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66" w:rsidRDefault="00275512">
      <w:r>
        <w:rPr>
          <w:rFonts w:ascii="Sylfaen" w:hAnsi="Sylfaen"/>
          <w:noProof/>
          <w:sz w:val="36"/>
          <w:szCs w:val="36"/>
          <w:lang w:val="en-US" w:eastAsia="en-US"/>
        </w:rPr>
        <w:drawing>
          <wp:anchor distT="0" distB="0" distL="114300" distR="114300" simplePos="0" relativeHeight="251662336" behindDoc="1" locked="0" layoutInCell="1" allowOverlap="1" wp14:anchorId="460EDA66" wp14:editId="42DD4BFA">
            <wp:simplePos x="0" y="0"/>
            <wp:positionH relativeFrom="column">
              <wp:posOffset>2134235</wp:posOffset>
            </wp:positionH>
            <wp:positionV relativeFrom="paragraph">
              <wp:posOffset>80010</wp:posOffset>
            </wp:positionV>
            <wp:extent cx="1783715" cy="2447925"/>
            <wp:effectExtent l="0" t="0" r="6985" b="9525"/>
            <wp:wrapThrough wrapText="bothSides">
              <wp:wrapPolygon edited="0">
                <wp:start x="0" y="0"/>
                <wp:lineTo x="0" y="21516"/>
                <wp:lineTo x="21454" y="21516"/>
                <wp:lineTo x="21454" y="0"/>
                <wp:lineTo x="0" y="0"/>
              </wp:wrapPolygon>
            </wp:wrapThrough>
            <wp:docPr id="3" name="Picture 3" descr="C:\Users\user\Desktop\COA_of_Tsalk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A_of_Tsalk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715"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66" w:rsidRDefault="006B2166"/>
    <w:p w:rsidR="001036C7" w:rsidRDefault="001036C7" w:rsidP="00252BED">
      <w:pPr>
        <w:jc w:val="center"/>
        <w:rPr>
          <w:rFonts w:ascii="Sylfaen" w:hAnsi="Sylfaen"/>
          <w:b/>
          <w:sz w:val="36"/>
          <w:szCs w:val="36"/>
          <w:lang w:val="ka-GE"/>
        </w:rPr>
      </w:pPr>
    </w:p>
    <w:p w:rsidR="001036C7" w:rsidRDefault="001036C7" w:rsidP="00252BED">
      <w:pPr>
        <w:jc w:val="center"/>
        <w:rPr>
          <w:rFonts w:ascii="Sylfaen" w:hAnsi="Sylfaen"/>
          <w:b/>
          <w:sz w:val="36"/>
          <w:szCs w:val="36"/>
          <w:lang w:val="ka-GE"/>
        </w:rPr>
      </w:pPr>
    </w:p>
    <w:p w:rsidR="006B2166" w:rsidRDefault="006B2166" w:rsidP="00252BED">
      <w:pPr>
        <w:jc w:val="center"/>
        <w:rPr>
          <w:rFonts w:ascii="Sylfaen" w:hAnsi="Sylfaen"/>
          <w:b/>
          <w:sz w:val="36"/>
          <w:szCs w:val="36"/>
          <w:lang w:val="en-US"/>
        </w:rPr>
      </w:pPr>
    </w:p>
    <w:p w:rsidR="006B2166" w:rsidRDefault="006B2166" w:rsidP="00252BED">
      <w:pPr>
        <w:jc w:val="center"/>
        <w:rPr>
          <w:rFonts w:ascii="Sylfaen" w:hAnsi="Sylfaen"/>
          <w:b/>
          <w:sz w:val="36"/>
          <w:szCs w:val="36"/>
          <w:lang w:val="en-US"/>
        </w:rPr>
      </w:pPr>
    </w:p>
    <w:p w:rsidR="00207C6A" w:rsidRDefault="00207C6A" w:rsidP="006F3530">
      <w:pPr>
        <w:jc w:val="center"/>
        <w:rPr>
          <w:rStyle w:val="Strong"/>
          <w:rFonts w:ascii="Sylfaen" w:hAnsi="Sylfaen" w:cs="Sylfaen"/>
          <w:sz w:val="44"/>
          <w:lang w:val="ka-GE"/>
        </w:rPr>
      </w:pPr>
      <w:bookmarkStart w:id="0" w:name="_Toc531376999"/>
      <w:bookmarkStart w:id="1" w:name="_Toc531377087"/>
    </w:p>
    <w:p w:rsidR="00207C6A" w:rsidRDefault="00207C6A" w:rsidP="006F3530">
      <w:pPr>
        <w:jc w:val="center"/>
        <w:rPr>
          <w:rStyle w:val="Strong"/>
          <w:rFonts w:ascii="Sylfaen" w:hAnsi="Sylfaen" w:cs="Sylfaen"/>
          <w:sz w:val="44"/>
          <w:lang w:val="ka-GE"/>
        </w:rPr>
      </w:pPr>
    </w:p>
    <w:p w:rsidR="00207C6A" w:rsidRPr="004B7490" w:rsidRDefault="00207C6A" w:rsidP="006F3530">
      <w:pPr>
        <w:jc w:val="center"/>
        <w:rPr>
          <w:rStyle w:val="Strong"/>
          <w:rFonts w:ascii="Sylfaen" w:hAnsi="Sylfaen" w:cs="Sylfaen"/>
          <w:sz w:val="44"/>
          <w:lang w:val="en-US"/>
        </w:rPr>
      </w:pPr>
    </w:p>
    <w:p w:rsidR="00207C6A" w:rsidRDefault="00207C6A" w:rsidP="006F3530">
      <w:pPr>
        <w:jc w:val="center"/>
        <w:rPr>
          <w:rStyle w:val="Strong"/>
          <w:rFonts w:ascii="Sylfaen" w:hAnsi="Sylfaen" w:cs="Sylfaen"/>
          <w:sz w:val="44"/>
          <w:lang w:val="ka-GE"/>
        </w:rPr>
      </w:pPr>
    </w:p>
    <w:p w:rsidR="00207C6A" w:rsidRDefault="00207C6A" w:rsidP="006F3530">
      <w:pPr>
        <w:jc w:val="center"/>
        <w:rPr>
          <w:rStyle w:val="Strong"/>
          <w:rFonts w:ascii="Sylfaen" w:hAnsi="Sylfaen" w:cs="Sylfaen"/>
          <w:sz w:val="44"/>
          <w:lang w:val="ka-GE"/>
        </w:rPr>
      </w:pPr>
    </w:p>
    <w:p w:rsidR="006B2166" w:rsidRPr="004A13F8" w:rsidRDefault="00207C6A" w:rsidP="006F3530">
      <w:pPr>
        <w:jc w:val="center"/>
        <w:rPr>
          <w:rStyle w:val="Strong"/>
          <w:sz w:val="44"/>
        </w:rPr>
      </w:pPr>
      <w:r>
        <w:rPr>
          <w:rStyle w:val="Strong"/>
          <w:rFonts w:ascii="Sylfaen" w:hAnsi="Sylfaen" w:cs="Sylfaen"/>
          <w:sz w:val="44"/>
          <w:lang w:val="ka-GE"/>
        </w:rPr>
        <w:t>წალკის</w:t>
      </w:r>
      <w:r w:rsidR="001036C7" w:rsidRPr="004A13F8">
        <w:rPr>
          <w:rStyle w:val="Strong"/>
          <w:rFonts w:cs="Cambria"/>
          <w:sz w:val="44"/>
        </w:rPr>
        <w:t xml:space="preserve"> </w:t>
      </w:r>
      <w:r w:rsidR="001036C7" w:rsidRPr="004A13F8">
        <w:rPr>
          <w:rStyle w:val="Strong"/>
          <w:rFonts w:ascii="Sylfaen" w:hAnsi="Sylfaen" w:cs="Sylfaen"/>
          <w:sz w:val="44"/>
        </w:rPr>
        <w:t>მუნიციპალიტეტი</w:t>
      </w:r>
      <w:r w:rsidR="006B2166" w:rsidRPr="004A13F8">
        <w:rPr>
          <w:rStyle w:val="Strong"/>
          <w:rFonts w:ascii="Sylfaen" w:hAnsi="Sylfaen" w:cs="Sylfaen"/>
          <w:sz w:val="44"/>
        </w:rPr>
        <w:t>ს</w:t>
      </w:r>
      <w:bookmarkEnd w:id="0"/>
      <w:bookmarkEnd w:id="1"/>
    </w:p>
    <w:p w:rsidR="00853881" w:rsidRPr="004A13F8" w:rsidRDefault="001036C7" w:rsidP="006F3530">
      <w:pPr>
        <w:jc w:val="center"/>
        <w:rPr>
          <w:rStyle w:val="Strong"/>
          <w:sz w:val="44"/>
        </w:rPr>
      </w:pPr>
      <w:bookmarkStart w:id="2" w:name="_Toc531377000"/>
      <w:bookmarkStart w:id="3" w:name="_Toc531377088"/>
      <w:r w:rsidRPr="004A13F8">
        <w:rPr>
          <w:rStyle w:val="Strong"/>
          <w:rFonts w:ascii="Sylfaen" w:hAnsi="Sylfaen" w:cs="Sylfaen"/>
          <w:sz w:val="44"/>
        </w:rPr>
        <w:t>პრიორიტეტების</w:t>
      </w:r>
      <w:r w:rsidRPr="004A13F8">
        <w:rPr>
          <w:rStyle w:val="Strong"/>
          <w:rFonts w:cs="Cambria"/>
          <w:sz w:val="44"/>
        </w:rPr>
        <w:t xml:space="preserve"> </w:t>
      </w:r>
      <w:r w:rsidRPr="004A13F8">
        <w:rPr>
          <w:rStyle w:val="Strong"/>
          <w:rFonts w:ascii="Sylfaen" w:hAnsi="Sylfaen" w:cs="Sylfaen"/>
          <w:sz w:val="44"/>
        </w:rPr>
        <w:t>დოკუმენტი</w:t>
      </w:r>
      <w:bookmarkEnd w:id="2"/>
      <w:bookmarkEnd w:id="3"/>
    </w:p>
    <w:p w:rsidR="006B2166" w:rsidRPr="004A13F8" w:rsidRDefault="006B2166" w:rsidP="006F3530">
      <w:pPr>
        <w:jc w:val="center"/>
        <w:rPr>
          <w:rStyle w:val="Strong"/>
          <w:sz w:val="44"/>
        </w:rPr>
      </w:pPr>
    </w:p>
    <w:p w:rsidR="006B2166" w:rsidRPr="004A13F8" w:rsidRDefault="006B2166" w:rsidP="006F3530">
      <w:pPr>
        <w:jc w:val="center"/>
        <w:rPr>
          <w:rStyle w:val="Strong"/>
          <w:sz w:val="44"/>
        </w:rPr>
      </w:pPr>
    </w:p>
    <w:p w:rsidR="00252BED" w:rsidRPr="003D522A" w:rsidRDefault="00207C6A" w:rsidP="006F3530">
      <w:pPr>
        <w:jc w:val="center"/>
        <w:rPr>
          <w:rStyle w:val="Strong"/>
          <w:sz w:val="44"/>
          <w:lang w:val="en-US"/>
        </w:rPr>
      </w:pPr>
      <w:bookmarkStart w:id="4" w:name="_Toc531377001"/>
      <w:bookmarkStart w:id="5" w:name="_Toc531377089"/>
      <w:r>
        <w:rPr>
          <w:rStyle w:val="Strong"/>
          <w:sz w:val="44"/>
          <w:lang w:val="en-US"/>
        </w:rPr>
        <w:t>20</w:t>
      </w:r>
      <w:r>
        <w:rPr>
          <w:rStyle w:val="Strong"/>
          <w:rFonts w:ascii="Sylfaen" w:hAnsi="Sylfaen"/>
          <w:sz w:val="44"/>
          <w:lang w:val="ka-GE"/>
        </w:rPr>
        <w:t>2</w:t>
      </w:r>
      <w:r w:rsidR="00242C5D">
        <w:rPr>
          <w:rStyle w:val="Strong"/>
          <w:rFonts w:ascii="Sylfaen" w:hAnsi="Sylfaen"/>
          <w:sz w:val="44"/>
          <w:lang w:val="en-US"/>
        </w:rPr>
        <w:t>2</w:t>
      </w:r>
      <w:r>
        <w:rPr>
          <w:rStyle w:val="Strong"/>
          <w:sz w:val="44"/>
          <w:lang w:val="en-US"/>
        </w:rPr>
        <w:t>-202</w:t>
      </w:r>
      <w:r w:rsidR="00242C5D">
        <w:rPr>
          <w:rStyle w:val="Strong"/>
          <w:rFonts w:ascii="Sylfaen" w:hAnsi="Sylfaen"/>
          <w:sz w:val="44"/>
          <w:lang w:val="en-US"/>
        </w:rPr>
        <w:t>5</w:t>
      </w:r>
      <w:r w:rsidR="00853881" w:rsidRPr="003D522A">
        <w:rPr>
          <w:rStyle w:val="Strong"/>
          <w:sz w:val="44"/>
          <w:lang w:val="en-US"/>
        </w:rPr>
        <w:t xml:space="preserve"> </w:t>
      </w:r>
      <w:r w:rsidR="00853881" w:rsidRPr="004A13F8">
        <w:rPr>
          <w:rStyle w:val="Strong"/>
          <w:rFonts w:ascii="Sylfaen" w:hAnsi="Sylfaen" w:cs="Sylfaen"/>
          <w:sz w:val="44"/>
        </w:rPr>
        <w:t>წლები</w:t>
      </w:r>
      <w:bookmarkEnd w:id="4"/>
      <w:bookmarkEnd w:id="5"/>
    </w:p>
    <w:p w:rsidR="00252BED" w:rsidRDefault="00252BED" w:rsidP="006F3530">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rFonts w:ascii="Sylfaen" w:hAnsi="Sylfaen"/>
          <w:sz w:val="36"/>
          <w:szCs w:val="36"/>
          <w:lang w:val="ka-GE"/>
        </w:rPr>
      </w:pPr>
    </w:p>
    <w:p w:rsidR="00207C6A" w:rsidRDefault="00207C6A" w:rsidP="00252BED">
      <w:pPr>
        <w:jc w:val="center"/>
        <w:rPr>
          <w:rFonts w:ascii="Sylfaen" w:hAnsi="Sylfaen"/>
          <w:sz w:val="36"/>
          <w:szCs w:val="36"/>
          <w:lang w:val="ka-GE"/>
        </w:rPr>
      </w:pPr>
    </w:p>
    <w:p w:rsidR="00207C6A" w:rsidRDefault="00207C6A" w:rsidP="00252BED">
      <w:pPr>
        <w:jc w:val="center"/>
        <w:rPr>
          <w:rFonts w:ascii="Sylfaen" w:hAnsi="Sylfaen"/>
          <w:sz w:val="36"/>
          <w:szCs w:val="36"/>
          <w:lang w:val="ka-GE"/>
        </w:rPr>
      </w:pPr>
    </w:p>
    <w:p w:rsidR="00207C6A" w:rsidRDefault="00207C6A" w:rsidP="00252BED">
      <w:pPr>
        <w:jc w:val="center"/>
        <w:rPr>
          <w:rFonts w:ascii="Sylfaen" w:hAnsi="Sylfaen"/>
          <w:sz w:val="36"/>
          <w:szCs w:val="36"/>
          <w:lang w:val="ka-GE"/>
        </w:rPr>
      </w:pPr>
    </w:p>
    <w:p w:rsidR="00207C6A" w:rsidRDefault="00207C6A" w:rsidP="00252BED">
      <w:pPr>
        <w:jc w:val="center"/>
        <w:rPr>
          <w:rFonts w:ascii="Sylfaen" w:hAnsi="Sylfaen"/>
          <w:sz w:val="36"/>
          <w:szCs w:val="36"/>
          <w:lang w:val="ka-GE"/>
        </w:rPr>
      </w:pPr>
    </w:p>
    <w:p w:rsidR="00252BED" w:rsidRDefault="00252BED" w:rsidP="00252BED">
      <w:pPr>
        <w:jc w:val="center"/>
        <w:rPr>
          <w:rFonts w:ascii="Sylfaen" w:hAnsi="Sylfaen"/>
          <w:sz w:val="36"/>
          <w:szCs w:val="36"/>
          <w:lang w:val="ka-GE"/>
        </w:rPr>
      </w:pPr>
    </w:p>
    <w:p w:rsidR="004A13F8" w:rsidRDefault="004A13F8" w:rsidP="00252BED">
      <w:pPr>
        <w:jc w:val="center"/>
        <w:rPr>
          <w:rFonts w:ascii="Sylfaen" w:hAnsi="Sylfaen"/>
          <w:sz w:val="36"/>
          <w:szCs w:val="36"/>
          <w:lang w:val="ka-GE"/>
        </w:rPr>
      </w:pPr>
    </w:p>
    <w:sdt>
      <w:sdtPr>
        <w:rPr>
          <w:rFonts w:ascii="AcadNusx" w:hAnsi="AcadNusx"/>
          <w:b w:val="0"/>
          <w:bCs w:val="0"/>
          <w:color w:val="auto"/>
          <w:sz w:val="24"/>
          <w:szCs w:val="24"/>
          <w:lang w:val="ru-RU" w:eastAsia="ru-RU"/>
        </w:rPr>
        <w:id w:val="21121345"/>
        <w:docPartObj>
          <w:docPartGallery w:val="Table of Contents"/>
          <w:docPartUnique/>
        </w:docPartObj>
      </w:sdtPr>
      <w:sdtEndPr/>
      <w:sdtContent>
        <w:p w:rsidR="006F3530" w:rsidRPr="00F224B4" w:rsidRDefault="00F224B4">
          <w:pPr>
            <w:pStyle w:val="TOCHeading"/>
            <w:rPr>
              <w:rFonts w:ascii="Sylfaen" w:hAnsi="Sylfaen"/>
              <w:lang w:val="ka-GE"/>
            </w:rPr>
          </w:pPr>
          <w:r>
            <w:rPr>
              <w:rFonts w:ascii="Sylfaen" w:hAnsi="Sylfaen"/>
              <w:lang w:val="ka-GE"/>
            </w:rPr>
            <w:t>შინაარსი</w:t>
          </w:r>
        </w:p>
        <w:p w:rsidR="00F224B4" w:rsidRDefault="00E51812">
          <w:pPr>
            <w:pStyle w:val="TOC1"/>
            <w:tabs>
              <w:tab w:val="right" w:leader="dot" w:pos="9771"/>
            </w:tabs>
            <w:rPr>
              <w:rFonts w:asciiTheme="minorHAnsi" w:eastAsiaTheme="minorEastAsia" w:hAnsiTheme="minorHAnsi" w:cstheme="minorBidi"/>
              <w:noProof/>
              <w:sz w:val="22"/>
              <w:szCs w:val="22"/>
              <w:lang w:val="en-US" w:eastAsia="en-US"/>
            </w:rPr>
          </w:pPr>
          <w:r>
            <w:fldChar w:fldCharType="begin"/>
          </w:r>
          <w:r w:rsidR="006F3530">
            <w:instrText xml:space="preserve"> TOC \o "1-3" \h \z \u </w:instrText>
          </w:r>
          <w:r>
            <w:fldChar w:fldCharType="separate"/>
          </w:r>
          <w:hyperlink w:anchor="_Toc531478040" w:history="1">
            <w:r w:rsidR="00F224B4" w:rsidRPr="005C6CC8">
              <w:rPr>
                <w:rStyle w:val="Hyperlink"/>
                <w:rFonts w:ascii="Sylfaen" w:hAnsi="Sylfaen"/>
                <w:noProof/>
                <w:lang w:val="ka-GE"/>
              </w:rPr>
              <w:t xml:space="preserve">თავი </w:t>
            </w:r>
            <w:r w:rsidR="00F224B4" w:rsidRPr="005C6CC8">
              <w:rPr>
                <w:rStyle w:val="Hyperlink"/>
                <w:rFonts w:ascii="Sylfaen" w:hAnsi="Sylfaen"/>
                <w:noProof/>
                <w:lang w:val="en-US"/>
              </w:rPr>
              <w:t xml:space="preserve">I. </w:t>
            </w:r>
            <w:r w:rsidR="00F224B4" w:rsidRPr="005C6CC8">
              <w:rPr>
                <w:rStyle w:val="Hyperlink"/>
                <w:rFonts w:ascii="Sylfaen" w:hAnsi="Sylfaen" w:cs="Sylfaen"/>
                <w:noProof/>
              </w:rPr>
              <w:t>ზოგადი</w:t>
            </w:r>
            <w:r w:rsidR="00F224B4" w:rsidRPr="005C6CC8">
              <w:rPr>
                <w:rStyle w:val="Hyperlink"/>
                <w:noProof/>
              </w:rPr>
              <w:t xml:space="preserve"> </w:t>
            </w:r>
            <w:r w:rsidR="00F224B4" w:rsidRPr="005C6CC8">
              <w:rPr>
                <w:rStyle w:val="Hyperlink"/>
                <w:rFonts w:ascii="Sylfaen" w:hAnsi="Sylfaen" w:cs="Sylfaen"/>
                <w:noProof/>
              </w:rPr>
              <w:t>ინფორმაცია</w:t>
            </w:r>
            <w:r w:rsidR="00F224B4" w:rsidRPr="005C6CC8">
              <w:rPr>
                <w:rStyle w:val="Hyperlink"/>
                <w:noProof/>
              </w:rPr>
              <w:t xml:space="preserve"> </w:t>
            </w:r>
            <w:r w:rsidR="00F224B4" w:rsidRPr="005C6CC8">
              <w:rPr>
                <w:rStyle w:val="Hyperlink"/>
                <w:rFonts w:ascii="Sylfaen" w:hAnsi="Sylfaen" w:cs="Sylfaen"/>
                <w:noProof/>
              </w:rPr>
              <w:t>მუნიციპალიტეტის</w:t>
            </w:r>
            <w:r w:rsidR="00F224B4" w:rsidRPr="005C6CC8">
              <w:rPr>
                <w:rStyle w:val="Hyperlink"/>
                <w:noProof/>
              </w:rPr>
              <w:t xml:space="preserve"> </w:t>
            </w:r>
            <w:r w:rsidR="00F224B4" w:rsidRPr="005C6CC8">
              <w:rPr>
                <w:rStyle w:val="Hyperlink"/>
                <w:rFonts w:ascii="Sylfaen" w:hAnsi="Sylfaen" w:cs="Sylfaen"/>
                <w:noProof/>
              </w:rPr>
              <w:t>შესახებ</w:t>
            </w:r>
            <w:r w:rsidR="00F224B4">
              <w:rPr>
                <w:noProof/>
                <w:webHidden/>
              </w:rPr>
              <w:tab/>
            </w:r>
            <w:r w:rsidR="00F224B4">
              <w:rPr>
                <w:noProof/>
                <w:webHidden/>
              </w:rPr>
              <w:fldChar w:fldCharType="begin"/>
            </w:r>
            <w:r w:rsidR="00F224B4">
              <w:rPr>
                <w:noProof/>
                <w:webHidden/>
              </w:rPr>
              <w:instrText xml:space="preserve"> PAGEREF _Toc531478040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41" w:history="1">
            <w:r w:rsidR="00F224B4" w:rsidRPr="005C6CC8">
              <w:rPr>
                <w:rStyle w:val="Hyperlink"/>
                <w:rFonts w:ascii="Sylfaen" w:hAnsi="Sylfaen" w:cs="Sylfaen"/>
                <w:noProof/>
              </w:rPr>
              <w:t>ისტორია</w:t>
            </w:r>
            <w:r w:rsidR="00F224B4">
              <w:rPr>
                <w:noProof/>
                <w:webHidden/>
              </w:rPr>
              <w:tab/>
            </w:r>
            <w:r w:rsidR="00F224B4">
              <w:rPr>
                <w:noProof/>
                <w:webHidden/>
              </w:rPr>
              <w:fldChar w:fldCharType="begin"/>
            </w:r>
            <w:r w:rsidR="00F224B4">
              <w:rPr>
                <w:noProof/>
                <w:webHidden/>
              </w:rPr>
              <w:instrText xml:space="preserve"> PAGEREF _Toc531478041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42" w:history="1">
            <w:r w:rsidR="00F224B4" w:rsidRPr="005C6CC8">
              <w:rPr>
                <w:rStyle w:val="Hyperlink"/>
                <w:rFonts w:ascii="Sylfaen" w:hAnsi="Sylfaen" w:cs="Sylfaen"/>
                <w:noProof/>
              </w:rPr>
              <w:t>მდებარეობა</w:t>
            </w:r>
            <w:r w:rsidR="00F224B4">
              <w:rPr>
                <w:noProof/>
                <w:webHidden/>
              </w:rPr>
              <w:tab/>
            </w:r>
            <w:r w:rsidR="00F224B4">
              <w:rPr>
                <w:noProof/>
                <w:webHidden/>
              </w:rPr>
              <w:fldChar w:fldCharType="begin"/>
            </w:r>
            <w:r w:rsidR="00F224B4">
              <w:rPr>
                <w:noProof/>
                <w:webHidden/>
              </w:rPr>
              <w:instrText xml:space="preserve"> PAGEREF _Toc531478042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43" w:history="1">
            <w:r w:rsidR="00F224B4" w:rsidRPr="005C6CC8">
              <w:rPr>
                <w:rStyle w:val="Hyperlink"/>
                <w:rFonts w:ascii="Sylfaen" w:hAnsi="Sylfaen" w:cs="Sylfaen"/>
                <w:noProof/>
              </w:rPr>
              <w:t>ფართობი</w:t>
            </w:r>
            <w:r w:rsidR="00F224B4">
              <w:rPr>
                <w:noProof/>
                <w:webHidden/>
              </w:rPr>
              <w:tab/>
            </w:r>
            <w:r w:rsidR="00F224B4">
              <w:rPr>
                <w:noProof/>
                <w:webHidden/>
              </w:rPr>
              <w:fldChar w:fldCharType="begin"/>
            </w:r>
            <w:r w:rsidR="00F224B4">
              <w:rPr>
                <w:noProof/>
                <w:webHidden/>
              </w:rPr>
              <w:instrText xml:space="preserve"> PAGEREF _Toc531478043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44" w:history="1">
            <w:r w:rsidR="00F224B4" w:rsidRPr="005C6CC8">
              <w:rPr>
                <w:rStyle w:val="Hyperlink"/>
                <w:rFonts w:ascii="Sylfaen" w:hAnsi="Sylfaen" w:cs="Sylfaen"/>
                <w:noProof/>
              </w:rPr>
              <w:t>გეოგრაფია</w:t>
            </w:r>
            <w:r w:rsidR="00F224B4">
              <w:rPr>
                <w:noProof/>
                <w:webHidden/>
              </w:rPr>
              <w:tab/>
            </w:r>
            <w:r w:rsidR="00F224B4">
              <w:rPr>
                <w:noProof/>
                <w:webHidden/>
              </w:rPr>
              <w:fldChar w:fldCharType="begin"/>
            </w:r>
            <w:r w:rsidR="00F224B4">
              <w:rPr>
                <w:noProof/>
                <w:webHidden/>
              </w:rPr>
              <w:instrText xml:space="preserve"> PAGEREF _Toc531478044 \h </w:instrText>
            </w:r>
            <w:r w:rsidR="00F224B4">
              <w:rPr>
                <w:noProof/>
                <w:webHidden/>
              </w:rPr>
            </w:r>
            <w:r w:rsidR="00F224B4">
              <w:rPr>
                <w:noProof/>
                <w:webHidden/>
              </w:rPr>
              <w:fldChar w:fldCharType="separate"/>
            </w:r>
            <w:r w:rsidR="00B87984">
              <w:rPr>
                <w:noProof/>
                <w:webHidden/>
              </w:rPr>
              <w:t>3</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45" w:history="1">
            <w:r w:rsidR="00F224B4" w:rsidRPr="005C6CC8">
              <w:rPr>
                <w:rStyle w:val="Hyperlink"/>
                <w:rFonts w:ascii="Sylfaen" w:hAnsi="Sylfaen" w:cs="Sylfaen"/>
                <w:noProof/>
              </w:rPr>
              <w:t>მმართველობის</w:t>
            </w:r>
            <w:r w:rsidR="00F224B4" w:rsidRPr="005C6CC8">
              <w:rPr>
                <w:rStyle w:val="Hyperlink"/>
                <w:noProof/>
              </w:rPr>
              <w:t xml:space="preserve"> </w:t>
            </w:r>
            <w:r w:rsidR="00F224B4" w:rsidRPr="005C6CC8">
              <w:rPr>
                <w:rStyle w:val="Hyperlink"/>
                <w:rFonts w:ascii="Sylfaen" w:hAnsi="Sylfaen" w:cs="Sylfaen"/>
                <w:noProof/>
              </w:rPr>
              <w:t>ორგანოები</w:t>
            </w:r>
            <w:r w:rsidR="00F224B4">
              <w:rPr>
                <w:noProof/>
                <w:webHidden/>
              </w:rPr>
              <w:tab/>
            </w:r>
            <w:r w:rsidR="00F224B4">
              <w:rPr>
                <w:noProof/>
                <w:webHidden/>
              </w:rPr>
              <w:fldChar w:fldCharType="begin"/>
            </w:r>
            <w:r w:rsidR="00F224B4">
              <w:rPr>
                <w:noProof/>
                <w:webHidden/>
              </w:rPr>
              <w:instrText xml:space="preserve"> PAGEREF _Toc531478045 \h </w:instrText>
            </w:r>
            <w:r w:rsidR="00F224B4">
              <w:rPr>
                <w:noProof/>
                <w:webHidden/>
              </w:rPr>
            </w:r>
            <w:r w:rsidR="00F224B4">
              <w:rPr>
                <w:noProof/>
                <w:webHidden/>
              </w:rPr>
              <w:fldChar w:fldCharType="separate"/>
            </w:r>
            <w:r w:rsidR="00B87984">
              <w:rPr>
                <w:noProof/>
                <w:webHidden/>
              </w:rPr>
              <w:t>4</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46" w:history="1">
            <w:r w:rsidR="00F224B4" w:rsidRPr="005C6CC8">
              <w:rPr>
                <w:rStyle w:val="Hyperlink"/>
                <w:rFonts w:ascii="Sylfaen" w:hAnsi="Sylfaen" w:cs="Sylfaen"/>
                <w:noProof/>
              </w:rPr>
              <w:t>მოსახლეობა</w:t>
            </w:r>
            <w:r w:rsidR="00F224B4">
              <w:rPr>
                <w:noProof/>
                <w:webHidden/>
              </w:rPr>
              <w:tab/>
            </w:r>
            <w:r w:rsidR="00F224B4">
              <w:rPr>
                <w:noProof/>
                <w:webHidden/>
              </w:rPr>
              <w:fldChar w:fldCharType="begin"/>
            </w:r>
            <w:r w:rsidR="00F224B4">
              <w:rPr>
                <w:noProof/>
                <w:webHidden/>
              </w:rPr>
              <w:instrText xml:space="preserve"> PAGEREF _Toc531478046 \h </w:instrText>
            </w:r>
            <w:r w:rsidR="00F224B4">
              <w:rPr>
                <w:noProof/>
                <w:webHidden/>
              </w:rPr>
            </w:r>
            <w:r w:rsidR="00F224B4">
              <w:rPr>
                <w:noProof/>
                <w:webHidden/>
              </w:rPr>
              <w:fldChar w:fldCharType="separate"/>
            </w:r>
            <w:r w:rsidR="00B87984">
              <w:rPr>
                <w:noProof/>
                <w:webHidden/>
              </w:rPr>
              <w:t>5</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47" w:history="1">
            <w:r w:rsidR="00F224B4" w:rsidRPr="005C6CC8">
              <w:rPr>
                <w:rStyle w:val="Hyperlink"/>
                <w:rFonts w:ascii="Sylfaen" w:hAnsi="Sylfaen" w:cs="Sylfaen"/>
                <w:noProof/>
              </w:rPr>
              <w:t>ეკონომიკა</w:t>
            </w:r>
            <w:r w:rsidR="00F224B4">
              <w:rPr>
                <w:noProof/>
                <w:webHidden/>
              </w:rPr>
              <w:tab/>
            </w:r>
            <w:r w:rsidR="00F224B4">
              <w:rPr>
                <w:noProof/>
                <w:webHidden/>
              </w:rPr>
              <w:fldChar w:fldCharType="begin"/>
            </w:r>
            <w:r w:rsidR="00F224B4">
              <w:rPr>
                <w:noProof/>
                <w:webHidden/>
              </w:rPr>
              <w:instrText xml:space="preserve"> PAGEREF _Toc531478047 \h </w:instrText>
            </w:r>
            <w:r w:rsidR="00F224B4">
              <w:rPr>
                <w:noProof/>
                <w:webHidden/>
              </w:rPr>
            </w:r>
            <w:r w:rsidR="00F224B4">
              <w:rPr>
                <w:noProof/>
                <w:webHidden/>
              </w:rPr>
              <w:fldChar w:fldCharType="separate"/>
            </w:r>
            <w:r w:rsidR="00B87984">
              <w:rPr>
                <w:noProof/>
                <w:webHidden/>
              </w:rPr>
              <w:t>5</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48" w:history="1">
            <w:r w:rsidR="00F224B4" w:rsidRPr="005C6CC8">
              <w:rPr>
                <w:rStyle w:val="Hyperlink"/>
                <w:rFonts w:ascii="Sylfaen" w:hAnsi="Sylfaen" w:cs="Sylfaen"/>
                <w:noProof/>
              </w:rPr>
              <w:t>სატრანსპორტო</w:t>
            </w:r>
            <w:r w:rsidR="00F224B4" w:rsidRPr="005C6CC8">
              <w:rPr>
                <w:rStyle w:val="Hyperlink"/>
                <w:noProof/>
              </w:rPr>
              <w:t xml:space="preserve"> </w:t>
            </w:r>
            <w:r w:rsidR="00F224B4" w:rsidRPr="005C6CC8">
              <w:rPr>
                <w:rStyle w:val="Hyperlink"/>
                <w:rFonts w:ascii="Sylfaen" w:hAnsi="Sylfaen" w:cs="Sylfaen"/>
                <w:noProof/>
              </w:rPr>
              <w:t>ინფრასტრუქტურა</w:t>
            </w:r>
            <w:r w:rsidR="00F224B4">
              <w:rPr>
                <w:noProof/>
                <w:webHidden/>
              </w:rPr>
              <w:tab/>
            </w:r>
            <w:r w:rsidR="00F224B4">
              <w:rPr>
                <w:noProof/>
                <w:webHidden/>
              </w:rPr>
              <w:fldChar w:fldCharType="begin"/>
            </w:r>
            <w:r w:rsidR="00F224B4">
              <w:rPr>
                <w:noProof/>
                <w:webHidden/>
              </w:rPr>
              <w:instrText xml:space="preserve"> PAGEREF _Toc531478048 \h </w:instrText>
            </w:r>
            <w:r w:rsidR="00F224B4">
              <w:rPr>
                <w:noProof/>
                <w:webHidden/>
              </w:rPr>
            </w:r>
            <w:r w:rsidR="00F224B4">
              <w:rPr>
                <w:noProof/>
                <w:webHidden/>
              </w:rPr>
              <w:fldChar w:fldCharType="separate"/>
            </w:r>
            <w:r w:rsidR="00B87984">
              <w:rPr>
                <w:noProof/>
                <w:webHidden/>
              </w:rPr>
              <w:t>6</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49" w:history="1">
            <w:r w:rsidR="00F224B4" w:rsidRPr="005C6CC8">
              <w:rPr>
                <w:rStyle w:val="Hyperlink"/>
                <w:rFonts w:ascii="Sylfaen" w:hAnsi="Sylfaen" w:cs="Sylfaen"/>
                <w:noProof/>
              </w:rPr>
              <w:t>საჯარო</w:t>
            </w:r>
            <w:r w:rsidR="00F224B4" w:rsidRPr="005C6CC8">
              <w:rPr>
                <w:rStyle w:val="Hyperlink"/>
                <w:noProof/>
              </w:rPr>
              <w:t xml:space="preserve"> </w:t>
            </w:r>
            <w:r w:rsidR="00F224B4" w:rsidRPr="005C6CC8">
              <w:rPr>
                <w:rStyle w:val="Hyperlink"/>
                <w:rFonts w:ascii="Sylfaen" w:hAnsi="Sylfaen" w:cs="Sylfaen"/>
                <w:noProof/>
              </w:rPr>
              <w:t>დაწესებულებები</w:t>
            </w:r>
            <w:r w:rsidR="00F224B4">
              <w:rPr>
                <w:noProof/>
                <w:webHidden/>
              </w:rPr>
              <w:tab/>
            </w:r>
            <w:r w:rsidR="00F224B4">
              <w:rPr>
                <w:noProof/>
                <w:webHidden/>
              </w:rPr>
              <w:fldChar w:fldCharType="begin"/>
            </w:r>
            <w:r w:rsidR="00F224B4">
              <w:rPr>
                <w:noProof/>
                <w:webHidden/>
              </w:rPr>
              <w:instrText xml:space="preserve"> PAGEREF _Toc531478049 \h </w:instrText>
            </w:r>
            <w:r w:rsidR="00F224B4">
              <w:rPr>
                <w:noProof/>
                <w:webHidden/>
              </w:rPr>
            </w:r>
            <w:r w:rsidR="00F224B4">
              <w:rPr>
                <w:noProof/>
                <w:webHidden/>
              </w:rPr>
              <w:fldChar w:fldCharType="separate"/>
            </w:r>
            <w:r w:rsidR="00B87984">
              <w:rPr>
                <w:noProof/>
                <w:webHidden/>
              </w:rPr>
              <w:t>6</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50" w:history="1">
            <w:r w:rsidR="00F224B4" w:rsidRPr="005C6CC8">
              <w:rPr>
                <w:rStyle w:val="Hyperlink"/>
                <w:rFonts w:ascii="Sylfaen" w:hAnsi="Sylfaen" w:cs="Sylfaen"/>
                <w:noProof/>
              </w:rPr>
              <w:t>ღირშესანიშნაობები</w:t>
            </w:r>
            <w:r w:rsidR="00F224B4">
              <w:rPr>
                <w:noProof/>
                <w:webHidden/>
              </w:rPr>
              <w:tab/>
            </w:r>
            <w:r w:rsidR="00F224B4">
              <w:rPr>
                <w:noProof/>
                <w:webHidden/>
              </w:rPr>
              <w:fldChar w:fldCharType="begin"/>
            </w:r>
            <w:r w:rsidR="00F224B4">
              <w:rPr>
                <w:noProof/>
                <w:webHidden/>
              </w:rPr>
              <w:instrText xml:space="preserve"> PAGEREF _Toc531478050 \h </w:instrText>
            </w:r>
            <w:r w:rsidR="00F224B4">
              <w:rPr>
                <w:noProof/>
                <w:webHidden/>
              </w:rPr>
            </w:r>
            <w:r w:rsidR="00F224B4">
              <w:rPr>
                <w:noProof/>
                <w:webHidden/>
              </w:rPr>
              <w:fldChar w:fldCharType="separate"/>
            </w:r>
            <w:r w:rsidR="00B87984">
              <w:rPr>
                <w:noProof/>
                <w:webHidden/>
              </w:rPr>
              <w:t>6</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51" w:history="1">
            <w:r w:rsidR="00F224B4" w:rsidRPr="005C6CC8">
              <w:rPr>
                <w:rStyle w:val="Hyperlink"/>
                <w:rFonts w:ascii="Sylfaen" w:hAnsi="Sylfaen" w:cs="Sylfaen"/>
                <w:noProof/>
              </w:rPr>
              <w:t>ბიუჯეტი</w:t>
            </w:r>
            <w:r w:rsidR="00F224B4">
              <w:rPr>
                <w:noProof/>
                <w:webHidden/>
              </w:rPr>
              <w:tab/>
            </w:r>
            <w:r w:rsidR="00F224B4">
              <w:rPr>
                <w:noProof/>
                <w:webHidden/>
              </w:rPr>
              <w:fldChar w:fldCharType="begin"/>
            </w:r>
            <w:r w:rsidR="00F224B4">
              <w:rPr>
                <w:noProof/>
                <w:webHidden/>
              </w:rPr>
              <w:instrText xml:space="preserve"> PAGEREF _Toc531478051 \h </w:instrText>
            </w:r>
            <w:r w:rsidR="00F224B4">
              <w:rPr>
                <w:noProof/>
                <w:webHidden/>
              </w:rPr>
            </w:r>
            <w:r w:rsidR="00F224B4">
              <w:rPr>
                <w:noProof/>
                <w:webHidden/>
              </w:rPr>
              <w:fldChar w:fldCharType="separate"/>
            </w:r>
            <w:r w:rsidR="00B87984">
              <w:rPr>
                <w:noProof/>
                <w:webHidden/>
              </w:rPr>
              <w:t>7</w:t>
            </w:r>
            <w:r w:rsidR="00F224B4">
              <w:rPr>
                <w:noProof/>
                <w:webHidden/>
              </w:rPr>
              <w:fldChar w:fldCharType="end"/>
            </w:r>
          </w:hyperlink>
        </w:p>
        <w:p w:rsidR="00F224B4" w:rsidRDefault="002D7ABD">
          <w:pPr>
            <w:pStyle w:val="TOC1"/>
            <w:tabs>
              <w:tab w:val="right" w:leader="dot" w:pos="9771"/>
            </w:tabs>
            <w:rPr>
              <w:rFonts w:asciiTheme="minorHAnsi" w:eastAsiaTheme="minorEastAsia" w:hAnsiTheme="minorHAnsi" w:cstheme="minorBidi"/>
              <w:noProof/>
              <w:sz w:val="22"/>
              <w:szCs w:val="22"/>
              <w:lang w:val="en-US" w:eastAsia="en-US"/>
            </w:rPr>
          </w:pPr>
          <w:hyperlink w:anchor="_Toc531478052" w:history="1">
            <w:r w:rsidR="00F224B4" w:rsidRPr="005C6CC8">
              <w:rPr>
                <w:rStyle w:val="Hyperlink"/>
                <w:rFonts w:ascii="Sylfaen" w:hAnsi="Sylfaen" w:cs="Sylfaen"/>
                <w:noProof/>
                <w:lang w:val="ka-GE"/>
              </w:rPr>
              <w:t>თავი</w:t>
            </w:r>
            <w:r w:rsidR="00F224B4" w:rsidRPr="005C6CC8">
              <w:rPr>
                <w:rStyle w:val="Hyperlink"/>
                <w:rFonts w:cs="Cambria"/>
                <w:noProof/>
                <w:lang w:val="ka-GE"/>
              </w:rPr>
              <w:t xml:space="preserve"> </w:t>
            </w:r>
            <w:r w:rsidR="00F224B4" w:rsidRPr="005C6CC8">
              <w:rPr>
                <w:rStyle w:val="Hyperlink"/>
                <w:noProof/>
              </w:rPr>
              <w:t>II</w:t>
            </w:r>
            <w:r w:rsidR="00F224B4" w:rsidRPr="005C6CC8">
              <w:rPr>
                <w:rStyle w:val="Hyperlink"/>
                <w:noProof/>
                <w:lang w:val="ka-GE"/>
              </w:rPr>
              <w:t xml:space="preserve">. </w:t>
            </w:r>
            <w:r w:rsidR="00F224B4" w:rsidRPr="005C6CC8">
              <w:rPr>
                <w:rStyle w:val="Hyperlink"/>
                <w:rFonts w:ascii="Sylfaen" w:hAnsi="Sylfaen" w:cs="Sylfaen"/>
                <w:noProof/>
                <w:lang w:val="ka-GE"/>
              </w:rPr>
              <w:t>ძირითადი</w:t>
            </w:r>
            <w:r w:rsidR="00F224B4" w:rsidRPr="005C6CC8">
              <w:rPr>
                <w:rStyle w:val="Hyperlink"/>
                <w:rFonts w:cs="Cambria"/>
                <w:noProof/>
                <w:lang w:val="ka-GE"/>
              </w:rPr>
              <w:t xml:space="preserve"> </w:t>
            </w:r>
            <w:r w:rsidR="00F224B4" w:rsidRPr="005C6CC8">
              <w:rPr>
                <w:rStyle w:val="Hyperlink"/>
                <w:rFonts w:ascii="Sylfaen" w:hAnsi="Sylfaen" w:cs="Sylfaen"/>
                <w:noProof/>
                <w:lang w:val="ka-GE"/>
              </w:rPr>
              <w:t>ფინანსური</w:t>
            </w:r>
            <w:r w:rsidR="00F224B4" w:rsidRPr="005C6CC8">
              <w:rPr>
                <w:rStyle w:val="Hyperlink"/>
                <w:rFonts w:cs="Cambria"/>
                <w:noProof/>
                <w:lang w:val="ka-GE"/>
              </w:rPr>
              <w:t xml:space="preserve"> </w:t>
            </w:r>
            <w:r w:rsidR="00F224B4" w:rsidRPr="005C6CC8">
              <w:rPr>
                <w:rStyle w:val="Hyperlink"/>
                <w:rFonts w:ascii="Sylfaen" w:hAnsi="Sylfaen" w:cs="Sylfaen"/>
                <w:noProof/>
                <w:lang w:val="ka-GE"/>
              </w:rPr>
              <w:t>მაჩვენებლები</w:t>
            </w:r>
            <w:r w:rsidR="00F224B4">
              <w:rPr>
                <w:noProof/>
                <w:webHidden/>
              </w:rPr>
              <w:tab/>
            </w:r>
            <w:r w:rsidR="00F224B4">
              <w:rPr>
                <w:noProof/>
                <w:webHidden/>
              </w:rPr>
              <w:fldChar w:fldCharType="begin"/>
            </w:r>
            <w:r w:rsidR="00F224B4">
              <w:rPr>
                <w:noProof/>
                <w:webHidden/>
              </w:rPr>
              <w:instrText xml:space="preserve"> PAGEREF _Toc531478052 \h </w:instrText>
            </w:r>
            <w:r w:rsidR="00F224B4">
              <w:rPr>
                <w:noProof/>
                <w:webHidden/>
              </w:rPr>
            </w:r>
            <w:r w:rsidR="00F224B4">
              <w:rPr>
                <w:noProof/>
                <w:webHidden/>
              </w:rPr>
              <w:fldChar w:fldCharType="separate"/>
            </w:r>
            <w:r w:rsidR="00B87984">
              <w:rPr>
                <w:noProof/>
                <w:webHidden/>
              </w:rPr>
              <w:t>7</w:t>
            </w:r>
            <w:r w:rsidR="00F224B4">
              <w:rPr>
                <w:noProof/>
                <w:webHidden/>
              </w:rPr>
              <w:fldChar w:fldCharType="end"/>
            </w:r>
          </w:hyperlink>
        </w:p>
        <w:p w:rsidR="00F224B4" w:rsidRDefault="002D7ABD">
          <w:pPr>
            <w:pStyle w:val="TOC2"/>
            <w:tabs>
              <w:tab w:val="right" w:leader="dot" w:pos="9771"/>
            </w:tabs>
            <w:rPr>
              <w:rFonts w:asciiTheme="minorHAnsi" w:eastAsiaTheme="minorEastAsia" w:hAnsiTheme="minorHAnsi" w:cstheme="minorBidi"/>
              <w:noProof/>
              <w:sz w:val="22"/>
              <w:szCs w:val="22"/>
              <w:lang w:val="en-US" w:eastAsia="en-US"/>
            </w:rPr>
          </w:pPr>
          <w:hyperlink w:anchor="_Toc531478053" w:history="1">
            <w:r w:rsidR="00F224B4" w:rsidRPr="005C6CC8">
              <w:rPr>
                <w:rStyle w:val="Hyperlink"/>
                <w:rFonts w:ascii="Sylfaen" w:hAnsi="Sylfaen" w:cs="Sylfaen"/>
                <w:noProof/>
              </w:rPr>
              <w:t>შემოსავლების</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ხარჯების</w:t>
            </w:r>
            <w:r w:rsidR="00F224B4" w:rsidRPr="005C6CC8">
              <w:rPr>
                <w:rStyle w:val="Hyperlink"/>
                <w:noProof/>
              </w:rPr>
              <w:t xml:space="preserve"> </w:t>
            </w:r>
            <w:r w:rsidR="00F224B4" w:rsidRPr="005C6CC8">
              <w:rPr>
                <w:rStyle w:val="Hyperlink"/>
                <w:rFonts w:ascii="Sylfaen" w:hAnsi="Sylfaen" w:cs="Sylfaen"/>
                <w:noProof/>
              </w:rPr>
              <w:t>აგრეგირებული</w:t>
            </w:r>
            <w:r w:rsidR="00F224B4" w:rsidRPr="005C6CC8">
              <w:rPr>
                <w:rStyle w:val="Hyperlink"/>
                <w:noProof/>
              </w:rPr>
              <w:t xml:space="preserve"> </w:t>
            </w:r>
            <w:r w:rsidR="00F224B4" w:rsidRPr="005C6CC8">
              <w:rPr>
                <w:rStyle w:val="Hyperlink"/>
                <w:rFonts w:ascii="Sylfaen" w:hAnsi="Sylfaen" w:cs="Sylfaen"/>
                <w:noProof/>
              </w:rPr>
              <w:t>მაჩვენებელი</w:t>
            </w:r>
            <w:r w:rsidR="00F224B4" w:rsidRPr="005C6CC8">
              <w:rPr>
                <w:rStyle w:val="Hyperlink"/>
                <w:rFonts w:ascii="Sylfaen" w:hAnsi="Sylfaen" w:cs="Sylfaen"/>
                <w:noProof/>
                <w:lang w:val="ka-GE"/>
              </w:rPr>
              <w:t xml:space="preserve"> </w:t>
            </w:r>
            <w:r w:rsidR="00F224B4" w:rsidRPr="005C6CC8">
              <w:rPr>
                <w:rStyle w:val="Hyperlink"/>
                <w:noProof/>
              </w:rPr>
              <w:t xml:space="preserve">2017-2022 </w:t>
            </w:r>
            <w:r w:rsidR="00F224B4" w:rsidRPr="005C6CC8">
              <w:rPr>
                <w:rStyle w:val="Hyperlink"/>
                <w:rFonts w:ascii="Sylfaen" w:hAnsi="Sylfaen" w:cs="Sylfaen"/>
                <w:noProof/>
              </w:rPr>
              <w:t>წლებში</w:t>
            </w:r>
            <w:r w:rsidR="00F224B4">
              <w:rPr>
                <w:noProof/>
                <w:webHidden/>
              </w:rPr>
              <w:tab/>
            </w:r>
            <w:r w:rsidR="00F224B4">
              <w:rPr>
                <w:noProof/>
                <w:webHidden/>
              </w:rPr>
              <w:fldChar w:fldCharType="begin"/>
            </w:r>
            <w:r w:rsidR="00F224B4">
              <w:rPr>
                <w:noProof/>
                <w:webHidden/>
              </w:rPr>
              <w:instrText xml:space="preserve"> PAGEREF _Toc531478053 \h </w:instrText>
            </w:r>
            <w:r w:rsidR="00F224B4">
              <w:rPr>
                <w:noProof/>
                <w:webHidden/>
              </w:rPr>
            </w:r>
            <w:r w:rsidR="00F224B4">
              <w:rPr>
                <w:noProof/>
                <w:webHidden/>
              </w:rPr>
              <w:fldChar w:fldCharType="separate"/>
            </w:r>
            <w:r w:rsidR="00B87984">
              <w:rPr>
                <w:noProof/>
                <w:webHidden/>
              </w:rPr>
              <w:t>7</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54" w:history="1">
            <w:r w:rsidR="00F224B4" w:rsidRPr="005C6CC8">
              <w:rPr>
                <w:rStyle w:val="Hyperlink"/>
                <w:rFonts w:ascii="Sylfaen" w:hAnsi="Sylfaen"/>
                <w:noProof/>
                <w:lang w:val="ka-GE"/>
              </w:rPr>
              <w:t>შემოსულობები</w:t>
            </w:r>
            <w:r w:rsidR="00F224B4">
              <w:rPr>
                <w:noProof/>
                <w:webHidden/>
              </w:rPr>
              <w:tab/>
            </w:r>
            <w:r w:rsidR="00F224B4">
              <w:rPr>
                <w:noProof/>
                <w:webHidden/>
              </w:rPr>
              <w:fldChar w:fldCharType="begin"/>
            </w:r>
            <w:r w:rsidR="00F224B4">
              <w:rPr>
                <w:noProof/>
                <w:webHidden/>
              </w:rPr>
              <w:instrText xml:space="preserve"> PAGEREF _Toc531478054 \h </w:instrText>
            </w:r>
            <w:r w:rsidR="00F224B4">
              <w:rPr>
                <w:noProof/>
                <w:webHidden/>
              </w:rPr>
            </w:r>
            <w:r w:rsidR="00F224B4">
              <w:rPr>
                <w:noProof/>
                <w:webHidden/>
              </w:rPr>
              <w:fldChar w:fldCharType="separate"/>
            </w:r>
            <w:r w:rsidR="00B87984">
              <w:rPr>
                <w:noProof/>
                <w:webHidden/>
              </w:rPr>
              <w:t>7</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55" w:history="1">
            <w:r w:rsidR="00F224B4" w:rsidRPr="005C6CC8">
              <w:rPr>
                <w:rStyle w:val="Hyperlink"/>
                <w:rFonts w:ascii="Sylfaen" w:hAnsi="Sylfaen"/>
                <w:noProof/>
                <w:lang w:val="ka-GE"/>
              </w:rPr>
              <w:t>გადასახდელები</w:t>
            </w:r>
            <w:r w:rsidR="00F224B4">
              <w:rPr>
                <w:noProof/>
                <w:webHidden/>
              </w:rPr>
              <w:tab/>
            </w:r>
            <w:r w:rsidR="00F224B4">
              <w:rPr>
                <w:noProof/>
                <w:webHidden/>
              </w:rPr>
              <w:fldChar w:fldCharType="begin"/>
            </w:r>
            <w:r w:rsidR="00F224B4">
              <w:rPr>
                <w:noProof/>
                <w:webHidden/>
              </w:rPr>
              <w:instrText xml:space="preserve"> PAGEREF _Toc531478055 \h </w:instrText>
            </w:r>
            <w:r w:rsidR="00F224B4">
              <w:rPr>
                <w:noProof/>
                <w:webHidden/>
              </w:rPr>
            </w:r>
            <w:r w:rsidR="00F224B4">
              <w:rPr>
                <w:noProof/>
                <w:webHidden/>
              </w:rPr>
              <w:fldChar w:fldCharType="separate"/>
            </w:r>
            <w:r w:rsidR="00B87984">
              <w:rPr>
                <w:noProof/>
                <w:webHidden/>
              </w:rPr>
              <w:t>8</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56" w:history="1">
            <w:r w:rsidR="00F224B4" w:rsidRPr="005C6CC8">
              <w:rPr>
                <w:rStyle w:val="Hyperlink"/>
                <w:rFonts w:ascii="Sylfaen" w:hAnsi="Sylfaen" w:cs="Sylfaen"/>
                <w:noProof/>
                <w:lang w:val="ka-GE"/>
              </w:rPr>
              <w:t xml:space="preserve">ბიუჯეტის </w:t>
            </w:r>
            <w:r w:rsidR="00F224B4" w:rsidRPr="005C6CC8">
              <w:rPr>
                <w:rStyle w:val="Hyperlink"/>
                <w:rFonts w:ascii="Sylfaen" w:hAnsi="Sylfaen" w:cs="Sylfaen"/>
                <w:noProof/>
              </w:rPr>
              <w:t>ბალანსი</w:t>
            </w:r>
            <w:r w:rsidR="00F224B4">
              <w:rPr>
                <w:noProof/>
                <w:webHidden/>
              </w:rPr>
              <w:tab/>
            </w:r>
            <w:r w:rsidR="00F224B4">
              <w:rPr>
                <w:noProof/>
                <w:webHidden/>
              </w:rPr>
              <w:fldChar w:fldCharType="begin"/>
            </w:r>
            <w:r w:rsidR="00F224B4">
              <w:rPr>
                <w:noProof/>
                <w:webHidden/>
              </w:rPr>
              <w:instrText xml:space="preserve"> PAGEREF _Toc531478056 \h </w:instrText>
            </w:r>
            <w:r w:rsidR="00F224B4">
              <w:rPr>
                <w:noProof/>
                <w:webHidden/>
              </w:rPr>
            </w:r>
            <w:r w:rsidR="00F224B4">
              <w:rPr>
                <w:noProof/>
                <w:webHidden/>
              </w:rPr>
              <w:fldChar w:fldCharType="separate"/>
            </w:r>
            <w:r w:rsidR="00B87984">
              <w:rPr>
                <w:noProof/>
                <w:webHidden/>
              </w:rPr>
              <w:t>9</w:t>
            </w:r>
            <w:r w:rsidR="00F224B4">
              <w:rPr>
                <w:noProof/>
                <w:webHidden/>
              </w:rPr>
              <w:fldChar w:fldCharType="end"/>
            </w:r>
          </w:hyperlink>
        </w:p>
        <w:p w:rsidR="00F224B4" w:rsidRDefault="002D7ABD">
          <w:pPr>
            <w:pStyle w:val="TOC2"/>
            <w:tabs>
              <w:tab w:val="right" w:leader="dot" w:pos="9771"/>
            </w:tabs>
            <w:rPr>
              <w:rFonts w:asciiTheme="minorHAnsi" w:eastAsiaTheme="minorEastAsia" w:hAnsiTheme="minorHAnsi" w:cstheme="minorBidi"/>
              <w:noProof/>
              <w:sz w:val="22"/>
              <w:szCs w:val="22"/>
              <w:lang w:val="en-US" w:eastAsia="en-US"/>
            </w:rPr>
          </w:pPr>
          <w:hyperlink w:anchor="_Toc531478057" w:history="1">
            <w:r w:rsidR="00564E81">
              <w:rPr>
                <w:rStyle w:val="Hyperlink"/>
                <w:noProof/>
              </w:rPr>
              <w:t>20</w:t>
            </w:r>
            <w:r w:rsidR="006A37E1">
              <w:rPr>
                <w:rStyle w:val="Hyperlink"/>
                <w:noProof/>
                <w:lang w:val="en-US"/>
              </w:rPr>
              <w:t>20</w:t>
            </w:r>
            <w:r w:rsidR="00564E81">
              <w:rPr>
                <w:rStyle w:val="Hyperlink"/>
                <w:noProof/>
              </w:rPr>
              <w:t>-20</w:t>
            </w:r>
            <w:r w:rsidR="006A37E1">
              <w:rPr>
                <w:rStyle w:val="Hyperlink"/>
                <w:noProof/>
                <w:lang w:val="en-US"/>
              </w:rPr>
              <w:t>21</w:t>
            </w:r>
            <w:r w:rsidR="00F224B4" w:rsidRPr="005C6CC8">
              <w:rPr>
                <w:rStyle w:val="Hyperlink"/>
                <w:noProof/>
              </w:rPr>
              <w:t xml:space="preserve">  </w:t>
            </w:r>
            <w:r w:rsidR="00F224B4" w:rsidRPr="005C6CC8">
              <w:rPr>
                <w:rStyle w:val="Hyperlink"/>
                <w:rFonts w:ascii="Sylfaen" w:hAnsi="Sylfaen" w:cs="Sylfaen"/>
                <w:noProof/>
              </w:rPr>
              <w:t>წლების</w:t>
            </w:r>
            <w:r w:rsidR="00F224B4" w:rsidRPr="005C6CC8">
              <w:rPr>
                <w:rStyle w:val="Hyperlink"/>
                <w:rFonts w:ascii="Times New Roman" w:hAnsi="Times New Roman"/>
                <w:noProof/>
              </w:rPr>
              <w:t xml:space="preserve"> </w:t>
            </w:r>
            <w:r w:rsidR="00F224B4" w:rsidRPr="005C6CC8">
              <w:rPr>
                <w:rStyle w:val="Hyperlink"/>
                <w:rFonts w:ascii="Sylfaen" w:hAnsi="Sylfaen" w:cs="Sylfaen"/>
                <w:noProof/>
              </w:rPr>
              <w:t>ბიუჯეტების</w:t>
            </w:r>
            <w:r w:rsidR="00F224B4" w:rsidRPr="005C6CC8">
              <w:rPr>
                <w:rStyle w:val="Hyperlink"/>
                <w:rFonts w:ascii="Times New Roman" w:hAnsi="Times New Roman"/>
                <w:noProof/>
              </w:rPr>
              <w:t xml:space="preserve"> </w:t>
            </w:r>
            <w:r w:rsidR="00F224B4" w:rsidRPr="005C6CC8">
              <w:rPr>
                <w:rStyle w:val="Hyperlink"/>
                <w:rFonts w:ascii="Sylfaen" w:hAnsi="Sylfaen" w:cs="Sylfaen"/>
                <w:noProof/>
              </w:rPr>
              <w:t>მიმოხილვა</w:t>
            </w:r>
            <w:r w:rsidR="00F224B4">
              <w:rPr>
                <w:noProof/>
                <w:webHidden/>
              </w:rPr>
              <w:tab/>
            </w:r>
            <w:r w:rsidR="00F224B4">
              <w:rPr>
                <w:noProof/>
                <w:webHidden/>
              </w:rPr>
              <w:fldChar w:fldCharType="begin"/>
            </w:r>
            <w:r w:rsidR="00F224B4">
              <w:rPr>
                <w:noProof/>
                <w:webHidden/>
              </w:rPr>
              <w:instrText xml:space="preserve"> PAGEREF _Toc531478057 \h </w:instrText>
            </w:r>
            <w:r w:rsidR="00F224B4">
              <w:rPr>
                <w:noProof/>
                <w:webHidden/>
              </w:rPr>
            </w:r>
            <w:r w:rsidR="00F224B4">
              <w:rPr>
                <w:noProof/>
                <w:webHidden/>
              </w:rPr>
              <w:fldChar w:fldCharType="separate"/>
            </w:r>
            <w:r w:rsidR="00B87984">
              <w:rPr>
                <w:noProof/>
                <w:webHidden/>
              </w:rPr>
              <w:t>10</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58" w:history="1">
            <w:r w:rsidR="0000773E">
              <w:rPr>
                <w:rStyle w:val="Hyperlink"/>
                <w:noProof/>
              </w:rPr>
              <w:t>20</w:t>
            </w:r>
            <w:r w:rsidR="0000773E">
              <w:rPr>
                <w:rStyle w:val="Hyperlink"/>
                <w:noProof/>
                <w:lang w:val="en-US"/>
              </w:rPr>
              <w:t>20</w:t>
            </w:r>
            <w:r w:rsidR="00F224B4" w:rsidRPr="005C6CC8">
              <w:rPr>
                <w:rStyle w:val="Hyperlink"/>
                <w:noProof/>
              </w:rPr>
              <w:t xml:space="preserve"> </w:t>
            </w:r>
            <w:r w:rsidR="00F224B4" w:rsidRPr="005C6CC8">
              <w:rPr>
                <w:rStyle w:val="Hyperlink"/>
                <w:rFonts w:ascii="Sylfaen" w:hAnsi="Sylfaen" w:cs="Sylfaen"/>
                <w:noProof/>
              </w:rPr>
              <w:t>წლის</w:t>
            </w:r>
            <w:r w:rsidR="00F224B4" w:rsidRPr="005C6CC8">
              <w:rPr>
                <w:rStyle w:val="Hyperlink"/>
                <w:noProof/>
              </w:rPr>
              <w:t xml:space="preserve"> </w:t>
            </w:r>
            <w:r w:rsidR="00F224B4" w:rsidRPr="005C6CC8">
              <w:rPr>
                <w:rStyle w:val="Hyperlink"/>
                <w:rFonts w:ascii="Sylfaen" w:hAnsi="Sylfaen" w:cs="Sylfaen"/>
                <w:noProof/>
              </w:rPr>
              <w:t>ბიუჯეტის</w:t>
            </w:r>
            <w:r w:rsidR="00F224B4" w:rsidRPr="005C6CC8">
              <w:rPr>
                <w:rStyle w:val="Hyperlink"/>
                <w:noProof/>
              </w:rPr>
              <w:t xml:space="preserve"> </w:t>
            </w:r>
            <w:r w:rsidR="00F224B4" w:rsidRPr="005C6CC8">
              <w:rPr>
                <w:rStyle w:val="Hyperlink"/>
                <w:rFonts w:ascii="Sylfaen" w:hAnsi="Sylfaen" w:cs="Sylfaen"/>
                <w:noProof/>
              </w:rPr>
              <w:t>შესრულება</w:t>
            </w:r>
            <w:r w:rsidR="00F224B4">
              <w:rPr>
                <w:noProof/>
                <w:webHidden/>
              </w:rPr>
              <w:tab/>
            </w:r>
            <w:r w:rsidR="00F224B4">
              <w:rPr>
                <w:noProof/>
                <w:webHidden/>
              </w:rPr>
              <w:fldChar w:fldCharType="begin"/>
            </w:r>
            <w:r w:rsidR="00F224B4">
              <w:rPr>
                <w:noProof/>
                <w:webHidden/>
              </w:rPr>
              <w:instrText xml:space="preserve"> PAGEREF _Toc531478058 \h </w:instrText>
            </w:r>
            <w:r w:rsidR="00F224B4">
              <w:rPr>
                <w:noProof/>
                <w:webHidden/>
              </w:rPr>
            </w:r>
            <w:r w:rsidR="00F224B4">
              <w:rPr>
                <w:noProof/>
                <w:webHidden/>
              </w:rPr>
              <w:fldChar w:fldCharType="separate"/>
            </w:r>
            <w:r w:rsidR="00B87984">
              <w:rPr>
                <w:noProof/>
                <w:webHidden/>
              </w:rPr>
              <w:t>10</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59" w:history="1">
            <w:r w:rsidR="00F224B4" w:rsidRPr="005C6CC8">
              <w:rPr>
                <w:rStyle w:val="Hyperlink"/>
                <w:noProof/>
              </w:rPr>
              <w:t>20</w:t>
            </w:r>
            <w:r w:rsidR="0000773E">
              <w:rPr>
                <w:rStyle w:val="Hyperlink"/>
                <w:noProof/>
                <w:lang w:val="en-US"/>
              </w:rPr>
              <w:t>21</w:t>
            </w:r>
            <w:r w:rsidR="00F224B4" w:rsidRPr="005C6CC8">
              <w:rPr>
                <w:rStyle w:val="Hyperlink"/>
                <w:noProof/>
              </w:rPr>
              <w:t xml:space="preserve"> </w:t>
            </w:r>
            <w:r w:rsidR="00F224B4" w:rsidRPr="005C6CC8">
              <w:rPr>
                <w:rStyle w:val="Hyperlink"/>
                <w:rFonts w:ascii="Sylfaen" w:hAnsi="Sylfaen" w:cs="Sylfaen"/>
                <w:noProof/>
              </w:rPr>
              <w:t>წლის</w:t>
            </w:r>
            <w:r w:rsidR="00F224B4" w:rsidRPr="005C6CC8">
              <w:rPr>
                <w:rStyle w:val="Hyperlink"/>
                <w:noProof/>
              </w:rPr>
              <w:t xml:space="preserve"> </w:t>
            </w:r>
            <w:r w:rsidR="00F224B4" w:rsidRPr="005C6CC8">
              <w:rPr>
                <w:rStyle w:val="Hyperlink"/>
                <w:rFonts w:ascii="Sylfaen" w:hAnsi="Sylfaen" w:cs="Sylfaen"/>
                <w:noProof/>
              </w:rPr>
              <w:t>ბიუჯეტის</w:t>
            </w:r>
            <w:r w:rsidR="00F224B4" w:rsidRPr="005C6CC8">
              <w:rPr>
                <w:rStyle w:val="Hyperlink"/>
                <w:noProof/>
              </w:rPr>
              <w:t xml:space="preserve"> </w:t>
            </w:r>
            <w:r w:rsidR="00F224B4" w:rsidRPr="005C6CC8">
              <w:rPr>
                <w:rStyle w:val="Hyperlink"/>
                <w:rFonts w:ascii="Sylfaen" w:hAnsi="Sylfaen" w:cs="Sylfaen"/>
                <w:noProof/>
              </w:rPr>
              <w:t>მიმოხილვა</w:t>
            </w:r>
            <w:r w:rsidR="00F224B4">
              <w:rPr>
                <w:noProof/>
                <w:webHidden/>
              </w:rPr>
              <w:tab/>
            </w:r>
            <w:r w:rsidR="00F224B4">
              <w:rPr>
                <w:noProof/>
                <w:webHidden/>
              </w:rPr>
              <w:fldChar w:fldCharType="begin"/>
            </w:r>
            <w:r w:rsidR="00F224B4">
              <w:rPr>
                <w:noProof/>
                <w:webHidden/>
              </w:rPr>
              <w:instrText xml:space="preserve"> PAGEREF _Toc531478059 \h </w:instrText>
            </w:r>
            <w:r w:rsidR="00F224B4">
              <w:rPr>
                <w:noProof/>
                <w:webHidden/>
              </w:rPr>
            </w:r>
            <w:r w:rsidR="00F224B4">
              <w:rPr>
                <w:noProof/>
                <w:webHidden/>
              </w:rPr>
              <w:fldChar w:fldCharType="separate"/>
            </w:r>
            <w:r w:rsidR="00B87984">
              <w:rPr>
                <w:noProof/>
                <w:webHidden/>
              </w:rPr>
              <w:t>10</w:t>
            </w:r>
            <w:r w:rsidR="00F224B4">
              <w:rPr>
                <w:noProof/>
                <w:webHidden/>
              </w:rPr>
              <w:fldChar w:fldCharType="end"/>
            </w:r>
          </w:hyperlink>
        </w:p>
        <w:p w:rsidR="00F224B4" w:rsidRDefault="002D7ABD">
          <w:pPr>
            <w:pStyle w:val="TOC1"/>
            <w:tabs>
              <w:tab w:val="right" w:leader="dot" w:pos="9771"/>
            </w:tabs>
            <w:rPr>
              <w:rFonts w:asciiTheme="minorHAnsi" w:eastAsiaTheme="minorEastAsia" w:hAnsiTheme="minorHAnsi" w:cstheme="minorBidi"/>
              <w:noProof/>
              <w:sz w:val="22"/>
              <w:szCs w:val="22"/>
              <w:lang w:val="en-US" w:eastAsia="en-US"/>
            </w:rPr>
          </w:pPr>
          <w:hyperlink w:anchor="_Toc531478060" w:history="1">
            <w:r w:rsidR="00F224B4" w:rsidRPr="005C6CC8">
              <w:rPr>
                <w:rStyle w:val="Hyperlink"/>
                <w:rFonts w:ascii="Sylfaen" w:hAnsi="Sylfaen" w:cs="Sylfaen"/>
                <w:noProof/>
                <w:lang w:val="ka-GE"/>
              </w:rPr>
              <w:t xml:space="preserve">თავი III. </w:t>
            </w:r>
            <w:r w:rsidR="009E1303">
              <w:rPr>
                <w:rStyle w:val="Hyperlink"/>
                <w:rFonts w:ascii="Sylfaen" w:hAnsi="Sylfaen" w:cs="Sylfaen"/>
                <w:noProof/>
                <w:lang w:val="ka-GE"/>
              </w:rPr>
              <w:t>წალკის</w:t>
            </w:r>
            <w:r w:rsidR="00F224B4" w:rsidRPr="005C6CC8">
              <w:rPr>
                <w:rStyle w:val="Hyperlink"/>
                <w:rFonts w:ascii="Sylfaen" w:hAnsi="Sylfaen" w:cs="Sylfaen"/>
                <w:noProof/>
                <w:lang w:val="ka-GE"/>
              </w:rPr>
              <w:t xml:space="preserve"> მუნიციპალიტეტის პრიორიტეტები და პროგრამები საშუალოვადიან პერიოდში</w:t>
            </w:r>
            <w:r w:rsidR="00F224B4">
              <w:rPr>
                <w:noProof/>
                <w:webHidden/>
              </w:rPr>
              <w:tab/>
            </w:r>
            <w:r w:rsidR="00F224B4">
              <w:rPr>
                <w:noProof/>
                <w:webHidden/>
              </w:rPr>
              <w:fldChar w:fldCharType="begin"/>
            </w:r>
            <w:r w:rsidR="00F224B4">
              <w:rPr>
                <w:noProof/>
                <w:webHidden/>
              </w:rPr>
              <w:instrText xml:space="preserve"> PAGEREF _Toc531478060 \h </w:instrText>
            </w:r>
            <w:r w:rsidR="00F224B4">
              <w:rPr>
                <w:noProof/>
                <w:webHidden/>
              </w:rPr>
            </w:r>
            <w:r w:rsidR="00F224B4">
              <w:rPr>
                <w:noProof/>
                <w:webHidden/>
              </w:rPr>
              <w:fldChar w:fldCharType="separate"/>
            </w:r>
            <w:r w:rsidR="00B87984">
              <w:rPr>
                <w:noProof/>
                <w:webHidden/>
              </w:rPr>
              <w:t>11</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61" w:history="1">
            <w:r w:rsidR="00F224B4" w:rsidRPr="005C6CC8">
              <w:rPr>
                <w:rStyle w:val="Hyperlink"/>
                <w:rFonts w:ascii="Sylfaen" w:hAnsi="Sylfaen" w:cs="Sylfaen"/>
                <w:noProof/>
              </w:rPr>
              <w:t>ინფრასტრუქტურის</w:t>
            </w:r>
            <w:r w:rsidR="00F224B4" w:rsidRPr="005C6CC8">
              <w:rPr>
                <w:rStyle w:val="Hyperlink"/>
                <w:noProof/>
              </w:rPr>
              <w:t xml:space="preserve"> </w:t>
            </w:r>
            <w:r w:rsidR="00F224B4" w:rsidRPr="005C6CC8">
              <w:rPr>
                <w:rStyle w:val="Hyperlink"/>
                <w:rFonts w:ascii="Sylfaen" w:hAnsi="Sylfaen" w:cs="Sylfaen"/>
                <w:noProof/>
              </w:rPr>
              <w:t>განვ</w:t>
            </w:r>
            <w:r w:rsidR="00035748">
              <w:rPr>
                <w:rStyle w:val="Hyperlink"/>
                <w:rFonts w:ascii="Sylfaen" w:hAnsi="Sylfaen" w:cs="Sylfaen"/>
                <w:noProof/>
                <w:lang w:val="ka-GE"/>
              </w:rPr>
              <w:t>ი</w:t>
            </w:r>
            <w:r w:rsidR="00F224B4" w:rsidRPr="005C6CC8">
              <w:rPr>
                <w:rStyle w:val="Hyperlink"/>
                <w:rFonts w:ascii="Sylfaen" w:hAnsi="Sylfaen" w:cs="Sylfaen"/>
                <w:noProof/>
              </w:rPr>
              <w:t>თარება</w:t>
            </w:r>
            <w:r w:rsidR="00F224B4">
              <w:rPr>
                <w:noProof/>
                <w:webHidden/>
              </w:rPr>
              <w:tab/>
            </w:r>
            <w:r w:rsidR="00F224B4">
              <w:rPr>
                <w:noProof/>
                <w:webHidden/>
              </w:rPr>
              <w:fldChar w:fldCharType="begin"/>
            </w:r>
            <w:r w:rsidR="00F224B4">
              <w:rPr>
                <w:noProof/>
                <w:webHidden/>
              </w:rPr>
              <w:instrText xml:space="preserve"> PAGEREF _Toc531478061 \h </w:instrText>
            </w:r>
            <w:r w:rsidR="00F224B4">
              <w:rPr>
                <w:noProof/>
                <w:webHidden/>
              </w:rPr>
            </w:r>
            <w:r w:rsidR="00F224B4">
              <w:rPr>
                <w:noProof/>
                <w:webHidden/>
              </w:rPr>
              <w:fldChar w:fldCharType="separate"/>
            </w:r>
            <w:r w:rsidR="00B87984">
              <w:rPr>
                <w:noProof/>
                <w:webHidden/>
              </w:rPr>
              <w:t>11</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62" w:history="1">
            <w:r w:rsidR="00F224B4" w:rsidRPr="005C6CC8">
              <w:rPr>
                <w:rStyle w:val="Hyperlink"/>
                <w:rFonts w:ascii="Sylfaen" w:hAnsi="Sylfaen" w:cs="Sylfaen"/>
                <w:noProof/>
              </w:rPr>
              <w:t>დასუფთავება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გარემოს</w:t>
            </w:r>
            <w:r w:rsidR="00F224B4" w:rsidRPr="005C6CC8">
              <w:rPr>
                <w:rStyle w:val="Hyperlink"/>
                <w:noProof/>
              </w:rPr>
              <w:t xml:space="preserve"> </w:t>
            </w:r>
            <w:r w:rsidR="00F224B4" w:rsidRPr="005C6CC8">
              <w:rPr>
                <w:rStyle w:val="Hyperlink"/>
                <w:rFonts w:ascii="Sylfaen" w:hAnsi="Sylfaen" w:cs="Sylfaen"/>
                <w:noProof/>
              </w:rPr>
              <w:t>დაცვა</w:t>
            </w:r>
            <w:r w:rsidR="00F224B4">
              <w:rPr>
                <w:noProof/>
                <w:webHidden/>
              </w:rPr>
              <w:tab/>
            </w:r>
            <w:r w:rsidR="00F224B4">
              <w:rPr>
                <w:noProof/>
                <w:webHidden/>
              </w:rPr>
              <w:fldChar w:fldCharType="begin"/>
            </w:r>
            <w:r w:rsidR="00F224B4">
              <w:rPr>
                <w:noProof/>
                <w:webHidden/>
              </w:rPr>
              <w:instrText xml:space="preserve"> PAGEREF _Toc531478062 \h </w:instrText>
            </w:r>
            <w:r w:rsidR="00F224B4">
              <w:rPr>
                <w:noProof/>
                <w:webHidden/>
              </w:rPr>
            </w:r>
            <w:r w:rsidR="00F224B4">
              <w:rPr>
                <w:noProof/>
                <w:webHidden/>
              </w:rPr>
              <w:fldChar w:fldCharType="separate"/>
            </w:r>
            <w:r w:rsidR="00B87984">
              <w:rPr>
                <w:noProof/>
                <w:webHidden/>
              </w:rPr>
              <w:t>14</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63" w:history="1">
            <w:r w:rsidR="00F224B4" w:rsidRPr="005C6CC8">
              <w:rPr>
                <w:rStyle w:val="Hyperlink"/>
                <w:rFonts w:ascii="Sylfaen" w:hAnsi="Sylfaen" w:cs="Sylfaen"/>
                <w:noProof/>
              </w:rPr>
              <w:t>განათლება</w:t>
            </w:r>
            <w:r w:rsidR="00F224B4">
              <w:rPr>
                <w:noProof/>
                <w:webHidden/>
              </w:rPr>
              <w:tab/>
            </w:r>
            <w:r w:rsidR="00F224B4">
              <w:rPr>
                <w:noProof/>
                <w:webHidden/>
              </w:rPr>
              <w:fldChar w:fldCharType="begin"/>
            </w:r>
            <w:r w:rsidR="00F224B4">
              <w:rPr>
                <w:noProof/>
                <w:webHidden/>
              </w:rPr>
              <w:instrText xml:space="preserve"> PAGEREF _Toc531478063 \h </w:instrText>
            </w:r>
            <w:r w:rsidR="00F224B4">
              <w:rPr>
                <w:noProof/>
                <w:webHidden/>
              </w:rPr>
            </w:r>
            <w:r w:rsidR="00F224B4">
              <w:rPr>
                <w:noProof/>
                <w:webHidden/>
              </w:rPr>
              <w:fldChar w:fldCharType="separate"/>
            </w:r>
            <w:r w:rsidR="00B87984">
              <w:rPr>
                <w:noProof/>
                <w:webHidden/>
              </w:rPr>
              <w:t>15</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64" w:history="1">
            <w:r w:rsidR="00F224B4" w:rsidRPr="005C6CC8">
              <w:rPr>
                <w:rStyle w:val="Hyperlink"/>
                <w:rFonts w:ascii="Sylfaen" w:hAnsi="Sylfaen" w:cs="Sylfaen"/>
                <w:noProof/>
              </w:rPr>
              <w:t>კულტურა</w:t>
            </w:r>
            <w:r w:rsidR="00F224B4" w:rsidRPr="005C6CC8">
              <w:rPr>
                <w:rStyle w:val="Hyperlink"/>
                <w:noProof/>
              </w:rPr>
              <w:t xml:space="preserve">,  </w:t>
            </w:r>
            <w:r w:rsidR="00F224B4" w:rsidRPr="005C6CC8">
              <w:rPr>
                <w:rStyle w:val="Hyperlink"/>
                <w:rFonts w:ascii="Sylfaen" w:hAnsi="Sylfaen" w:cs="Sylfaen"/>
                <w:noProof/>
              </w:rPr>
              <w:t>ახალგაზრდობა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სპორტი</w:t>
            </w:r>
            <w:r w:rsidR="00F224B4">
              <w:rPr>
                <w:noProof/>
                <w:webHidden/>
              </w:rPr>
              <w:tab/>
            </w:r>
            <w:r w:rsidR="00F224B4">
              <w:rPr>
                <w:noProof/>
                <w:webHidden/>
              </w:rPr>
              <w:fldChar w:fldCharType="begin"/>
            </w:r>
            <w:r w:rsidR="00F224B4">
              <w:rPr>
                <w:noProof/>
                <w:webHidden/>
              </w:rPr>
              <w:instrText xml:space="preserve"> PAGEREF _Toc531478064 \h </w:instrText>
            </w:r>
            <w:r w:rsidR="00F224B4">
              <w:rPr>
                <w:noProof/>
                <w:webHidden/>
              </w:rPr>
            </w:r>
            <w:r w:rsidR="00F224B4">
              <w:rPr>
                <w:noProof/>
                <w:webHidden/>
              </w:rPr>
              <w:fldChar w:fldCharType="separate"/>
            </w:r>
            <w:r w:rsidR="00B87984">
              <w:rPr>
                <w:noProof/>
                <w:webHidden/>
              </w:rPr>
              <w:t>17</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65" w:history="1">
            <w:r w:rsidR="00F224B4" w:rsidRPr="005C6CC8">
              <w:rPr>
                <w:rStyle w:val="Hyperlink"/>
                <w:rFonts w:ascii="Sylfaen" w:hAnsi="Sylfaen" w:cs="Sylfaen"/>
                <w:noProof/>
              </w:rPr>
              <w:t>მოსახლეობის</w:t>
            </w:r>
            <w:r w:rsidR="00F224B4" w:rsidRPr="005C6CC8">
              <w:rPr>
                <w:rStyle w:val="Hyperlink"/>
                <w:noProof/>
              </w:rPr>
              <w:t xml:space="preserve"> </w:t>
            </w:r>
            <w:r w:rsidR="00F224B4" w:rsidRPr="005C6CC8">
              <w:rPr>
                <w:rStyle w:val="Hyperlink"/>
                <w:rFonts w:ascii="Sylfaen" w:hAnsi="Sylfaen" w:cs="Sylfaen"/>
                <w:noProof/>
              </w:rPr>
              <w:t>ჯანმრთელობის</w:t>
            </w:r>
            <w:r w:rsidR="00F224B4" w:rsidRPr="005C6CC8">
              <w:rPr>
                <w:rStyle w:val="Hyperlink"/>
                <w:noProof/>
              </w:rPr>
              <w:t xml:space="preserve"> </w:t>
            </w:r>
            <w:r w:rsidR="00F224B4" w:rsidRPr="005C6CC8">
              <w:rPr>
                <w:rStyle w:val="Hyperlink"/>
                <w:rFonts w:ascii="Sylfaen" w:hAnsi="Sylfaen" w:cs="Sylfaen"/>
                <w:noProof/>
              </w:rPr>
              <w:t>დაცვა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სოციალური</w:t>
            </w:r>
            <w:r w:rsidR="00F224B4" w:rsidRPr="005C6CC8">
              <w:rPr>
                <w:rStyle w:val="Hyperlink"/>
                <w:noProof/>
              </w:rPr>
              <w:t xml:space="preserve">  </w:t>
            </w:r>
            <w:r w:rsidR="00F224B4" w:rsidRPr="005C6CC8">
              <w:rPr>
                <w:rStyle w:val="Hyperlink"/>
                <w:rFonts w:ascii="Sylfaen" w:hAnsi="Sylfaen" w:cs="Sylfaen"/>
                <w:noProof/>
              </w:rPr>
              <w:t>უზრუნველყოფა</w:t>
            </w:r>
            <w:r w:rsidR="00F224B4">
              <w:rPr>
                <w:noProof/>
                <w:webHidden/>
              </w:rPr>
              <w:tab/>
            </w:r>
            <w:r w:rsidR="00F224B4">
              <w:rPr>
                <w:noProof/>
                <w:webHidden/>
              </w:rPr>
              <w:fldChar w:fldCharType="begin"/>
            </w:r>
            <w:r w:rsidR="00F224B4">
              <w:rPr>
                <w:noProof/>
                <w:webHidden/>
              </w:rPr>
              <w:instrText xml:space="preserve"> PAGEREF _Toc531478065 \h </w:instrText>
            </w:r>
            <w:r w:rsidR="00F224B4">
              <w:rPr>
                <w:noProof/>
                <w:webHidden/>
              </w:rPr>
            </w:r>
            <w:r w:rsidR="00F224B4">
              <w:rPr>
                <w:noProof/>
                <w:webHidden/>
              </w:rPr>
              <w:fldChar w:fldCharType="separate"/>
            </w:r>
            <w:r w:rsidR="00B87984">
              <w:rPr>
                <w:noProof/>
                <w:webHidden/>
              </w:rPr>
              <w:t>20</w:t>
            </w:r>
            <w:r w:rsidR="00F224B4">
              <w:rPr>
                <w:noProof/>
                <w:webHidden/>
              </w:rPr>
              <w:fldChar w:fldCharType="end"/>
            </w:r>
          </w:hyperlink>
        </w:p>
        <w:p w:rsidR="00F224B4" w:rsidRDefault="002D7ABD">
          <w:pPr>
            <w:pStyle w:val="TOC3"/>
            <w:tabs>
              <w:tab w:val="right" w:leader="dot" w:pos="9771"/>
            </w:tabs>
            <w:rPr>
              <w:rFonts w:asciiTheme="minorHAnsi" w:eastAsiaTheme="minorEastAsia" w:hAnsiTheme="minorHAnsi" w:cstheme="minorBidi"/>
              <w:noProof/>
              <w:sz w:val="22"/>
              <w:szCs w:val="22"/>
              <w:lang w:val="en-US" w:eastAsia="en-US"/>
            </w:rPr>
          </w:pPr>
          <w:hyperlink w:anchor="_Toc531478066" w:history="1">
            <w:r w:rsidR="00F224B4" w:rsidRPr="005C6CC8">
              <w:rPr>
                <w:rStyle w:val="Hyperlink"/>
                <w:rFonts w:ascii="Sylfaen" w:hAnsi="Sylfaen" w:cs="Sylfaen"/>
                <w:noProof/>
              </w:rPr>
              <w:t>მმართველობა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საერთო</w:t>
            </w:r>
            <w:r w:rsidR="00F224B4" w:rsidRPr="005C6CC8">
              <w:rPr>
                <w:rStyle w:val="Hyperlink"/>
                <w:noProof/>
              </w:rPr>
              <w:t xml:space="preserve"> </w:t>
            </w:r>
            <w:r w:rsidR="00F224B4" w:rsidRPr="005C6CC8">
              <w:rPr>
                <w:rStyle w:val="Hyperlink"/>
                <w:rFonts w:ascii="Sylfaen" w:hAnsi="Sylfaen" w:cs="Sylfaen"/>
                <w:noProof/>
              </w:rPr>
              <w:t>დანიშნულების</w:t>
            </w:r>
            <w:r w:rsidR="00F224B4" w:rsidRPr="005C6CC8">
              <w:rPr>
                <w:rStyle w:val="Hyperlink"/>
                <w:noProof/>
              </w:rPr>
              <w:t xml:space="preserve"> </w:t>
            </w:r>
            <w:r w:rsidR="00F224B4" w:rsidRPr="005C6CC8">
              <w:rPr>
                <w:rStyle w:val="Hyperlink"/>
                <w:rFonts w:ascii="Sylfaen" w:hAnsi="Sylfaen" w:cs="Sylfaen"/>
                <w:noProof/>
              </w:rPr>
              <w:t>ხარჯები</w:t>
            </w:r>
            <w:r w:rsidR="00F224B4">
              <w:rPr>
                <w:noProof/>
                <w:webHidden/>
              </w:rPr>
              <w:tab/>
            </w:r>
            <w:r w:rsidR="00F224B4">
              <w:rPr>
                <w:noProof/>
                <w:webHidden/>
              </w:rPr>
              <w:fldChar w:fldCharType="begin"/>
            </w:r>
            <w:r w:rsidR="00F224B4">
              <w:rPr>
                <w:noProof/>
                <w:webHidden/>
              </w:rPr>
              <w:instrText xml:space="preserve"> PAGEREF _Toc531478066 \h </w:instrText>
            </w:r>
            <w:r w:rsidR="00F224B4">
              <w:rPr>
                <w:noProof/>
                <w:webHidden/>
              </w:rPr>
            </w:r>
            <w:r w:rsidR="00F224B4">
              <w:rPr>
                <w:noProof/>
                <w:webHidden/>
              </w:rPr>
              <w:fldChar w:fldCharType="separate"/>
            </w:r>
            <w:r w:rsidR="00B87984">
              <w:rPr>
                <w:noProof/>
                <w:webHidden/>
              </w:rPr>
              <w:t>22</w:t>
            </w:r>
            <w:r w:rsidR="00F224B4">
              <w:rPr>
                <w:noProof/>
                <w:webHidden/>
              </w:rPr>
              <w:fldChar w:fldCharType="end"/>
            </w:r>
          </w:hyperlink>
        </w:p>
        <w:p w:rsidR="006F3530" w:rsidRDefault="00E51812">
          <w:r>
            <w:fldChar w:fldCharType="end"/>
          </w:r>
        </w:p>
      </w:sdtContent>
    </w:sdt>
    <w:p w:rsidR="004A13F8" w:rsidRDefault="004A13F8" w:rsidP="00252BED">
      <w:pPr>
        <w:jc w:val="center"/>
        <w:rPr>
          <w:rFonts w:ascii="Sylfaen" w:hAnsi="Sylfaen"/>
          <w:sz w:val="36"/>
          <w:szCs w:val="36"/>
          <w:lang w:val="ka-GE"/>
        </w:rPr>
      </w:pPr>
    </w:p>
    <w:p w:rsidR="004A13F8" w:rsidRPr="004A13F8" w:rsidRDefault="004A13F8" w:rsidP="00252BED">
      <w:pPr>
        <w:jc w:val="center"/>
        <w:rPr>
          <w:rFonts w:ascii="Sylfaen" w:hAnsi="Sylfaen"/>
          <w:sz w:val="36"/>
          <w:szCs w:val="36"/>
          <w:lang w:val="ka-GE"/>
        </w:rPr>
      </w:pPr>
    </w:p>
    <w:p w:rsidR="004A51E3" w:rsidRDefault="004A51E3" w:rsidP="00A252C9">
      <w:pPr>
        <w:rPr>
          <w:rFonts w:ascii="Sylfaen" w:hAnsi="Sylfaen"/>
          <w:sz w:val="36"/>
          <w:szCs w:val="36"/>
          <w:lang w:val="ka-GE"/>
        </w:rPr>
      </w:pPr>
    </w:p>
    <w:p w:rsidR="00A252C9" w:rsidRDefault="00A252C9"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BA46B7" w:rsidRPr="004A13F8" w:rsidRDefault="00BA46B7" w:rsidP="004A13F8">
      <w:pPr>
        <w:pStyle w:val="Heading1"/>
      </w:pPr>
      <w:r w:rsidRPr="004A13F8">
        <w:t xml:space="preserve"> </w:t>
      </w:r>
      <w:bookmarkStart w:id="6" w:name="_Toc531377090"/>
      <w:r w:rsidR="004A13F8">
        <w:rPr>
          <w:rFonts w:ascii="Sylfaen" w:hAnsi="Sylfaen"/>
          <w:lang w:val="ka-GE"/>
        </w:rPr>
        <w:tab/>
      </w:r>
      <w:bookmarkStart w:id="7" w:name="_Toc531382366"/>
      <w:bookmarkStart w:id="8" w:name="_Toc531478040"/>
      <w:r w:rsidR="007659DE">
        <w:rPr>
          <w:rFonts w:ascii="Sylfaen" w:hAnsi="Sylfaen"/>
          <w:lang w:val="ka-GE"/>
        </w:rPr>
        <w:t xml:space="preserve">თავი </w:t>
      </w:r>
      <w:r w:rsidR="007659DE">
        <w:rPr>
          <w:rFonts w:ascii="Sylfaen" w:hAnsi="Sylfaen"/>
          <w:lang w:val="en-US"/>
        </w:rPr>
        <w:t xml:space="preserve">I. </w:t>
      </w:r>
      <w:r w:rsidRPr="004A13F8">
        <w:rPr>
          <w:rFonts w:ascii="Sylfaen" w:hAnsi="Sylfaen" w:cs="Sylfaen"/>
        </w:rPr>
        <w:t>ზოგადი</w:t>
      </w:r>
      <w:r w:rsidRPr="004A13F8">
        <w:t xml:space="preserve"> </w:t>
      </w:r>
      <w:r w:rsidRPr="004A13F8">
        <w:rPr>
          <w:rFonts w:ascii="Sylfaen" w:hAnsi="Sylfaen" w:cs="Sylfaen"/>
        </w:rPr>
        <w:t>ინფორმაცია</w:t>
      </w:r>
      <w:r w:rsidRPr="004A13F8">
        <w:t xml:space="preserve"> </w:t>
      </w:r>
      <w:r w:rsidRPr="004A13F8">
        <w:rPr>
          <w:rFonts w:ascii="Sylfaen" w:hAnsi="Sylfaen" w:cs="Sylfaen"/>
        </w:rPr>
        <w:t>მუნიციპალიტეტის</w:t>
      </w:r>
      <w:r w:rsidRPr="004A13F8">
        <w:t xml:space="preserve"> </w:t>
      </w:r>
      <w:r w:rsidRPr="004A13F8">
        <w:rPr>
          <w:rFonts w:ascii="Sylfaen" w:hAnsi="Sylfaen" w:cs="Sylfaen"/>
        </w:rPr>
        <w:t>შესახებ</w:t>
      </w:r>
      <w:bookmarkEnd w:id="6"/>
      <w:bookmarkEnd w:id="7"/>
      <w:bookmarkEnd w:id="8"/>
    </w:p>
    <w:p w:rsidR="00FE24FA" w:rsidRDefault="00FE24FA" w:rsidP="00A25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lang w:val="ka-GE"/>
        </w:rPr>
      </w:pPr>
    </w:p>
    <w:p w:rsidR="00233DC2" w:rsidRPr="00233DC2" w:rsidRDefault="00233DC2" w:rsidP="00233DC2">
      <w:pPr>
        <w:pStyle w:val="Heading3"/>
        <w:ind w:firstLine="708"/>
        <w:rPr>
          <w:rFonts w:ascii="Sylfaen" w:hAnsi="Sylfaen" w:cs="Sylfaen"/>
        </w:rPr>
      </w:pPr>
      <w:bookmarkStart w:id="9" w:name="_Toc531478041"/>
      <w:r w:rsidRPr="00233DC2">
        <w:rPr>
          <w:rFonts w:ascii="Sylfaen" w:hAnsi="Sylfaen" w:cs="Sylfaen"/>
        </w:rPr>
        <w:t>ისტორია</w:t>
      </w:r>
      <w:bookmarkEnd w:id="9"/>
    </w:p>
    <w:p w:rsidR="00410211" w:rsidRDefault="00410211" w:rsidP="006F3530">
      <w:pPr>
        <w:pStyle w:val="Heading3"/>
        <w:ind w:firstLine="708"/>
        <w:rPr>
          <w:rFonts w:ascii="Sylfaen" w:hAnsi="Sylfaen"/>
          <w:b w:val="0"/>
          <w:bCs w:val="0"/>
          <w:sz w:val="22"/>
          <w:szCs w:val="22"/>
          <w:lang w:val="ka-GE" w:eastAsia="ru-RU"/>
        </w:rPr>
      </w:pPr>
      <w:bookmarkStart w:id="10" w:name="_Toc531478042"/>
      <w:r w:rsidRPr="00410211">
        <w:rPr>
          <w:rFonts w:ascii="Sylfaen" w:hAnsi="Sylfaen"/>
          <w:b w:val="0"/>
          <w:bCs w:val="0"/>
          <w:noProof/>
          <w:sz w:val="22"/>
          <w:szCs w:val="22"/>
        </w:rPr>
        <w:drawing>
          <wp:anchor distT="0" distB="0" distL="114300" distR="114300" simplePos="0" relativeHeight="251664384" behindDoc="1" locked="0" layoutInCell="1" allowOverlap="1" wp14:anchorId="52131E0C" wp14:editId="4274A24D">
            <wp:simplePos x="0" y="0"/>
            <wp:positionH relativeFrom="column">
              <wp:posOffset>3957955</wp:posOffset>
            </wp:positionH>
            <wp:positionV relativeFrom="paragraph">
              <wp:posOffset>1139825</wp:posOffset>
            </wp:positionV>
            <wp:extent cx="2772410" cy="1682115"/>
            <wp:effectExtent l="0" t="0" r="0" b="0"/>
            <wp:wrapThrough wrapText="bothSides">
              <wp:wrapPolygon edited="0">
                <wp:start x="3117" y="0"/>
                <wp:lineTo x="1633" y="1223"/>
                <wp:lineTo x="594" y="2935"/>
                <wp:lineTo x="594" y="6605"/>
                <wp:lineTo x="4156" y="8317"/>
                <wp:lineTo x="1633" y="9296"/>
                <wp:lineTo x="1633" y="13699"/>
                <wp:lineTo x="3117" y="16145"/>
                <wp:lineTo x="4156" y="16145"/>
                <wp:lineTo x="4749" y="20059"/>
                <wp:lineTo x="4898" y="20793"/>
                <wp:lineTo x="5640" y="20793"/>
                <wp:lineTo x="13951" y="20059"/>
                <wp:lineTo x="18256" y="18591"/>
                <wp:lineTo x="18107" y="16145"/>
                <wp:lineTo x="18849" y="16145"/>
                <wp:lineTo x="20333" y="13454"/>
                <wp:lineTo x="20185" y="12231"/>
                <wp:lineTo x="18552" y="8317"/>
                <wp:lineTo x="19295" y="4403"/>
                <wp:lineTo x="18998" y="978"/>
                <wp:lineTo x="18701" y="0"/>
                <wp:lineTo x="3117" y="0"/>
              </wp:wrapPolygon>
            </wp:wrapThrough>
            <wp:docPr id="5" name="Picture 5" descr="C:\Users\user\Desktop\KK-K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K-K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2410"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211">
        <w:rPr>
          <w:rFonts w:ascii="Sylfaen" w:hAnsi="Sylfaen"/>
          <w:b w:val="0"/>
          <w:bCs w:val="0"/>
          <w:sz w:val="22"/>
          <w:szCs w:val="22"/>
          <w:lang w:val="ka-GE" w:eastAsia="ru-RU"/>
        </w:rPr>
        <w:t>წალკის მუნიციპალიტეტი — ადმინისტრაციულ-ტერიტორიული ერთეული </w:t>
      </w:r>
      <w:hyperlink r:id="rId10" w:tooltip="აღმოსავლეთი საქართველო" w:history="1">
        <w:r w:rsidRPr="00410211">
          <w:rPr>
            <w:rFonts w:ascii="Sylfaen" w:hAnsi="Sylfaen"/>
            <w:b w:val="0"/>
            <w:bCs w:val="0"/>
            <w:sz w:val="22"/>
            <w:szCs w:val="22"/>
            <w:lang w:val="ka-GE" w:eastAsia="ru-RU"/>
          </w:rPr>
          <w:t>აღმოსავლეთ საქართველოში</w:t>
        </w:r>
      </w:hyperlink>
      <w:r w:rsidRPr="00410211">
        <w:rPr>
          <w:rFonts w:ascii="Sylfaen" w:hAnsi="Sylfaen"/>
          <w:b w:val="0"/>
          <w:bCs w:val="0"/>
          <w:sz w:val="22"/>
          <w:szCs w:val="22"/>
          <w:lang w:val="ka-GE" w:eastAsia="ru-RU"/>
        </w:rPr>
        <w:t>, </w:t>
      </w:r>
      <w:hyperlink r:id="rId11" w:tooltip="ქვემო ქართლის მხარე" w:history="1">
        <w:r w:rsidRPr="00410211">
          <w:rPr>
            <w:rFonts w:ascii="Sylfaen" w:hAnsi="Sylfaen"/>
            <w:b w:val="0"/>
            <w:bCs w:val="0"/>
            <w:sz w:val="22"/>
            <w:szCs w:val="22"/>
            <w:lang w:val="ka-GE" w:eastAsia="ru-RU"/>
          </w:rPr>
          <w:t>ქვემო ქართლის მხარეში</w:t>
        </w:r>
      </w:hyperlink>
      <w:r w:rsidRPr="00410211">
        <w:rPr>
          <w:rFonts w:ascii="Sylfaen" w:hAnsi="Sylfaen"/>
          <w:b w:val="0"/>
          <w:bCs w:val="0"/>
          <w:sz w:val="22"/>
          <w:szCs w:val="22"/>
          <w:lang w:val="ka-GE" w:eastAsia="ru-RU"/>
        </w:rPr>
        <w:t>. </w:t>
      </w:r>
      <w:hyperlink r:id="rId12" w:tooltip="1917" w:history="1">
        <w:r w:rsidRPr="00410211">
          <w:rPr>
            <w:rFonts w:ascii="Sylfaen" w:hAnsi="Sylfaen"/>
            <w:b w:val="0"/>
            <w:bCs w:val="0"/>
            <w:sz w:val="22"/>
            <w:szCs w:val="22"/>
            <w:lang w:val="ka-GE" w:eastAsia="ru-RU"/>
          </w:rPr>
          <w:t>1917</w:t>
        </w:r>
      </w:hyperlink>
      <w:r w:rsidRPr="00410211">
        <w:rPr>
          <w:rFonts w:ascii="Sylfaen" w:hAnsi="Sylfaen"/>
          <w:b w:val="0"/>
          <w:bCs w:val="0"/>
          <w:sz w:val="22"/>
          <w:szCs w:val="22"/>
          <w:lang w:val="ka-GE" w:eastAsia="ru-RU"/>
        </w:rPr>
        <w:t> წლამდე ახლანდელი წალკის მუნიციპალიტეტის ტერიტორია შედიოდა </w:t>
      </w:r>
      <w:hyperlink r:id="rId13" w:tooltip="თბილისის გუბერნია" w:history="1">
        <w:r w:rsidRPr="00410211">
          <w:rPr>
            <w:rFonts w:ascii="Sylfaen" w:hAnsi="Sylfaen"/>
            <w:b w:val="0"/>
            <w:bCs w:val="0"/>
            <w:sz w:val="22"/>
            <w:szCs w:val="22"/>
            <w:lang w:val="ka-GE" w:eastAsia="ru-RU"/>
          </w:rPr>
          <w:t>თბილისის გუბერნიის</w:t>
        </w:r>
      </w:hyperlink>
      <w:r w:rsidRPr="00410211">
        <w:rPr>
          <w:rFonts w:ascii="Sylfaen" w:hAnsi="Sylfaen"/>
          <w:b w:val="0"/>
          <w:bCs w:val="0"/>
          <w:sz w:val="22"/>
          <w:szCs w:val="22"/>
          <w:lang w:val="ka-GE" w:eastAsia="ru-RU"/>
        </w:rPr>
        <w:t> ბორჩალოს მაზრაში, </w:t>
      </w:r>
      <w:hyperlink r:id="rId14" w:tooltip="1921" w:history="1">
        <w:r w:rsidRPr="00410211">
          <w:rPr>
            <w:rFonts w:ascii="Sylfaen" w:hAnsi="Sylfaen"/>
            <w:b w:val="0"/>
            <w:bCs w:val="0"/>
            <w:sz w:val="22"/>
            <w:szCs w:val="22"/>
            <w:lang w:val="ka-GE" w:eastAsia="ru-RU"/>
          </w:rPr>
          <w:t>1921</w:t>
        </w:r>
      </w:hyperlink>
      <w:r w:rsidRPr="00410211">
        <w:rPr>
          <w:rFonts w:ascii="Sylfaen" w:hAnsi="Sylfaen"/>
          <w:b w:val="0"/>
          <w:bCs w:val="0"/>
          <w:sz w:val="22"/>
          <w:szCs w:val="22"/>
          <w:lang w:val="ka-GE" w:eastAsia="ru-RU"/>
        </w:rPr>
        <w:t> წლის საქართველოს ადმინისტრაციულ-ტერიტორიული დაყოფით ისევ </w:t>
      </w:r>
      <w:hyperlink r:id="rId15" w:tooltip="ბორჩალოს მაზრა" w:history="1">
        <w:r w:rsidRPr="00410211">
          <w:rPr>
            <w:rFonts w:ascii="Sylfaen" w:hAnsi="Sylfaen"/>
            <w:b w:val="0"/>
            <w:bCs w:val="0"/>
            <w:sz w:val="22"/>
            <w:szCs w:val="22"/>
            <w:lang w:val="ka-GE" w:eastAsia="ru-RU"/>
          </w:rPr>
          <w:t>ბორჩალოს მაზრაშია</w:t>
        </w:r>
      </w:hyperlink>
      <w:r w:rsidRPr="00410211">
        <w:rPr>
          <w:rFonts w:ascii="Sylfaen" w:hAnsi="Sylfaen"/>
          <w:b w:val="0"/>
          <w:bCs w:val="0"/>
          <w:sz w:val="22"/>
          <w:szCs w:val="22"/>
          <w:lang w:val="ka-GE" w:eastAsia="ru-RU"/>
        </w:rPr>
        <w:t>, </w:t>
      </w:r>
      <w:hyperlink r:id="rId16" w:tooltip="1930" w:history="1">
        <w:r w:rsidRPr="00410211">
          <w:rPr>
            <w:rFonts w:ascii="Sylfaen" w:hAnsi="Sylfaen"/>
            <w:b w:val="0"/>
            <w:bCs w:val="0"/>
            <w:sz w:val="22"/>
            <w:szCs w:val="22"/>
            <w:lang w:val="ka-GE" w:eastAsia="ru-RU"/>
          </w:rPr>
          <w:t>1930</w:t>
        </w:r>
      </w:hyperlink>
      <w:r w:rsidRPr="00410211">
        <w:rPr>
          <w:rFonts w:ascii="Sylfaen" w:hAnsi="Sylfaen"/>
          <w:b w:val="0"/>
          <w:bCs w:val="0"/>
          <w:sz w:val="22"/>
          <w:szCs w:val="22"/>
          <w:lang w:val="ka-GE" w:eastAsia="ru-RU"/>
        </w:rPr>
        <w:t> წლიდან ხდება დამოუკიდებელი რაიონი. </w:t>
      </w:r>
      <w:hyperlink r:id="rId17" w:tooltip="1963" w:history="1">
        <w:r w:rsidRPr="00410211">
          <w:rPr>
            <w:rFonts w:ascii="Sylfaen" w:hAnsi="Sylfaen"/>
            <w:b w:val="0"/>
            <w:bCs w:val="0"/>
            <w:sz w:val="22"/>
            <w:szCs w:val="22"/>
            <w:lang w:val="ka-GE" w:eastAsia="ru-RU"/>
          </w:rPr>
          <w:t>1963</w:t>
        </w:r>
      </w:hyperlink>
      <w:r w:rsidRPr="00410211">
        <w:rPr>
          <w:rFonts w:ascii="Sylfaen" w:hAnsi="Sylfaen"/>
          <w:b w:val="0"/>
          <w:bCs w:val="0"/>
          <w:sz w:val="22"/>
          <w:szCs w:val="22"/>
          <w:lang w:val="ka-GE" w:eastAsia="ru-RU"/>
        </w:rPr>
        <w:t>-</w:t>
      </w:r>
      <w:hyperlink r:id="rId18" w:tooltip="1964" w:history="1">
        <w:r w:rsidRPr="00410211">
          <w:rPr>
            <w:rFonts w:ascii="Sylfaen" w:hAnsi="Sylfaen"/>
            <w:b w:val="0"/>
            <w:bCs w:val="0"/>
            <w:sz w:val="22"/>
            <w:szCs w:val="22"/>
            <w:lang w:val="ka-GE" w:eastAsia="ru-RU"/>
          </w:rPr>
          <w:t>1964</w:t>
        </w:r>
      </w:hyperlink>
      <w:r w:rsidRPr="00410211">
        <w:rPr>
          <w:rFonts w:ascii="Sylfaen" w:hAnsi="Sylfaen"/>
          <w:b w:val="0"/>
          <w:bCs w:val="0"/>
          <w:sz w:val="22"/>
          <w:szCs w:val="22"/>
          <w:lang w:val="ka-GE" w:eastAsia="ru-RU"/>
        </w:rPr>
        <w:t> წლებში შედიოდა თეთრი წყაროს რაიონში. </w:t>
      </w:r>
      <w:hyperlink r:id="rId19" w:tooltip="1965" w:history="1">
        <w:r w:rsidRPr="00410211">
          <w:rPr>
            <w:rFonts w:ascii="Sylfaen" w:hAnsi="Sylfaen"/>
            <w:b w:val="0"/>
            <w:bCs w:val="0"/>
            <w:sz w:val="22"/>
            <w:szCs w:val="22"/>
            <w:lang w:val="ka-GE" w:eastAsia="ru-RU"/>
          </w:rPr>
          <w:t>1965</w:t>
        </w:r>
      </w:hyperlink>
      <w:r w:rsidRPr="00410211">
        <w:rPr>
          <w:rFonts w:ascii="Sylfaen" w:hAnsi="Sylfaen"/>
          <w:b w:val="0"/>
          <w:bCs w:val="0"/>
          <w:sz w:val="22"/>
          <w:szCs w:val="22"/>
          <w:lang w:val="ka-GE" w:eastAsia="ru-RU"/>
        </w:rPr>
        <w:t> წლიდან კვლავ გამოეყო ცალკე რაიონად. ამჟამად მუნიციპალიტეტი.</w:t>
      </w:r>
    </w:p>
    <w:p w:rsidR="006F3530" w:rsidRPr="00410211" w:rsidRDefault="006F3530" w:rsidP="006F3530">
      <w:pPr>
        <w:pStyle w:val="Heading3"/>
        <w:ind w:firstLine="708"/>
        <w:rPr>
          <w:rFonts w:ascii="Sylfaen" w:hAnsi="Sylfaen"/>
          <w:b w:val="0"/>
          <w:bCs w:val="0"/>
          <w:sz w:val="22"/>
          <w:szCs w:val="22"/>
          <w:lang w:val="ka-GE" w:eastAsia="ru-RU"/>
        </w:rPr>
      </w:pPr>
      <w:r w:rsidRPr="00410211">
        <w:rPr>
          <w:rFonts w:ascii="Sylfaen" w:hAnsi="Sylfaen" w:cs="Sylfaen"/>
        </w:rPr>
        <w:t>მდებარეობა</w:t>
      </w:r>
      <w:bookmarkEnd w:id="10"/>
    </w:p>
    <w:p w:rsidR="00410211" w:rsidRPr="00410211" w:rsidRDefault="00410211" w:rsidP="006F3530">
      <w:pPr>
        <w:pStyle w:val="Heading3"/>
        <w:ind w:firstLine="708"/>
        <w:rPr>
          <w:rFonts w:ascii="Sylfaen" w:hAnsi="Sylfaen"/>
          <w:b w:val="0"/>
          <w:bCs w:val="0"/>
          <w:sz w:val="22"/>
          <w:szCs w:val="22"/>
          <w:lang w:val="ka-GE" w:eastAsia="ru-RU"/>
        </w:rPr>
      </w:pPr>
      <w:bookmarkStart w:id="11" w:name="_Toc531478043"/>
      <w:r w:rsidRPr="00410211">
        <w:rPr>
          <w:rFonts w:ascii="Sylfaen" w:hAnsi="Sylfaen"/>
          <w:b w:val="0"/>
          <w:bCs w:val="0"/>
          <w:sz w:val="22"/>
          <w:szCs w:val="22"/>
          <w:lang w:val="ka-GE" w:eastAsia="ru-RU"/>
        </w:rPr>
        <w:t xml:space="preserve">წალკის მუნიციპალიტეტი ჩრდილოეთიდან </w:t>
      </w:r>
      <w:r>
        <w:rPr>
          <w:rFonts w:ascii="Sylfaen" w:hAnsi="Sylfaen"/>
          <w:b w:val="0"/>
          <w:bCs w:val="0"/>
          <w:sz w:val="22"/>
          <w:szCs w:val="22"/>
          <w:lang w:val="ka-GE" w:eastAsia="ru-RU"/>
        </w:rPr>
        <w:t>ი</w:t>
      </w:r>
      <w:r w:rsidRPr="00410211">
        <w:rPr>
          <w:rFonts w:ascii="Sylfaen" w:hAnsi="Sylfaen"/>
          <w:b w:val="0"/>
          <w:bCs w:val="0"/>
          <w:sz w:val="22"/>
          <w:szCs w:val="22"/>
          <w:lang w:val="ka-GE" w:eastAsia="ru-RU"/>
        </w:rPr>
        <w:t>საზღვრება </w:t>
      </w:r>
      <w:hyperlink r:id="rId20" w:tooltip="ბორჯომის მუნიციპალიტეტი" w:history="1">
        <w:r w:rsidRPr="00410211">
          <w:rPr>
            <w:rFonts w:ascii="Sylfaen" w:hAnsi="Sylfaen"/>
            <w:b w:val="0"/>
            <w:bCs w:val="0"/>
            <w:sz w:val="22"/>
            <w:szCs w:val="22"/>
            <w:lang w:val="ka-GE" w:eastAsia="ru-RU"/>
          </w:rPr>
          <w:t>ბორჯომის მუნიციპალიტეტით</w:t>
        </w:r>
      </w:hyperlink>
      <w:r w:rsidRPr="00410211">
        <w:rPr>
          <w:rFonts w:ascii="Sylfaen" w:hAnsi="Sylfaen"/>
          <w:b w:val="0"/>
          <w:bCs w:val="0"/>
          <w:sz w:val="22"/>
          <w:szCs w:val="22"/>
          <w:lang w:val="ka-GE" w:eastAsia="ru-RU"/>
        </w:rPr>
        <w:t>, აგრეთვე </w:t>
      </w:r>
      <w:hyperlink r:id="rId21" w:tooltip="გორის მუნიციპალიტეტი" w:history="1">
        <w:r w:rsidRPr="00410211">
          <w:rPr>
            <w:rFonts w:ascii="Sylfaen" w:hAnsi="Sylfaen"/>
            <w:b w:val="0"/>
            <w:bCs w:val="0"/>
            <w:sz w:val="22"/>
            <w:szCs w:val="22"/>
            <w:lang w:val="ka-GE" w:eastAsia="ru-RU"/>
          </w:rPr>
          <w:t>გორისა</w:t>
        </w:r>
      </w:hyperlink>
      <w:r w:rsidRPr="00410211">
        <w:rPr>
          <w:rFonts w:ascii="Sylfaen" w:hAnsi="Sylfaen"/>
          <w:b w:val="0"/>
          <w:bCs w:val="0"/>
          <w:sz w:val="22"/>
          <w:szCs w:val="22"/>
          <w:lang w:val="ka-GE" w:eastAsia="ru-RU"/>
        </w:rPr>
        <w:t> და </w:t>
      </w:r>
      <w:hyperlink r:id="rId22" w:tooltip="კასპის მუნიციპალიტეტი" w:history="1">
        <w:r w:rsidRPr="00410211">
          <w:rPr>
            <w:rFonts w:ascii="Sylfaen" w:hAnsi="Sylfaen"/>
            <w:b w:val="0"/>
            <w:bCs w:val="0"/>
            <w:sz w:val="22"/>
            <w:szCs w:val="22"/>
            <w:lang w:val="ka-GE" w:eastAsia="ru-RU"/>
          </w:rPr>
          <w:t>კასპის მუნიციპალიტეტებით</w:t>
        </w:r>
      </w:hyperlink>
      <w:r w:rsidRPr="00410211">
        <w:rPr>
          <w:rFonts w:ascii="Sylfaen" w:hAnsi="Sylfaen"/>
          <w:b w:val="0"/>
          <w:bCs w:val="0"/>
          <w:sz w:val="22"/>
          <w:szCs w:val="22"/>
          <w:lang w:val="ka-GE" w:eastAsia="ru-RU"/>
        </w:rPr>
        <w:t>. სამხრეთით </w:t>
      </w:r>
      <w:hyperlink r:id="rId23" w:tooltip="ნინოწმინდის მუნიციპალიტეტი" w:history="1">
        <w:r w:rsidRPr="00410211">
          <w:rPr>
            <w:rFonts w:ascii="Sylfaen" w:hAnsi="Sylfaen"/>
            <w:b w:val="0"/>
            <w:bCs w:val="0"/>
            <w:sz w:val="22"/>
            <w:szCs w:val="22"/>
            <w:lang w:val="ka-GE" w:eastAsia="ru-RU"/>
          </w:rPr>
          <w:t>ნინოწმინდისა</w:t>
        </w:r>
      </w:hyperlink>
      <w:r w:rsidRPr="00410211">
        <w:rPr>
          <w:rFonts w:ascii="Sylfaen" w:hAnsi="Sylfaen"/>
          <w:b w:val="0"/>
          <w:bCs w:val="0"/>
          <w:sz w:val="22"/>
          <w:szCs w:val="22"/>
          <w:lang w:val="ka-GE" w:eastAsia="ru-RU"/>
        </w:rPr>
        <w:t> და </w:t>
      </w:r>
      <w:hyperlink r:id="rId24" w:tooltip="დმანისის მუნიციპალიტეტი" w:history="1">
        <w:r w:rsidRPr="00410211">
          <w:rPr>
            <w:rFonts w:ascii="Sylfaen" w:hAnsi="Sylfaen"/>
            <w:b w:val="0"/>
            <w:bCs w:val="0"/>
            <w:sz w:val="22"/>
            <w:szCs w:val="22"/>
            <w:lang w:val="ka-GE" w:eastAsia="ru-RU"/>
          </w:rPr>
          <w:t>დმანისის მუნიციპალიტეტები</w:t>
        </w:r>
      </w:hyperlink>
      <w:r w:rsidRPr="00410211">
        <w:rPr>
          <w:rFonts w:ascii="Sylfaen" w:hAnsi="Sylfaen"/>
          <w:b w:val="0"/>
          <w:bCs w:val="0"/>
          <w:sz w:val="22"/>
          <w:szCs w:val="22"/>
          <w:lang w:val="ka-GE" w:eastAsia="ru-RU"/>
        </w:rPr>
        <w:t>, აღმოსავლეთით საზღვრავს </w:t>
      </w:r>
      <w:hyperlink r:id="rId25" w:tooltip="თეთრიწყაროს მუნიციპალიტეტი" w:history="1">
        <w:r w:rsidRPr="00410211">
          <w:rPr>
            <w:rFonts w:ascii="Sylfaen" w:hAnsi="Sylfaen"/>
            <w:b w:val="0"/>
            <w:bCs w:val="0"/>
            <w:sz w:val="22"/>
            <w:szCs w:val="22"/>
            <w:lang w:val="ka-GE" w:eastAsia="ru-RU"/>
          </w:rPr>
          <w:t>თეთრიწყაროს მუნიციპალიტეტი</w:t>
        </w:r>
      </w:hyperlink>
      <w:r w:rsidRPr="00410211">
        <w:rPr>
          <w:rFonts w:ascii="Sylfaen" w:hAnsi="Sylfaen"/>
          <w:b w:val="0"/>
          <w:bCs w:val="0"/>
          <w:sz w:val="22"/>
          <w:szCs w:val="22"/>
          <w:lang w:val="ka-GE" w:eastAsia="ru-RU"/>
        </w:rPr>
        <w:t>, რამდენიმე კილომეტრით სცდება </w:t>
      </w:r>
      <w:hyperlink r:id="rId26" w:tooltip="ქარელის მუნიციპალიტეტი" w:history="1">
        <w:r w:rsidRPr="00410211">
          <w:rPr>
            <w:rFonts w:ascii="Sylfaen" w:hAnsi="Sylfaen"/>
            <w:b w:val="0"/>
            <w:bCs w:val="0"/>
            <w:sz w:val="22"/>
            <w:szCs w:val="22"/>
            <w:lang w:val="ka-GE" w:eastAsia="ru-RU"/>
          </w:rPr>
          <w:t>ქარელის მუნიციპალიტეტს</w:t>
        </w:r>
      </w:hyperlink>
      <w:r w:rsidRPr="00410211">
        <w:rPr>
          <w:rFonts w:ascii="Sylfaen" w:hAnsi="Sylfaen"/>
          <w:b w:val="0"/>
          <w:bCs w:val="0"/>
          <w:sz w:val="22"/>
          <w:szCs w:val="22"/>
          <w:lang w:val="ka-GE" w:eastAsia="ru-RU"/>
        </w:rPr>
        <w:t xml:space="preserve">. </w:t>
      </w:r>
    </w:p>
    <w:p w:rsidR="006F3530" w:rsidRPr="006F3530" w:rsidRDefault="006F3530" w:rsidP="006F3530">
      <w:pPr>
        <w:pStyle w:val="Heading3"/>
        <w:ind w:firstLine="708"/>
      </w:pPr>
      <w:r w:rsidRPr="006F3530">
        <w:rPr>
          <w:rFonts w:ascii="Sylfaen" w:hAnsi="Sylfaen" w:cs="Sylfaen"/>
        </w:rPr>
        <w:t>ფართობი</w:t>
      </w:r>
      <w:bookmarkEnd w:id="11"/>
    </w:p>
    <w:p w:rsidR="004A5C82" w:rsidRDefault="00410211" w:rsidP="00415DCF">
      <w:pPr>
        <w:autoSpaceDE w:val="0"/>
        <w:autoSpaceDN w:val="0"/>
        <w:adjustRightInd w:val="0"/>
        <w:ind w:firstLine="708"/>
        <w:jc w:val="both"/>
        <w:rPr>
          <w:rFonts w:ascii="Sylfaen" w:hAnsi="Sylfaen" w:cs="Arial"/>
          <w:color w:val="222222"/>
          <w:lang w:val="ka-GE" w:eastAsia="en-US"/>
        </w:rPr>
      </w:pPr>
      <w:r>
        <w:rPr>
          <w:rFonts w:ascii="Sylfaen" w:hAnsi="Sylfaen" w:cs="TimesNewRomanPSMT"/>
          <w:lang w:val="ka-GE"/>
        </w:rPr>
        <w:t xml:space="preserve">წალკის მუნიციპალიტეტის ფართობია </w:t>
      </w:r>
      <w:r>
        <w:rPr>
          <w:rFonts w:ascii="Arial" w:hAnsi="Arial" w:cs="Arial"/>
          <w:color w:val="222222"/>
          <w:sz w:val="21"/>
          <w:szCs w:val="21"/>
          <w:shd w:val="clear" w:color="auto" w:fill="FFFFFF"/>
        </w:rPr>
        <w:t xml:space="preserve"> 1050,6 </w:t>
      </w:r>
      <w:r>
        <w:rPr>
          <w:rFonts w:ascii="Sylfaen" w:hAnsi="Sylfaen" w:cs="Sylfaen"/>
          <w:color w:val="222222"/>
          <w:sz w:val="21"/>
          <w:szCs w:val="21"/>
          <w:shd w:val="clear" w:color="auto" w:fill="FFFFFF"/>
        </w:rPr>
        <w:t>კმ</w:t>
      </w:r>
      <w:r>
        <w:rPr>
          <w:rFonts w:ascii="Arial" w:hAnsi="Arial" w:cs="Arial"/>
          <w:color w:val="222222"/>
          <w:sz w:val="21"/>
          <w:szCs w:val="21"/>
          <w:shd w:val="clear" w:color="auto" w:fill="FFFFFF"/>
        </w:rPr>
        <w:t>²</w:t>
      </w:r>
    </w:p>
    <w:p w:rsidR="006F3530" w:rsidRPr="006F3530" w:rsidRDefault="006F3530" w:rsidP="006F3530">
      <w:pPr>
        <w:pStyle w:val="Heading3"/>
        <w:ind w:firstLine="708"/>
        <w:rPr>
          <w:rFonts w:ascii="Sylfaen" w:hAnsi="Sylfaen" w:cs="Sylfaen"/>
        </w:rPr>
      </w:pPr>
      <w:bookmarkStart w:id="12" w:name="_Toc531478044"/>
      <w:r w:rsidRPr="006F3530">
        <w:rPr>
          <w:rFonts w:ascii="Sylfaen" w:hAnsi="Sylfaen" w:cs="Sylfaen"/>
        </w:rPr>
        <w:t>გეოგრაფია</w:t>
      </w:r>
      <w:bookmarkEnd w:id="12"/>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წალკის მუნიციპალიტეტის ტერიტორია </w:t>
      </w:r>
      <w:hyperlink r:id="rId27" w:tooltip="გეომორფოლოგია" w:history="1">
        <w:r w:rsidRPr="00410211">
          <w:rPr>
            <w:rFonts w:ascii="Sylfaen" w:hAnsi="Sylfaen" w:cs="TimesNewRomanPSMT"/>
            <w:sz w:val="22"/>
            <w:szCs w:val="22"/>
            <w:lang w:val="ka-GE" w:eastAsia="ru-RU"/>
          </w:rPr>
          <w:t>გეომორფოლოგიური</w:t>
        </w:r>
      </w:hyperlink>
      <w:r w:rsidRPr="00410211">
        <w:rPr>
          <w:rFonts w:ascii="Sylfaen" w:hAnsi="Sylfaen" w:cs="TimesNewRomanPSMT"/>
          <w:sz w:val="22"/>
          <w:szCs w:val="22"/>
          <w:lang w:val="ka-GE" w:eastAsia="ru-RU"/>
        </w:rPr>
        <w:t> თვალსაზრისით მრავალფეროვანია. პირველი თანრიგის ოროგრაფიული ერთეულებია: </w:t>
      </w:r>
      <w:hyperlink r:id="rId28" w:tooltip="სამსრის ქედი" w:history="1">
        <w:r w:rsidRPr="00410211">
          <w:rPr>
            <w:rFonts w:ascii="Sylfaen" w:hAnsi="Sylfaen" w:cs="TimesNewRomanPSMT"/>
            <w:sz w:val="22"/>
            <w:szCs w:val="22"/>
            <w:lang w:val="ka-GE" w:eastAsia="ru-RU"/>
          </w:rPr>
          <w:t>სამსრის ქედი</w:t>
        </w:r>
      </w:hyperlink>
      <w:r w:rsidRPr="00410211">
        <w:rPr>
          <w:rFonts w:ascii="Sylfaen" w:hAnsi="Sylfaen" w:cs="TimesNewRomanPSMT"/>
          <w:sz w:val="22"/>
          <w:szCs w:val="22"/>
          <w:lang w:val="ka-GE" w:eastAsia="ru-RU"/>
        </w:rPr>
        <w:t>, </w:t>
      </w:r>
      <w:hyperlink r:id="rId29" w:tooltip="ჯავახეთის ქედი" w:history="1">
        <w:r w:rsidRPr="00410211">
          <w:rPr>
            <w:rFonts w:ascii="Sylfaen" w:hAnsi="Sylfaen" w:cs="TimesNewRomanPSMT"/>
            <w:sz w:val="22"/>
            <w:szCs w:val="22"/>
            <w:lang w:val="ka-GE" w:eastAsia="ru-RU"/>
          </w:rPr>
          <w:t>ჯავახეთის ქედი</w:t>
        </w:r>
      </w:hyperlink>
      <w:r w:rsidRPr="00410211">
        <w:rPr>
          <w:rFonts w:ascii="Sylfaen" w:hAnsi="Sylfaen" w:cs="TimesNewRomanPSMT"/>
          <w:sz w:val="22"/>
          <w:szCs w:val="22"/>
          <w:lang w:val="ka-GE" w:eastAsia="ru-RU"/>
        </w:rPr>
        <w:t> და </w:t>
      </w:r>
      <w:hyperlink r:id="rId30" w:tooltip="წალკის ქვაბული" w:history="1">
        <w:r w:rsidRPr="00410211">
          <w:rPr>
            <w:rFonts w:ascii="Sylfaen" w:hAnsi="Sylfaen" w:cs="TimesNewRomanPSMT"/>
            <w:sz w:val="22"/>
            <w:szCs w:val="22"/>
            <w:lang w:val="ka-GE" w:eastAsia="ru-RU"/>
          </w:rPr>
          <w:t>წალკის ქვაბული</w:t>
        </w:r>
      </w:hyperlink>
      <w:r w:rsidRPr="00410211">
        <w:rPr>
          <w:rFonts w:ascii="Sylfaen" w:hAnsi="Sylfaen" w:cs="TimesNewRomanPSMT"/>
          <w:sz w:val="22"/>
          <w:szCs w:val="22"/>
          <w:lang w:val="ka-GE" w:eastAsia="ru-RU"/>
        </w:rPr>
        <w:t>.</w:t>
      </w:r>
    </w:p>
    <w:p w:rsidR="00410211" w:rsidRPr="00410211" w:rsidRDefault="002D7ABD"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hyperlink r:id="rId31" w:tooltip="სამსრის ქედი" w:history="1">
        <w:r w:rsidR="00410211" w:rsidRPr="00410211">
          <w:rPr>
            <w:rFonts w:ascii="Sylfaen" w:hAnsi="Sylfaen" w:cs="TimesNewRomanPSMT"/>
            <w:sz w:val="22"/>
            <w:szCs w:val="22"/>
            <w:lang w:val="ka-GE" w:eastAsia="ru-RU"/>
          </w:rPr>
          <w:t>სამსრის ქედი</w:t>
        </w:r>
      </w:hyperlink>
      <w:r w:rsidR="00410211" w:rsidRPr="00410211">
        <w:rPr>
          <w:rFonts w:ascii="Sylfaen" w:hAnsi="Sylfaen" w:cs="TimesNewRomanPSMT"/>
          <w:sz w:val="22"/>
          <w:szCs w:val="22"/>
          <w:lang w:val="ka-GE" w:eastAsia="ru-RU"/>
        </w:rPr>
        <w:t> (ზომები 40X23 კმ) ტერიტორიის დასავლეთ ნაწილში იჭრება. მერიდიანული მიმართულების ქედია, რომელიც აგებულია ნეოგენური და მეოთხეული </w:t>
      </w:r>
      <w:hyperlink r:id="rId32" w:tooltip="ანდეზიტი" w:history="1">
        <w:r w:rsidR="00410211" w:rsidRPr="00410211">
          <w:rPr>
            <w:rFonts w:ascii="Sylfaen" w:hAnsi="Sylfaen" w:cs="TimesNewRomanPSMT"/>
            <w:sz w:val="22"/>
            <w:szCs w:val="22"/>
            <w:lang w:val="ka-GE" w:eastAsia="ru-RU"/>
          </w:rPr>
          <w:t>ანდეზიტის</w:t>
        </w:r>
      </w:hyperlink>
      <w:r w:rsidR="00410211" w:rsidRPr="00410211">
        <w:rPr>
          <w:rFonts w:ascii="Sylfaen" w:hAnsi="Sylfaen" w:cs="TimesNewRomanPSMT"/>
          <w:sz w:val="22"/>
          <w:szCs w:val="22"/>
          <w:lang w:val="ka-GE" w:eastAsia="ru-RU"/>
        </w:rPr>
        <w:t>, </w:t>
      </w:r>
      <w:hyperlink r:id="rId33" w:tooltip="ანდეზიტი" w:history="1">
        <w:r w:rsidR="00410211" w:rsidRPr="00410211">
          <w:rPr>
            <w:rFonts w:ascii="Sylfaen" w:hAnsi="Sylfaen" w:cs="TimesNewRomanPSMT"/>
            <w:sz w:val="22"/>
            <w:szCs w:val="22"/>
            <w:lang w:val="ka-GE" w:eastAsia="ru-RU"/>
          </w:rPr>
          <w:t>ანდეზიტ</w:t>
        </w:r>
      </w:hyperlink>
      <w:r w:rsidR="00410211" w:rsidRPr="00410211">
        <w:rPr>
          <w:rFonts w:ascii="Sylfaen" w:hAnsi="Sylfaen" w:cs="TimesNewRomanPSMT"/>
          <w:sz w:val="22"/>
          <w:szCs w:val="22"/>
          <w:lang w:val="ka-GE" w:eastAsia="ru-RU"/>
        </w:rPr>
        <w:t>-</w:t>
      </w:r>
      <w:hyperlink r:id="rId34" w:tooltip="დაციტი" w:history="1">
        <w:r w:rsidR="00410211" w:rsidRPr="00410211">
          <w:rPr>
            <w:rFonts w:ascii="Sylfaen" w:hAnsi="Sylfaen" w:cs="TimesNewRomanPSMT"/>
            <w:sz w:val="22"/>
            <w:szCs w:val="22"/>
            <w:lang w:val="ka-GE" w:eastAsia="ru-RU"/>
          </w:rPr>
          <w:t>დაციტის</w:t>
        </w:r>
      </w:hyperlink>
      <w:r w:rsidR="00410211" w:rsidRPr="00410211">
        <w:rPr>
          <w:rFonts w:ascii="Sylfaen" w:hAnsi="Sylfaen" w:cs="TimesNewRomanPSMT"/>
          <w:sz w:val="22"/>
          <w:szCs w:val="22"/>
          <w:lang w:val="ka-GE" w:eastAsia="ru-RU"/>
        </w:rPr>
        <w:t>, </w:t>
      </w:r>
      <w:hyperlink r:id="rId35" w:tooltip="ბაზალტი" w:history="1">
        <w:r w:rsidR="00410211" w:rsidRPr="00410211">
          <w:rPr>
            <w:rFonts w:ascii="Sylfaen" w:hAnsi="Sylfaen" w:cs="TimesNewRomanPSMT"/>
            <w:sz w:val="22"/>
            <w:szCs w:val="22"/>
            <w:lang w:val="ka-GE" w:eastAsia="ru-RU"/>
          </w:rPr>
          <w:t>ბაზალტისა</w:t>
        </w:r>
      </w:hyperlink>
      <w:r w:rsidR="00410211" w:rsidRPr="00410211">
        <w:rPr>
          <w:rFonts w:ascii="Sylfaen" w:hAnsi="Sylfaen" w:cs="TimesNewRomanPSMT"/>
          <w:sz w:val="22"/>
          <w:szCs w:val="22"/>
          <w:lang w:val="ka-GE" w:eastAsia="ru-RU"/>
        </w:rPr>
        <w:t> და </w:t>
      </w:r>
      <w:hyperlink r:id="rId36" w:tooltip="დოლერიტი" w:history="1">
        <w:r w:rsidR="00410211" w:rsidRPr="00410211">
          <w:rPr>
            <w:rFonts w:ascii="Sylfaen" w:hAnsi="Sylfaen" w:cs="TimesNewRomanPSMT"/>
            <w:sz w:val="22"/>
            <w:szCs w:val="22"/>
            <w:lang w:val="ka-GE" w:eastAsia="ru-RU"/>
          </w:rPr>
          <w:t>დოლერიტის</w:t>
        </w:r>
      </w:hyperlink>
      <w:r w:rsidR="00410211" w:rsidRPr="00410211">
        <w:rPr>
          <w:rFonts w:ascii="Sylfaen" w:hAnsi="Sylfaen" w:cs="TimesNewRomanPSMT"/>
          <w:sz w:val="22"/>
          <w:szCs w:val="22"/>
          <w:lang w:val="ka-GE" w:eastAsia="ru-RU"/>
        </w:rPr>
        <w:t> ლავებით, ტუფ-ბრექჩიებითა და ტუფებით. ნეოგენური გოდერძის წყება ქმნის ქედის ძირითად ჩონჩხს. მეოთხეული ლავებით კი აგებულია ვულკანური კონუსები, გუმბათები. ქედის მორფოლოგიაში შერწყმულია ტექტონიკური, ვულკანური, ეროზიული, ძველმყინვარული და პერიგლაციალური </w:t>
      </w:r>
      <w:hyperlink r:id="rId37" w:tooltip="რელიეფის ფორმები" w:history="1">
        <w:r w:rsidR="00410211" w:rsidRPr="00410211">
          <w:rPr>
            <w:rFonts w:ascii="Sylfaen" w:hAnsi="Sylfaen" w:cs="TimesNewRomanPSMT"/>
            <w:sz w:val="22"/>
            <w:szCs w:val="22"/>
            <w:lang w:val="ka-GE" w:eastAsia="ru-RU"/>
          </w:rPr>
          <w:t>რელიეფის ფორმები</w:t>
        </w:r>
      </w:hyperlink>
      <w:r w:rsidR="00410211" w:rsidRPr="00410211">
        <w:rPr>
          <w:rFonts w:ascii="Sylfaen" w:hAnsi="Sylfaen" w:cs="TimesNewRomanPSMT"/>
          <w:sz w:val="22"/>
          <w:szCs w:val="22"/>
          <w:lang w:val="ka-GE" w:eastAsia="ru-RU"/>
        </w:rPr>
        <w:t>. ქედზე ამართულია მწვერვალი </w:t>
      </w:r>
      <w:hyperlink r:id="rId38" w:tooltip="სამსარი" w:history="1">
        <w:r w:rsidR="00410211" w:rsidRPr="00410211">
          <w:rPr>
            <w:rFonts w:ascii="Sylfaen" w:hAnsi="Sylfaen" w:cs="TimesNewRomanPSMT"/>
            <w:sz w:val="22"/>
            <w:szCs w:val="22"/>
            <w:lang w:val="ka-GE" w:eastAsia="ru-RU"/>
          </w:rPr>
          <w:t>სამსარი</w:t>
        </w:r>
      </w:hyperlink>
      <w:r w:rsidR="00410211" w:rsidRPr="00410211">
        <w:rPr>
          <w:rFonts w:ascii="Sylfaen" w:hAnsi="Sylfaen" w:cs="TimesNewRomanPSMT"/>
          <w:sz w:val="22"/>
          <w:szCs w:val="22"/>
          <w:lang w:val="ka-GE" w:eastAsia="ru-RU"/>
        </w:rPr>
        <w:t> (3285 მ), რომელიც </w:t>
      </w:r>
      <w:hyperlink r:id="rId39" w:tooltip="ვულკანური კონუსი" w:history="1">
        <w:r w:rsidR="00410211" w:rsidRPr="00410211">
          <w:rPr>
            <w:rFonts w:ascii="Sylfaen" w:hAnsi="Sylfaen" w:cs="TimesNewRomanPSMT"/>
            <w:sz w:val="22"/>
            <w:szCs w:val="22"/>
            <w:lang w:val="ka-GE" w:eastAsia="ru-RU"/>
          </w:rPr>
          <w:t>ვულკანურ კონუსს</w:t>
        </w:r>
      </w:hyperlink>
      <w:r w:rsidR="00410211" w:rsidRPr="00410211">
        <w:rPr>
          <w:rFonts w:ascii="Sylfaen" w:hAnsi="Sylfaen" w:cs="TimesNewRomanPSMT"/>
          <w:sz w:val="22"/>
          <w:szCs w:val="22"/>
          <w:lang w:val="ka-GE" w:eastAsia="ru-RU"/>
        </w:rPr>
        <w:t> წარმოადგენს და ამ კონუსის შიგნით მდებარეობს 3 კმ სიგრძის </w:t>
      </w:r>
      <w:hyperlink r:id="rId40" w:tooltip="კალდერა" w:history="1">
        <w:r w:rsidR="00410211" w:rsidRPr="00410211">
          <w:rPr>
            <w:rFonts w:ascii="Sylfaen" w:hAnsi="Sylfaen" w:cs="TimesNewRomanPSMT"/>
            <w:sz w:val="22"/>
            <w:szCs w:val="22"/>
            <w:lang w:val="ka-GE" w:eastAsia="ru-RU"/>
          </w:rPr>
          <w:t>კალდერა</w:t>
        </w:r>
      </w:hyperlink>
      <w:r w:rsidR="00410211" w:rsidRPr="00410211">
        <w:rPr>
          <w:rFonts w:ascii="Sylfaen" w:hAnsi="Sylfaen" w:cs="TimesNewRomanPSMT"/>
          <w:sz w:val="22"/>
          <w:szCs w:val="22"/>
          <w:lang w:val="ka-GE" w:eastAsia="ru-RU"/>
        </w:rPr>
        <w:t>.</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მუნიციპალიტეტის ტერიტორიაზე შემოდის ასევე </w:t>
      </w:r>
      <w:hyperlink r:id="rId41" w:tooltip="ჯავახეთის ქედი" w:history="1">
        <w:r w:rsidRPr="00410211">
          <w:rPr>
            <w:rFonts w:ascii="Sylfaen" w:hAnsi="Sylfaen" w:cs="TimesNewRomanPSMT"/>
            <w:sz w:val="22"/>
            <w:szCs w:val="22"/>
            <w:lang w:val="ka-GE" w:eastAsia="ru-RU"/>
          </w:rPr>
          <w:t>ჯავახეთის ვულკანური ქედის</w:t>
        </w:r>
      </w:hyperlink>
      <w:r w:rsidRPr="00410211">
        <w:rPr>
          <w:rFonts w:ascii="Sylfaen" w:hAnsi="Sylfaen" w:cs="TimesNewRomanPSMT"/>
          <w:sz w:val="22"/>
          <w:szCs w:val="22"/>
          <w:lang w:val="ka-GE" w:eastAsia="ru-RU"/>
        </w:rPr>
        <w:t> ჩრდილოეთ მონაკვეთი. აგებულია უმთავრესად ბაზალტური ან ანდეზიტ-ბაზალტური ლავებით, რომლებსაც ვრცელი ტექტონიკური ძალებით თაღისებურათ ამობურცული განფენები წარმოუქმნია. ქედის </w:t>
      </w:r>
      <w:hyperlink r:id="rId42" w:tooltip="რელიეფი" w:history="1">
        <w:r w:rsidRPr="00410211">
          <w:rPr>
            <w:rFonts w:ascii="Sylfaen" w:hAnsi="Sylfaen" w:cs="TimesNewRomanPSMT"/>
            <w:sz w:val="22"/>
            <w:szCs w:val="22"/>
            <w:lang w:val="ka-GE" w:eastAsia="ru-RU"/>
          </w:rPr>
          <w:t>რელიეფი</w:t>
        </w:r>
      </w:hyperlink>
      <w:r w:rsidRPr="00410211">
        <w:rPr>
          <w:rFonts w:ascii="Sylfaen" w:hAnsi="Sylfaen" w:cs="TimesNewRomanPSMT"/>
          <w:sz w:val="22"/>
          <w:szCs w:val="22"/>
          <w:lang w:val="ka-GE" w:eastAsia="ru-RU"/>
        </w:rPr>
        <w:t> შედგება ტექტოგენურ-ვულკანური, ვულკანური და პერიგლაციური ფორმებისაგან. ჯავახეთის ქედზე ამართულია მწვერვალები: </w:t>
      </w:r>
      <w:hyperlink r:id="rId43" w:tooltip="დალიდაღი (ჯერ არაა დაწერილი)" w:history="1">
        <w:r w:rsidRPr="00410211">
          <w:rPr>
            <w:rFonts w:ascii="Sylfaen" w:hAnsi="Sylfaen" w:cs="TimesNewRomanPSMT"/>
            <w:sz w:val="22"/>
            <w:szCs w:val="22"/>
            <w:lang w:val="ka-GE" w:eastAsia="ru-RU"/>
          </w:rPr>
          <w:t>დალიდაღი</w:t>
        </w:r>
      </w:hyperlink>
      <w:r w:rsidRPr="00410211">
        <w:rPr>
          <w:rFonts w:ascii="Sylfaen" w:hAnsi="Sylfaen" w:cs="TimesNewRomanPSMT"/>
          <w:sz w:val="22"/>
          <w:szCs w:val="22"/>
          <w:lang w:val="ka-GE" w:eastAsia="ru-RU"/>
        </w:rPr>
        <w:t xml:space="preserve"> (2661 </w:t>
      </w:r>
      <w:r w:rsidRPr="00410211">
        <w:rPr>
          <w:rFonts w:ascii="Sylfaen" w:hAnsi="Sylfaen" w:cs="TimesNewRomanPSMT"/>
          <w:sz w:val="22"/>
          <w:szCs w:val="22"/>
          <w:lang w:val="ka-GE" w:eastAsia="ru-RU"/>
        </w:rPr>
        <w:lastRenderedPageBreak/>
        <w:t>მ), </w:t>
      </w:r>
      <w:hyperlink r:id="rId44" w:tooltip="ბიქეთი (ჯერ არაა დაწერილი)" w:history="1">
        <w:r w:rsidRPr="00410211">
          <w:rPr>
            <w:rFonts w:ascii="Sylfaen" w:hAnsi="Sylfaen" w:cs="TimesNewRomanPSMT"/>
            <w:sz w:val="22"/>
            <w:szCs w:val="22"/>
            <w:lang w:val="ka-GE" w:eastAsia="ru-RU"/>
          </w:rPr>
          <w:t>ბიქეთი</w:t>
        </w:r>
      </w:hyperlink>
      <w:r w:rsidRPr="00410211">
        <w:rPr>
          <w:rFonts w:ascii="Sylfaen" w:hAnsi="Sylfaen" w:cs="TimesNewRomanPSMT"/>
          <w:sz w:val="22"/>
          <w:szCs w:val="22"/>
          <w:lang w:val="ka-GE" w:eastAsia="ru-RU"/>
        </w:rPr>
        <w:t> (2277 მ), </w:t>
      </w:r>
      <w:hyperlink r:id="rId45" w:tooltip="ჭიქიანი (მთა) (ჯერ არაა დაწერილი)" w:history="1">
        <w:r w:rsidRPr="00410211">
          <w:rPr>
            <w:rFonts w:ascii="Sylfaen" w:hAnsi="Sylfaen" w:cs="TimesNewRomanPSMT"/>
            <w:sz w:val="22"/>
            <w:szCs w:val="22"/>
            <w:lang w:val="ka-GE" w:eastAsia="ru-RU"/>
          </w:rPr>
          <w:t>ჭიქიანი</w:t>
        </w:r>
      </w:hyperlink>
      <w:r w:rsidRPr="00410211">
        <w:rPr>
          <w:rFonts w:ascii="Sylfaen" w:hAnsi="Sylfaen" w:cs="TimesNewRomanPSMT"/>
          <w:sz w:val="22"/>
          <w:szCs w:val="22"/>
          <w:lang w:val="ka-GE" w:eastAsia="ru-RU"/>
        </w:rPr>
        <w:t> (2415 მ) და სხვ. დალიდაღსა და ჭიქიანს შორის მდებარეობს </w:t>
      </w:r>
      <w:hyperlink r:id="rId46" w:tooltip="თიქმათაში (ჯერ არაა დაწერილი)" w:history="1">
        <w:r w:rsidRPr="00410211">
          <w:rPr>
            <w:rFonts w:ascii="Sylfaen" w:hAnsi="Sylfaen" w:cs="TimesNewRomanPSMT"/>
            <w:sz w:val="22"/>
            <w:szCs w:val="22"/>
            <w:lang w:val="ka-GE" w:eastAsia="ru-RU"/>
          </w:rPr>
          <w:t>თიქმათაშის</w:t>
        </w:r>
      </w:hyperlink>
      <w:r w:rsidRPr="00410211">
        <w:rPr>
          <w:rFonts w:ascii="Sylfaen" w:hAnsi="Sylfaen" w:cs="TimesNewRomanPSMT"/>
          <w:sz w:val="22"/>
          <w:szCs w:val="22"/>
          <w:lang w:val="ka-GE" w:eastAsia="ru-RU"/>
        </w:rPr>
        <w:t> უღელტეხილი (2150 მ).</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მსხვილი ოროგრაფიული ერთეულია აგრეთვე </w:t>
      </w:r>
      <w:hyperlink r:id="rId47" w:tooltip="წალკის ქვაბული" w:history="1">
        <w:r w:rsidRPr="00410211">
          <w:rPr>
            <w:rFonts w:ascii="Sylfaen" w:hAnsi="Sylfaen" w:cs="TimesNewRomanPSMT"/>
            <w:sz w:val="22"/>
            <w:szCs w:val="22"/>
            <w:lang w:val="ka-GE" w:eastAsia="ru-RU"/>
          </w:rPr>
          <w:t>წალკის პლატო ქვაბული</w:t>
        </w:r>
      </w:hyperlink>
      <w:r w:rsidRPr="00410211">
        <w:rPr>
          <w:rFonts w:ascii="Sylfaen" w:hAnsi="Sylfaen" w:cs="TimesNewRomanPSMT"/>
          <w:sz w:val="22"/>
          <w:szCs w:val="22"/>
          <w:lang w:val="ka-GE" w:eastAsia="ru-RU"/>
        </w:rPr>
        <w:t>. ჩრდილოეთიდან შემოზღუდულია </w:t>
      </w:r>
      <w:hyperlink r:id="rId48" w:tooltip="თრიალეთის ქედი" w:history="1">
        <w:r w:rsidRPr="00410211">
          <w:rPr>
            <w:rFonts w:ascii="Sylfaen" w:hAnsi="Sylfaen" w:cs="TimesNewRomanPSMT"/>
            <w:sz w:val="22"/>
            <w:szCs w:val="22"/>
            <w:lang w:val="ka-GE" w:eastAsia="ru-RU"/>
          </w:rPr>
          <w:t>თრიალეთის ქედის</w:t>
        </w:r>
      </w:hyperlink>
      <w:r w:rsidRPr="00410211">
        <w:rPr>
          <w:rFonts w:ascii="Sylfaen" w:hAnsi="Sylfaen" w:cs="TimesNewRomanPSMT"/>
          <w:sz w:val="22"/>
          <w:szCs w:val="22"/>
          <w:lang w:val="ka-GE" w:eastAsia="ru-RU"/>
        </w:rPr>
        <w:t> შუა ნაწილით, დასავლეთით ესაზღვრება </w:t>
      </w:r>
      <w:hyperlink r:id="rId49" w:tooltip="სამსრის ქედი" w:history="1">
        <w:r w:rsidRPr="00410211">
          <w:rPr>
            <w:rFonts w:ascii="Sylfaen" w:hAnsi="Sylfaen" w:cs="TimesNewRomanPSMT"/>
            <w:sz w:val="22"/>
            <w:szCs w:val="22"/>
            <w:lang w:val="ka-GE" w:eastAsia="ru-RU"/>
          </w:rPr>
          <w:t>სამსრის ქედის</w:t>
        </w:r>
      </w:hyperlink>
      <w:r w:rsidRPr="00410211">
        <w:rPr>
          <w:rFonts w:ascii="Sylfaen" w:hAnsi="Sylfaen" w:cs="TimesNewRomanPSMT"/>
          <w:sz w:val="22"/>
          <w:szCs w:val="22"/>
          <w:lang w:val="ka-GE" w:eastAsia="ru-RU"/>
        </w:rPr>
        <w:t> ჩრდილოეთ ნაწილი, სამხრეთით საზღვრავს </w:t>
      </w:r>
      <w:hyperlink r:id="rId50" w:tooltip="ჯავახეთის ქედი" w:history="1">
        <w:r w:rsidRPr="00410211">
          <w:rPr>
            <w:rFonts w:ascii="Sylfaen" w:hAnsi="Sylfaen" w:cs="TimesNewRomanPSMT"/>
            <w:sz w:val="22"/>
            <w:szCs w:val="22"/>
            <w:lang w:val="ka-GE" w:eastAsia="ru-RU"/>
          </w:rPr>
          <w:t>ჯავახეთის ქედი</w:t>
        </w:r>
      </w:hyperlink>
      <w:r w:rsidRPr="00410211">
        <w:rPr>
          <w:rFonts w:ascii="Sylfaen" w:hAnsi="Sylfaen" w:cs="TimesNewRomanPSMT"/>
          <w:sz w:val="22"/>
          <w:szCs w:val="22"/>
          <w:lang w:val="ka-GE" w:eastAsia="ru-RU"/>
        </w:rPr>
        <w:t>. წალკის პლატო აგებულია ნეოგენური დოლერიტული ლავებითა და ტბიურ-მდინარეული ნალექებით. წალკის პლატოს სიმაღლე ცვალებადობს 1500 მ-იდან 1900 მ-მდე. წალკის პლატო ქვაბული იყოფა პატარა ქვაბულებად (ბეშთაშენის, ქიარაკის, ბარმაქსიზის, ბაშკოვის) და მცირე სიგრძის სერებად (წალკის, ბეშთაშენის, ქარსუს, ტაშბაშის).</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წალკის სერის ჩრდილოეთ ნაწილში განედური მიმართულებით გაჭიმულია თრიალეთის</w:t>
      </w:r>
      <w:r w:rsidR="00201259">
        <w:rPr>
          <w:rFonts w:ascii="Sylfaen" w:hAnsi="Sylfaen" w:cs="TimesNewRomanPSMT"/>
          <w:sz w:val="22"/>
          <w:szCs w:val="22"/>
          <w:lang w:eastAsia="ru-RU"/>
        </w:rPr>
        <w:t xml:space="preserve"> </w:t>
      </w:r>
      <w:r w:rsidRPr="00410211">
        <w:rPr>
          <w:rFonts w:ascii="Sylfaen" w:hAnsi="Sylfaen" w:cs="TimesNewRomanPSMT"/>
          <w:sz w:val="22"/>
          <w:szCs w:val="22"/>
          <w:lang w:val="ka-GE" w:eastAsia="ru-RU"/>
        </w:rPr>
        <w:t>ძირა დახრილი ალუვიური ვაკე, რომლის ფორმებიც შეპირობებულია თრიალეთის ქედის შუა ნაწილიდან ჩამომავალი პატარა მდინარეების ვულკანური და ტექტონიკური შეგუბებით. თრიალეთის</w:t>
      </w:r>
      <w:r w:rsidR="00201259">
        <w:rPr>
          <w:rFonts w:ascii="Sylfaen" w:hAnsi="Sylfaen" w:cs="TimesNewRomanPSMT"/>
          <w:sz w:val="22"/>
          <w:szCs w:val="22"/>
          <w:lang w:eastAsia="ru-RU"/>
        </w:rPr>
        <w:t xml:space="preserve"> </w:t>
      </w:r>
      <w:r w:rsidRPr="00410211">
        <w:rPr>
          <w:rFonts w:ascii="Sylfaen" w:hAnsi="Sylfaen" w:cs="TimesNewRomanPSMT"/>
          <w:sz w:val="22"/>
          <w:szCs w:val="22"/>
          <w:lang w:val="ka-GE" w:eastAsia="ru-RU"/>
        </w:rPr>
        <w:t>ძირა ვაკე აგებულია პლიოცენ-მეოთხეული რიყნალებითა და ქვიშებით. იგი დაყოფილია ორ ნაწილად: რეხის ქვაბულად და კაბურის ვაკედ.</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წალკის მუნიციპალიტეტის ტერიტორიაზე მდებარეობს ასევე </w:t>
      </w:r>
      <w:hyperlink r:id="rId51" w:tooltip="ჭოჭიანის პლატო" w:history="1">
        <w:r w:rsidRPr="00410211">
          <w:rPr>
            <w:rFonts w:ascii="Sylfaen" w:hAnsi="Sylfaen" w:cs="TimesNewRomanPSMT"/>
            <w:sz w:val="22"/>
            <w:szCs w:val="22"/>
            <w:lang w:val="ka-GE" w:eastAsia="ru-RU"/>
          </w:rPr>
          <w:t>ჭოჭიანის ლავური პლატო</w:t>
        </w:r>
      </w:hyperlink>
      <w:r w:rsidRPr="00410211">
        <w:rPr>
          <w:rFonts w:ascii="Sylfaen" w:hAnsi="Sylfaen" w:cs="TimesNewRomanPSMT"/>
          <w:sz w:val="22"/>
          <w:szCs w:val="22"/>
          <w:lang w:val="ka-GE" w:eastAsia="ru-RU"/>
        </w:rPr>
        <w:t>, რომელიც წალკის ქვაბულის სამხრეთ-აღმოსავლური ნაწილისაგან გამოყოფილია დაშბაშის სერით და ძირითადად ვრცელდება მდინარე </w:t>
      </w:r>
      <w:hyperlink r:id="rId52" w:tooltip="ხრამი" w:history="1">
        <w:r w:rsidRPr="00410211">
          <w:rPr>
            <w:rFonts w:ascii="Sylfaen" w:hAnsi="Sylfaen" w:cs="TimesNewRomanPSMT"/>
            <w:sz w:val="22"/>
            <w:szCs w:val="22"/>
            <w:lang w:val="ka-GE" w:eastAsia="ru-RU"/>
          </w:rPr>
          <w:t>ხრამის</w:t>
        </w:r>
      </w:hyperlink>
      <w:r w:rsidRPr="00410211">
        <w:rPr>
          <w:rFonts w:ascii="Sylfaen" w:hAnsi="Sylfaen" w:cs="TimesNewRomanPSMT"/>
          <w:sz w:val="22"/>
          <w:szCs w:val="22"/>
          <w:lang w:val="ka-GE" w:eastAsia="ru-RU"/>
        </w:rPr>
        <w:t> მარჯვენა სანაპიროზე. იგი მხოლოდ თავის ჩრდილო ნაწილში გადადის ხრამის მარცხენა სანაპიროზე. ჭოჭიანის პლატო აგებულია პლეისტოცენური ანდეზიტ-ბაზალტებით. გაკვეთილია ხრამისა და მისი მარჯვენა შენაკადის ჭოჭიანის კანიონისებრი ხეობებით. </w:t>
      </w:r>
      <w:hyperlink r:id="rId53" w:tooltip="ხრამი" w:history="1">
        <w:r w:rsidRPr="00410211">
          <w:rPr>
            <w:rFonts w:ascii="Sylfaen" w:hAnsi="Sylfaen" w:cs="TimesNewRomanPSMT"/>
            <w:sz w:val="22"/>
            <w:szCs w:val="22"/>
            <w:lang w:val="ka-GE" w:eastAsia="ru-RU"/>
          </w:rPr>
          <w:t>ხრამისა</w:t>
        </w:r>
      </w:hyperlink>
      <w:r w:rsidRPr="00410211">
        <w:rPr>
          <w:rFonts w:ascii="Sylfaen" w:hAnsi="Sylfaen" w:cs="TimesNewRomanPSMT"/>
          <w:sz w:val="22"/>
          <w:szCs w:val="22"/>
          <w:lang w:val="ka-GE" w:eastAsia="ru-RU"/>
        </w:rPr>
        <w:t> და </w:t>
      </w:r>
      <w:hyperlink r:id="rId54" w:tooltip="ჭოჭიანი (მდინარე)" w:history="1">
        <w:r w:rsidRPr="00410211">
          <w:rPr>
            <w:rFonts w:ascii="Sylfaen" w:hAnsi="Sylfaen" w:cs="TimesNewRomanPSMT"/>
            <w:sz w:val="22"/>
            <w:szCs w:val="22"/>
            <w:lang w:val="ka-GE" w:eastAsia="ru-RU"/>
          </w:rPr>
          <w:t>ჭოჭიანის</w:t>
        </w:r>
      </w:hyperlink>
      <w:r w:rsidRPr="00410211">
        <w:rPr>
          <w:rFonts w:ascii="Sylfaen" w:hAnsi="Sylfaen" w:cs="TimesNewRomanPSMT"/>
          <w:sz w:val="22"/>
          <w:szCs w:val="22"/>
          <w:lang w:val="ka-GE" w:eastAsia="ru-RU"/>
        </w:rPr>
        <w:t> ხეობათა ჩაჭრის სიღრმე 300-500 მ-ს აღწევს. ხრამისა და ჭოჭიანის ხეობები თავისი უდაბლესი ფსკერისპირა ნაწილებით გრანიტულ მასივს სჭრიან, კრისტალურ საფუძველზე გადაფარებულია ანდეზიტ-ბაზალტური ლავის ქარაფებში ხელოვნურ და ნახევრად ხელოვნურ გამოქვა</w:t>
      </w:r>
      <w:r w:rsidR="00201259">
        <w:rPr>
          <w:rFonts w:ascii="Sylfaen" w:hAnsi="Sylfaen" w:cs="TimesNewRomanPSMT"/>
          <w:sz w:val="22"/>
          <w:szCs w:val="22"/>
          <w:lang w:val="ka-GE" w:eastAsia="ru-RU"/>
        </w:rPr>
        <w:t>ბულთა ჯგუფებია (მაგ.</w:t>
      </w:r>
      <w:r w:rsidRPr="00410211">
        <w:rPr>
          <w:rFonts w:ascii="Sylfaen" w:hAnsi="Sylfaen" w:cs="TimesNewRomanPSMT"/>
          <w:sz w:val="22"/>
          <w:szCs w:val="22"/>
          <w:lang w:val="ka-GE" w:eastAsia="ru-RU"/>
        </w:rPr>
        <w:t> </w:t>
      </w:r>
      <w:hyperlink r:id="rId55" w:tooltip="ეძანის გამოქვაბული (ჯერ არაა დაწერილი)" w:history="1">
        <w:r w:rsidRPr="00410211">
          <w:rPr>
            <w:rFonts w:ascii="Sylfaen" w:hAnsi="Sylfaen" w:cs="TimesNewRomanPSMT"/>
            <w:sz w:val="22"/>
            <w:szCs w:val="22"/>
            <w:lang w:val="ka-GE" w:eastAsia="ru-RU"/>
          </w:rPr>
          <w:t>ეძანის გამოქვაბული</w:t>
        </w:r>
      </w:hyperlink>
      <w:r w:rsidRPr="00410211">
        <w:rPr>
          <w:rFonts w:ascii="Sylfaen" w:hAnsi="Sylfaen" w:cs="TimesNewRomanPSMT"/>
          <w:sz w:val="22"/>
          <w:szCs w:val="22"/>
          <w:lang w:val="ka-GE" w:eastAsia="ru-RU"/>
        </w:rPr>
        <w:t>), რომლებსაც წარსულში სამხედრო დანიშნულება ჰქონდათ. სოფელ დაშბაშის კიდეზე არის ღრმა ნაპრალები.</w:t>
      </w:r>
    </w:p>
    <w:p w:rsidR="00410211" w:rsidRPr="00410211" w:rsidRDefault="00410211" w:rsidP="00410211">
      <w:pPr>
        <w:pStyle w:val="NormalWeb"/>
        <w:shd w:val="clear" w:color="auto" w:fill="FFFFFF"/>
        <w:spacing w:before="120" w:beforeAutospacing="0" w:after="120" w:afterAutospacing="0"/>
        <w:ind w:firstLine="450"/>
        <w:rPr>
          <w:rFonts w:ascii="Sylfaen" w:hAnsi="Sylfaen" w:cs="TimesNewRomanPSMT"/>
          <w:sz w:val="22"/>
          <w:szCs w:val="22"/>
          <w:lang w:val="ka-GE" w:eastAsia="ru-RU"/>
        </w:rPr>
      </w:pPr>
      <w:r w:rsidRPr="00410211">
        <w:rPr>
          <w:rFonts w:ascii="Sylfaen" w:hAnsi="Sylfaen" w:cs="TimesNewRomanPSMT"/>
          <w:sz w:val="22"/>
          <w:szCs w:val="22"/>
          <w:lang w:val="ka-GE" w:eastAsia="ru-RU"/>
        </w:rPr>
        <w:t>წალკის მუნიციპალიტეტს მიეკუთვნება ასევე </w:t>
      </w:r>
      <w:hyperlink r:id="rId56" w:tooltip="თრიალეთის ქედი" w:history="1">
        <w:r w:rsidRPr="00410211">
          <w:rPr>
            <w:rFonts w:ascii="Sylfaen" w:hAnsi="Sylfaen" w:cs="TimesNewRomanPSMT"/>
            <w:sz w:val="22"/>
            <w:szCs w:val="22"/>
            <w:lang w:val="ka-GE" w:eastAsia="ru-RU"/>
          </w:rPr>
          <w:t>თრიალეთის ქედის</w:t>
        </w:r>
      </w:hyperlink>
      <w:r w:rsidRPr="00410211">
        <w:rPr>
          <w:rFonts w:ascii="Sylfaen" w:hAnsi="Sylfaen" w:cs="TimesNewRomanPSMT"/>
          <w:sz w:val="22"/>
          <w:szCs w:val="22"/>
          <w:lang w:val="ka-GE" w:eastAsia="ru-RU"/>
        </w:rPr>
        <w:t xml:space="preserve"> სამხრეთი კალთა, რომელიც დანაწევრებულია მდინარეებით: ბეშთაშენით, გუმბათის და მათი შენაკადების ხეობებით. აღსანიშნავია ბეშთაშენის, </w:t>
      </w:r>
      <w:r w:rsidRPr="003C4EF5">
        <w:rPr>
          <w:rFonts w:ascii="Sylfaen" w:hAnsi="Sylfaen" w:cs="TimesNewRomanPSMT"/>
          <w:sz w:val="22"/>
          <w:szCs w:val="22"/>
          <w:lang w:val="ka-GE" w:eastAsia="ru-RU"/>
        </w:rPr>
        <w:t>ქიარაკის, ავრანლოს, აშყალის და ტაშბაშის ღრმა კანიონები.</w:t>
      </w:r>
    </w:p>
    <w:p w:rsidR="00C26BC5" w:rsidRDefault="00C26BC5" w:rsidP="00C26BC5">
      <w:pPr>
        <w:ind w:firstLine="708"/>
        <w:jc w:val="both"/>
        <w:rPr>
          <w:rFonts w:ascii="Sylfaen" w:hAnsi="Sylfaen" w:cs="Sylfaen"/>
          <w:lang w:val="ka-GE"/>
        </w:rPr>
      </w:pPr>
    </w:p>
    <w:p w:rsidR="00E84413" w:rsidRDefault="00E84413" w:rsidP="00C26BC5">
      <w:pPr>
        <w:ind w:firstLine="708"/>
        <w:jc w:val="both"/>
        <w:rPr>
          <w:rFonts w:ascii="Sylfaen" w:hAnsi="Sylfaen" w:cs="Sylfaen"/>
          <w:lang w:val="ka-GE"/>
        </w:rPr>
      </w:pPr>
    </w:p>
    <w:p w:rsidR="006F3530" w:rsidRPr="00C26BC5" w:rsidRDefault="006F3530" w:rsidP="006F3530">
      <w:pPr>
        <w:pStyle w:val="Heading3"/>
        <w:ind w:firstLine="708"/>
      </w:pPr>
      <w:bookmarkStart w:id="13" w:name="_Toc531478045"/>
      <w:r>
        <w:rPr>
          <w:rFonts w:ascii="Sylfaen" w:hAnsi="Sylfaen" w:cs="Sylfaen"/>
        </w:rPr>
        <w:t>მმართველობის</w:t>
      </w:r>
      <w:r>
        <w:t xml:space="preserve"> </w:t>
      </w:r>
      <w:r>
        <w:rPr>
          <w:rFonts w:ascii="Sylfaen" w:hAnsi="Sylfaen" w:cs="Sylfaen"/>
        </w:rPr>
        <w:t>ორგანოები</w:t>
      </w:r>
      <w:bookmarkEnd w:id="13"/>
    </w:p>
    <w:p w:rsidR="007E3BB1" w:rsidRPr="007E3BB1" w:rsidRDefault="00C26BC5" w:rsidP="007E3BB1">
      <w:pPr>
        <w:shd w:val="clear" w:color="auto" w:fill="FFFFFF"/>
        <w:ind w:firstLine="708"/>
        <w:jc w:val="both"/>
        <w:rPr>
          <w:rFonts w:ascii="Sylfaen" w:hAnsi="Sylfaen" w:cs="Sylfaen"/>
          <w:lang w:val="ka-GE"/>
        </w:rPr>
      </w:pPr>
      <w:r w:rsidRPr="00C26BC5">
        <w:rPr>
          <w:rFonts w:ascii="Sylfaen" w:hAnsi="Sylfaen" w:cs="Sylfaen"/>
        </w:rPr>
        <w:t>ადგილობრივი</w:t>
      </w:r>
      <w:r w:rsidRPr="00C26BC5">
        <w:rPr>
          <w:rFonts w:ascii="Calibri" w:hAnsi="Calibri" w:cs="Calibri"/>
        </w:rPr>
        <w:t xml:space="preserve"> </w:t>
      </w:r>
      <w:r w:rsidRPr="00C26BC5">
        <w:rPr>
          <w:rFonts w:ascii="Sylfaen" w:hAnsi="Sylfaen" w:cs="Sylfaen"/>
        </w:rPr>
        <w:t>თვითმმართველობის</w:t>
      </w:r>
      <w:r w:rsidRPr="00C26BC5">
        <w:rPr>
          <w:rFonts w:ascii="Calibri" w:hAnsi="Calibri" w:cs="Calibri"/>
        </w:rPr>
        <w:t xml:space="preserve"> </w:t>
      </w:r>
      <w:r w:rsidR="00DC77F9">
        <w:rPr>
          <w:rFonts w:ascii="Sylfaen" w:hAnsi="Sylfaen" w:cs="Sylfaen"/>
          <w:lang w:val="ka-GE"/>
        </w:rPr>
        <w:t>წარმომადგენლობითი</w:t>
      </w:r>
      <w:r w:rsidR="00B94A28">
        <w:rPr>
          <w:rFonts w:ascii="Sylfaen" w:hAnsi="Sylfaen" w:cs="Sylfaen"/>
          <w:lang w:val="ka-GE"/>
        </w:rPr>
        <w:t xml:space="preserve"> ორგანოა</w:t>
      </w:r>
      <w:r w:rsidR="00DC77F9">
        <w:rPr>
          <w:rFonts w:ascii="Sylfaen" w:hAnsi="Sylfaen" w:cs="Sylfaen"/>
          <w:lang w:val="ka-GE"/>
        </w:rPr>
        <w:t xml:space="preserve"> </w:t>
      </w:r>
      <w:r w:rsidRPr="00C26BC5">
        <w:rPr>
          <w:rFonts w:ascii="Calibri" w:hAnsi="Calibri" w:cs="Calibri"/>
        </w:rPr>
        <w:t xml:space="preserve"> </w:t>
      </w:r>
      <w:r w:rsidRPr="00C26BC5">
        <w:rPr>
          <w:rFonts w:ascii="Sylfaen" w:hAnsi="Sylfaen" w:cs="Sylfaen"/>
        </w:rPr>
        <w:t>მუნიციპალიტეტის</w:t>
      </w:r>
      <w:r w:rsidRPr="00C26BC5">
        <w:rPr>
          <w:rFonts w:ascii="Calibri" w:hAnsi="Calibri" w:cs="Calibri"/>
        </w:rPr>
        <w:t> </w:t>
      </w:r>
      <w:hyperlink r:id="rId57" w:tooltip="საკრებულო" w:history="1">
        <w:r w:rsidRPr="00C26BC5">
          <w:rPr>
            <w:rFonts w:ascii="Sylfaen" w:hAnsi="Sylfaen" w:cs="Sylfaen"/>
          </w:rPr>
          <w:t>საკრებულო</w:t>
        </w:r>
      </w:hyperlink>
      <w:r w:rsidR="00DC77F9">
        <w:rPr>
          <w:rFonts w:ascii="Sylfaen" w:hAnsi="Sylfaen"/>
          <w:lang w:val="ka-GE"/>
        </w:rPr>
        <w:t xml:space="preserve">. </w:t>
      </w:r>
      <w:r w:rsidR="00410211">
        <w:rPr>
          <w:rFonts w:ascii="Sylfaen" w:hAnsi="Sylfaen"/>
          <w:lang w:val="ka-GE"/>
        </w:rPr>
        <w:t>წალკის</w:t>
      </w:r>
      <w:r w:rsidR="00DC77F9">
        <w:rPr>
          <w:rFonts w:ascii="Sylfaen" w:hAnsi="Sylfaen"/>
          <w:lang w:val="ka-GE"/>
        </w:rPr>
        <w:t xml:space="preserve"> მუნიციპალიტეტის საკრებულო</w:t>
      </w:r>
      <w:r w:rsidRPr="00C26BC5">
        <w:rPr>
          <w:rFonts w:ascii="Calibri" w:hAnsi="Calibri" w:cs="Calibri"/>
        </w:rPr>
        <w:t xml:space="preserve"> </w:t>
      </w:r>
      <w:r w:rsidRPr="00C26BC5">
        <w:rPr>
          <w:rFonts w:ascii="Sylfaen" w:hAnsi="Sylfaen" w:cs="Sylfaen"/>
        </w:rPr>
        <w:t>შედგება</w:t>
      </w:r>
      <w:r w:rsidRPr="00C26BC5">
        <w:rPr>
          <w:rFonts w:ascii="Calibri" w:hAnsi="Calibri" w:cs="Calibri"/>
        </w:rPr>
        <w:t xml:space="preserve"> </w:t>
      </w:r>
      <w:r w:rsidR="0000773E">
        <w:rPr>
          <w:rFonts w:ascii="Sylfaen" w:hAnsi="Sylfaen" w:cs="Calibri"/>
          <w:lang w:val="en-US"/>
        </w:rPr>
        <w:t>30</w:t>
      </w:r>
      <w:r w:rsidRPr="00C26BC5">
        <w:rPr>
          <w:rFonts w:ascii="Calibri" w:hAnsi="Calibri" w:cs="Calibri"/>
        </w:rPr>
        <w:t xml:space="preserve"> </w:t>
      </w:r>
      <w:r w:rsidRPr="00C26BC5">
        <w:rPr>
          <w:rFonts w:ascii="Sylfaen" w:hAnsi="Sylfaen" w:cs="Sylfaen"/>
        </w:rPr>
        <w:t>წევრისგან</w:t>
      </w:r>
      <w:r w:rsidRPr="00C26BC5">
        <w:rPr>
          <w:rFonts w:ascii="Calibri" w:hAnsi="Calibri" w:cs="Calibri"/>
        </w:rPr>
        <w:t xml:space="preserve">. </w:t>
      </w:r>
      <w:r w:rsidRPr="00C26BC5">
        <w:rPr>
          <w:rFonts w:ascii="Sylfaen" w:hAnsi="Sylfaen" w:cs="Sylfaen"/>
        </w:rPr>
        <w:t>მათგან</w:t>
      </w:r>
      <w:r w:rsidRPr="00C26BC5">
        <w:rPr>
          <w:rFonts w:ascii="Calibri" w:hAnsi="Calibri" w:cs="Calibri"/>
        </w:rPr>
        <w:t xml:space="preserve"> </w:t>
      </w:r>
      <w:r w:rsidR="0000773E">
        <w:rPr>
          <w:rFonts w:ascii="Sylfaen" w:hAnsi="Sylfaen" w:cs="Calibri"/>
          <w:lang w:val="en-US"/>
        </w:rPr>
        <w:t>20</w:t>
      </w:r>
      <w:r w:rsidRPr="00C26BC5">
        <w:rPr>
          <w:rFonts w:ascii="Calibri" w:hAnsi="Calibri" w:cs="Calibri"/>
        </w:rPr>
        <w:t xml:space="preserve"> </w:t>
      </w:r>
      <w:r w:rsidRPr="00C26BC5">
        <w:rPr>
          <w:rFonts w:ascii="Sylfaen" w:hAnsi="Sylfaen" w:cs="Sylfaen"/>
        </w:rPr>
        <w:t>არჩეულია</w:t>
      </w:r>
      <w:r w:rsidRPr="00C26BC5">
        <w:rPr>
          <w:rFonts w:ascii="Calibri" w:hAnsi="Calibri" w:cs="Calibri"/>
        </w:rPr>
        <w:t xml:space="preserve"> </w:t>
      </w:r>
      <w:r w:rsidRPr="00C26BC5">
        <w:rPr>
          <w:rFonts w:ascii="Sylfaen" w:hAnsi="Sylfaen" w:cs="Sylfaen"/>
        </w:rPr>
        <w:t>პროპორციული</w:t>
      </w:r>
      <w:r w:rsidRPr="00C26BC5">
        <w:rPr>
          <w:rFonts w:ascii="Calibri" w:hAnsi="Calibri" w:cs="Calibri"/>
        </w:rPr>
        <w:t xml:space="preserve">, </w:t>
      </w:r>
      <w:r w:rsidRPr="00C26BC5">
        <w:rPr>
          <w:rFonts w:ascii="Sylfaen" w:hAnsi="Sylfaen" w:cs="Sylfaen"/>
        </w:rPr>
        <w:t>ხოლო</w:t>
      </w:r>
      <w:r w:rsidRPr="00C26BC5">
        <w:rPr>
          <w:rFonts w:ascii="Calibri" w:hAnsi="Calibri" w:cs="Calibri"/>
        </w:rPr>
        <w:t xml:space="preserve"> </w:t>
      </w:r>
      <w:r w:rsidR="0000773E">
        <w:rPr>
          <w:rFonts w:ascii="Sylfaen" w:hAnsi="Sylfaen" w:cs="Calibri"/>
          <w:lang w:val="en-US"/>
        </w:rPr>
        <w:t>1</w:t>
      </w:r>
      <w:r w:rsidR="00410211">
        <w:rPr>
          <w:rFonts w:ascii="Sylfaen" w:hAnsi="Sylfaen" w:cs="Calibri"/>
          <w:lang w:val="ka-GE"/>
        </w:rPr>
        <w:t>0</w:t>
      </w:r>
      <w:r w:rsidRPr="00C26BC5">
        <w:rPr>
          <w:rFonts w:ascii="Calibri" w:hAnsi="Calibri" w:cs="Calibri"/>
        </w:rPr>
        <w:t xml:space="preserve"> </w:t>
      </w:r>
      <w:r w:rsidRPr="00C26BC5">
        <w:rPr>
          <w:rFonts w:ascii="Sylfaen" w:hAnsi="Sylfaen" w:cs="Sylfaen"/>
        </w:rPr>
        <w:t>მაჟორიტარული</w:t>
      </w:r>
      <w:r w:rsidRPr="00C26BC5">
        <w:rPr>
          <w:rFonts w:ascii="Calibri" w:hAnsi="Calibri" w:cs="Calibri"/>
        </w:rPr>
        <w:t xml:space="preserve"> </w:t>
      </w:r>
      <w:r w:rsidRPr="00C26BC5">
        <w:rPr>
          <w:rFonts w:ascii="Sylfaen" w:hAnsi="Sylfaen" w:cs="Sylfaen"/>
        </w:rPr>
        <w:t>სისტემით</w:t>
      </w:r>
      <w:r w:rsidR="007E3BB1">
        <w:rPr>
          <w:rFonts w:ascii="Sylfaen" w:hAnsi="Sylfaen" w:cs="Sylfaen"/>
          <w:lang w:val="ka-GE"/>
        </w:rPr>
        <w:t xml:space="preserve">. </w:t>
      </w:r>
      <w:r w:rsidR="00DC77F9">
        <w:rPr>
          <w:rFonts w:ascii="Sylfaen" w:hAnsi="Sylfaen" w:cs="Sylfaen"/>
          <w:lang w:val="ka-GE"/>
        </w:rPr>
        <w:t>საკანონმდებლო ორგანოს</w:t>
      </w:r>
      <w:r w:rsidR="00A6785D">
        <w:rPr>
          <w:rFonts w:ascii="Sylfaen" w:hAnsi="Sylfaen" w:cs="Sylfaen"/>
          <w:lang w:val="ka-GE"/>
        </w:rPr>
        <w:t xml:space="preserve"> </w:t>
      </w:r>
      <w:r w:rsidR="00DC77F9">
        <w:rPr>
          <w:rFonts w:ascii="Sylfaen" w:hAnsi="Sylfaen" w:cs="Sylfaen"/>
          <w:lang w:val="ka-GE"/>
        </w:rPr>
        <w:t>ხელმძღვანელობს</w:t>
      </w:r>
      <w:r w:rsidR="00A6785D">
        <w:rPr>
          <w:rFonts w:ascii="Sylfaen" w:hAnsi="Sylfaen" w:cs="Sylfaen"/>
          <w:lang w:val="ka-GE"/>
        </w:rPr>
        <w:t xml:space="preserve"> საკრებულოს წევრების მიერ არჩეული თავმჯდომარე, </w:t>
      </w:r>
      <w:r w:rsidR="00A6785D" w:rsidRPr="003C4EF5">
        <w:rPr>
          <w:rFonts w:ascii="Sylfaen" w:hAnsi="Sylfaen" w:cs="Sylfaen"/>
          <w:lang w:val="ka-GE"/>
        </w:rPr>
        <w:t xml:space="preserve">რომელსაც ჰყავს </w:t>
      </w:r>
      <w:r w:rsidR="003C4EF5" w:rsidRPr="003C4EF5">
        <w:rPr>
          <w:rFonts w:ascii="Sylfaen" w:hAnsi="Sylfaen" w:cs="Sylfaen"/>
          <w:lang w:val="ka-GE"/>
        </w:rPr>
        <w:t>სამი</w:t>
      </w:r>
      <w:r w:rsidR="00A6785D" w:rsidRPr="003C4EF5">
        <w:rPr>
          <w:rFonts w:ascii="Sylfaen" w:hAnsi="Sylfaen" w:cs="Sylfaen"/>
          <w:lang w:val="ka-GE"/>
        </w:rPr>
        <w:t xml:space="preserve"> მოადგილე.</w:t>
      </w:r>
      <w:r w:rsidR="00A6785D">
        <w:rPr>
          <w:rFonts w:ascii="Sylfaen" w:hAnsi="Sylfaen" w:cs="Sylfaen"/>
          <w:lang w:val="ka-GE"/>
        </w:rPr>
        <w:t xml:space="preserve"> </w:t>
      </w:r>
      <w:r w:rsidR="007E3BB1">
        <w:rPr>
          <w:rFonts w:ascii="Sylfaen" w:hAnsi="Sylfaen" w:cs="Sylfaen"/>
          <w:lang w:val="ka-GE"/>
        </w:rPr>
        <w:t xml:space="preserve">საკრებულოში შექმნილია და მუშაობს 5 კომისია, ესენია: </w:t>
      </w:r>
      <w:r w:rsidR="00201259">
        <w:rPr>
          <w:rFonts w:ascii="Sylfaen" w:hAnsi="Sylfaen" w:cs="Sylfaen"/>
        </w:rPr>
        <w:t>სამანდატო, საპროცედურო</w:t>
      </w:r>
      <w:r w:rsidR="007E3BB1">
        <w:rPr>
          <w:rFonts w:ascii="Sylfaen" w:hAnsi="Sylfaen" w:cs="Sylfaen"/>
          <w:lang w:val="ka-GE"/>
        </w:rPr>
        <w:t xml:space="preserve"> </w:t>
      </w:r>
      <w:r w:rsidR="007E3BB1" w:rsidRPr="007E3BB1">
        <w:rPr>
          <w:rFonts w:ascii="Sylfaen" w:hAnsi="Sylfaen" w:cs="Sylfaen"/>
        </w:rPr>
        <w:t>საკითხთა და ეთიკის კომისია</w:t>
      </w:r>
      <w:r w:rsidR="007E3BB1">
        <w:rPr>
          <w:rFonts w:ascii="Sylfaen" w:hAnsi="Sylfaen" w:cs="Sylfaen"/>
          <w:lang w:val="ka-GE"/>
        </w:rPr>
        <w:t xml:space="preserve">; </w:t>
      </w:r>
      <w:r w:rsidR="007E3BB1" w:rsidRPr="007E3BB1">
        <w:rPr>
          <w:rFonts w:ascii="Sylfaen" w:hAnsi="Sylfaen" w:cs="Sylfaen"/>
        </w:rPr>
        <w:t>საფინანსო-საბიუჯეტო</w:t>
      </w:r>
      <w:r w:rsidR="007E3BB1">
        <w:rPr>
          <w:rFonts w:ascii="Sylfaen" w:hAnsi="Sylfaen" w:cs="Sylfaen"/>
          <w:lang w:val="ka-GE"/>
        </w:rPr>
        <w:t xml:space="preserve"> </w:t>
      </w:r>
      <w:r w:rsidR="007E3BB1" w:rsidRPr="007E3BB1">
        <w:rPr>
          <w:rFonts w:ascii="Sylfaen" w:hAnsi="Sylfaen" w:cs="Sylfaen"/>
        </w:rPr>
        <w:t>კომისია; სივრცით-ტერიტორიული</w:t>
      </w:r>
      <w:r w:rsidR="007E3BB1">
        <w:rPr>
          <w:rFonts w:ascii="Sylfaen" w:hAnsi="Sylfaen" w:cs="Sylfaen"/>
          <w:lang w:val="ka-GE"/>
        </w:rPr>
        <w:t xml:space="preserve"> </w:t>
      </w:r>
      <w:r w:rsidR="007E3BB1" w:rsidRPr="007E3BB1">
        <w:rPr>
          <w:rFonts w:ascii="Sylfaen" w:hAnsi="Sylfaen" w:cs="Sylfaen"/>
        </w:rPr>
        <w:t>დაგეგმარებისა და ინფრასტრუქტურის</w:t>
      </w:r>
      <w:r w:rsidR="007E3BB1">
        <w:rPr>
          <w:rFonts w:ascii="Sylfaen" w:hAnsi="Sylfaen" w:cs="Sylfaen"/>
          <w:lang w:val="ka-GE"/>
        </w:rPr>
        <w:t xml:space="preserve"> </w:t>
      </w:r>
      <w:r w:rsidR="00201259">
        <w:rPr>
          <w:rFonts w:ascii="Sylfaen" w:hAnsi="Sylfaen" w:cs="Sylfaen"/>
        </w:rPr>
        <w:t xml:space="preserve">კომისია; </w:t>
      </w:r>
      <w:r w:rsidR="007E3BB1" w:rsidRPr="007E3BB1">
        <w:rPr>
          <w:rFonts w:ascii="Sylfaen" w:hAnsi="Sylfaen" w:cs="Sylfaen"/>
        </w:rPr>
        <w:t xml:space="preserve"> ქონების მართვისა და</w:t>
      </w:r>
      <w:r w:rsidR="007E3BB1">
        <w:rPr>
          <w:rFonts w:ascii="Sylfaen" w:hAnsi="Sylfaen" w:cs="Sylfaen"/>
          <w:lang w:val="ka-GE"/>
        </w:rPr>
        <w:t xml:space="preserve"> </w:t>
      </w:r>
      <w:r w:rsidR="007E3BB1" w:rsidRPr="007E3BB1">
        <w:rPr>
          <w:rFonts w:ascii="Sylfaen" w:hAnsi="Sylfaen" w:cs="Sylfaen"/>
        </w:rPr>
        <w:t>ბუნებრივი</w:t>
      </w:r>
      <w:r w:rsidR="007E3BB1">
        <w:rPr>
          <w:rFonts w:ascii="Sylfaen" w:hAnsi="Sylfaen" w:cs="Sylfaen"/>
          <w:lang w:val="ka-GE"/>
        </w:rPr>
        <w:t xml:space="preserve"> </w:t>
      </w:r>
      <w:r w:rsidR="007E3BB1" w:rsidRPr="007E3BB1">
        <w:rPr>
          <w:rFonts w:ascii="Sylfaen" w:hAnsi="Sylfaen" w:cs="Sylfaen"/>
        </w:rPr>
        <w:t>რესურსების საკითხთა</w:t>
      </w:r>
      <w:r w:rsidR="007E3BB1">
        <w:rPr>
          <w:rFonts w:ascii="Sylfaen" w:hAnsi="Sylfaen" w:cs="Sylfaen"/>
          <w:lang w:val="ka-GE"/>
        </w:rPr>
        <w:t xml:space="preserve"> </w:t>
      </w:r>
      <w:r w:rsidR="007E3BB1" w:rsidRPr="007E3BB1">
        <w:rPr>
          <w:rFonts w:ascii="Sylfaen" w:hAnsi="Sylfaen" w:cs="Sylfaen"/>
        </w:rPr>
        <w:t>კომისია და სოციალურ </w:t>
      </w:r>
      <w:r w:rsidR="00201259">
        <w:rPr>
          <w:rFonts w:ascii="Sylfaen" w:hAnsi="Sylfaen" w:cs="Sylfaen"/>
          <w:lang w:val="en-US"/>
        </w:rPr>
        <w:t xml:space="preserve"> </w:t>
      </w:r>
      <w:r w:rsidR="00201259">
        <w:rPr>
          <w:rFonts w:ascii="Sylfaen" w:hAnsi="Sylfaen" w:cs="Sylfaen"/>
        </w:rPr>
        <w:t>საკითხთ</w:t>
      </w:r>
      <w:r w:rsidR="007E3BB1" w:rsidRPr="007E3BB1">
        <w:rPr>
          <w:rFonts w:ascii="Sylfaen" w:hAnsi="Sylfaen" w:cs="Sylfaen"/>
        </w:rPr>
        <w:t>ა</w:t>
      </w:r>
      <w:r w:rsidR="007E3BB1">
        <w:rPr>
          <w:rFonts w:ascii="Sylfaen" w:hAnsi="Sylfaen" w:cs="Sylfaen"/>
          <w:lang w:val="ka-GE"/>
        </w:rPr>
        <w:t xml:space="preserve"> </w:t>
      </w:r>
      <w:r w:rsidR="007E3BB1" w:rsidRPr="007E3BB1">
        <w:rPr>
          <w:rFonts w:ascii="Sylfaen" w:hAnsi="Sylfaen" w:cs="Sylfaen"/>
        </w:rPr>
        <w:t>კომისია</w:t>
      </w:r>
      <w:r w:rsidR="007E3BB1">
        <w:rPr>
          <w:rFonts w:ascii="Sylfaen" w:hAnsi="Sylfaen" w:cs="Sylfaen"/>
          <w:lang w:val="ka-GE"/>
        </w:rPr>
        <w:t>.</w:t>
      </w:r>
    </w:p>
    <w:p w:rsidR="00C26BC5" w:rsidRDefault="00326589" w:rsidP="00C26BC5">
      <w:pPr>
        <w:ind w:firstLine="708"/>
        <w:jc w:val="both"/>
        <w:rPr>
          <w:rFonts w:ascii="Sylfaen" w:hAnsi="Sylfaen" w:cs="Sylfaen"/>
          <w:lang w:val="ka-GE"/>
        </w:rPr>
      </w:pPr>
      <w:r>
        <w:rPr>
          <w:rFonts w:ascii="Sylfaen" w:hAnsi="Sylfaen" w:cs="Calibri"/>
          <w:lang w:val="ka-GE"/>
        </w:rPr>
        <w:t>წალკის</w:t>
      </w:r>
      <w:r w:rsidR="00A6785D">
        <w:rPr>
          <w:rFonts w:ascii="Sylfaen" w:hAnsi="Sylfaen" w:cs="Calibri"/>
          <w:lang w:val="ka-GE"/>
        </w:rPr>
        <w:t xml:space="preserve"> მუნიციპალიტეტში</w:t>
      </w:r>
      <w:r w:rsidR="00DC77F9">
        <w:rPr>
          <w:rFonts w:ascii="Sylfaen" w:hAnsi="Sylfaen" w:cs="Calibri"/>
          <w:lang w:val="ka-GE"/>
        </w:rPr>
        <w:t>,</w:t>
      </w:r>
      <w:r w:rsidR="00A6785D">
        <w:rPr>
          <w:rFonts w:ascii="Sylfaen" w:hAnsi="Sylfaen" w:cs="Calibri"/>
          <w:lang w:val="ka-GE"/>
        </w:rPr>
        <w:t xml:space="preserve"> ისევე როგორც საქართველოს ყველა სხვა მუნიციპალიტეტში </w:t>
      </w:r>
      <w:r w:rsidR="00C26BC5" w:rsidRPr="00C26BC5">
        <w:rPr>
          <w:rFonts w:ascii="Sylfaen" w:hAnsi="Sylfaen" w:cs="Sylfaen"/>
        </w:rPr>
        <w:t>აღმასრულებელი</w:t>
      </w:r>
      <w:r w:rsidR="00C26BC5" w:rsidRPr="00C26BC5">
        <w:rPr>
          <w:rFonts w:ascii="Calibri" w:hAnsi="Calibri" w:cs="Calibri"/>
        </w:rPr>
        <w:t xml:space="preserve"> </w:t>
      </w:r>
      <w:r w:rsidR="00C26BC5" w:rsidRPr="00C26BC5">
        <w:rPr>
          <w:rFonts w:ascii="Sylfaen" w:hAnsi="Sylfaen" w:cs="Sylfaen"/>
        </w:rPr>
        <w:t>ხელისუფლებას</w:t>
      </w:r>
      <w:r w:rsidR="00C26BC5" w:rsidRPr="00C26BC5">
        <w:rPr>
          <w:rFonts w:ascii="Calibri" w:hAnsi="Calibri" w:cs="Calibri"/>
        </w:rPr>
        <w:t xml:space="preserve"> </w:t>
      </w:r>
      <w:r w:rsidR="00C26BC5" w:rsidRPr="00C26BC5">
        <w:rPr>
          <w:rFonts w:ascii="Sylfaen" w:hAnsi="Sylfaen" w:cs="Sylfaen"/>
        </w:rPr>
        <w:t>ახორციელებს</w:t>
      </w:r>
      <w:r w:rsidR="00A6785D">
        <w:rPr>
          <w:rFonts w:ascii="Sylfaen" w:hAnsi="Sylfaen" w:cs="Sylfaen"/>
          <w:lang w:val="ka-GE"/>
        </w:rPr>
        <w:t xml:space="preserve"> პირდაპირი წესით არჩეული მერი.</w:t>
      </w:r>
      <w:r w:rsidR="00DC77F9">
        <w:rPr>
          <w:rFonts w:ascii="Sylfaen" w:hAnsi="Sylfaen" w:cs="Sylfaen"/>
          <w:lang w:val="ka-GE"/>
        </w:rPr>
        <w:t xml:space="preserve">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w:t>
      </w:r>
      <w:r w:rsidR="00DC77F9">
        <w:rPr>
          <w:rFonts w:ascii="Sylfaen" w:hAnsi="Sylfaen" w:cs="Sylfaen"/>
          <w:lang w:val="ka-GE"/>
        </w:rPr>
        <w:lastRenderedPageBreak/>
        <w:t xml:space="preserve">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r w:rsidR="00A6785D">
        <w:rPr>
          <w:rFonts w:ascii="Sylfaen" w:hAnsi="Sylfaen" w:cs="Sylfaen"/>
          <w:lang w:val="ka-GE"/>
        </w:rPr>
        <w:t xml:space="preserve"> </w:t>
      </w:r>
    </w:p>
    <w:p w:rsidR="00A6785D" w:rsidRPr="00326589" w:rsidRDefault="00A6785D" w:rsidP="00A6785D">
      <w:pPr>
        <w:ind w:firstLine="708"/>
        <w:jc w:val="both"/>
        <w:rPr>
          <w:rFonts w:ascii="Sylfaen" w:hAnsi="Sylfaen"/>
          <w:lang w:val="ka-GE"/>
        </w:rPr>
      </w:pPr>
      <w:r w:rsidRPr="00A6785D">
        <w:rPr>
          <w:rFonts w:ascii="Sylfaen" w:hAnsi="Sylfaen" w:cs="Sylfaen"/>
        </w:rPr>
        <w:t>მუნიციპალიტეტი</w:t>
      </w:r>
      <w:r w:rsidRPr="00A6785D">
        <w:rPr>
          <w:rFonts w:ascii="Calibri" w:hAnsi="Calibri" w:cs="Calibri"/>
        </w:rPr>
        <w:t xml:space="preserve"> </w:t>
      </w:r>
      <w:r w:rsidRPr="00A6785D">
        <w:rPr>
          <w:rFonts w:ascii="Sylfaen" w:hAnsi="Sylfaen" w:cs="Sylfaen"/>
        </w:rPr>
        <w:t>მოიცავს</w:t>
      </w:r>
      <w:r w:rsidRPr="00A6785D">
        <w:rPr>
          <w:rFonts w:ascii="Calibri" w:hAnsi="Calibri" w:cs="Calibri"/>
        </w:rPr>
        <w:t xml:space="preserve"> </w:t>
      </w:r>
      <w:r w:rsidR="00326589">
        <w:rPr>
          <w:rFonts w:ascii="Sylfaen" w:hAnsi="Sylfaen" w:cs="Calibri"/>
          <w:lang w:val="ka-GE"/>
        </w:rPr>
        <w:t>44</w:t>
      </w:r>
      <w:r w:rsidRPr="00A6785D">
        <w:rPr>
          <w:rFonts w:ascii="Calibri" w:hAnsi="Calibri" w:cs="Calibri"/>
        </w:rPr>
        <w:t xml:space="preserve"> </w:t>
      </w:r>
      <w:r w:rsidRPr="00A6785D">
        <w:rPr>
          <w:rFonts w:ascii="Sylfaen" w:hAnsi="Sylfaen" w:cs="Sylfaen"/>
        </w:rPr>
        <w:t>ტერიტორიულ</w:t>
      </w:r>
      <w:r w:rsidRPr="00A6785D">
        <w:rPr>
          <w:rFonts w:ascii="Calibri" w:hAnsi="Calibri" w:cs="Calibri"/>
        </w:rPr>
        <w:t xml:space="preserve"> </w:t>
      </w:r>
      <w:r w:rsidRPr="00A6785D">
        <w:rPr>
          <w:rFonts w:ascii="Sylfaen" w:hAnsi="Sylfaen" w:cs="Sylfaen"/>
        </w:rPr>
        <w:t>ერთეულს</w:t>
      </w:r>
      <w:r w:rsidRPr="00A6785D">
        <w:rPr>
          <w:rFonts w:ascii="Calibri" w:hAnsi="Calibri" w:cs="Calibri"/>
        </w:rPr>
        <w:t xml:space="preserve">: </w:t>
      </w:r>
      <w:r w:rsidR="00326589">
        <w:rPr>
          <w:rFonts w:ascii="Sylfaen" w:hAnsi="Sylfaen" w:cs="Calibri"/>
          <w:lang w:val="ka-GE"/>
        </w:rPr>
        <w:t xml:space="preserve">ერთი </w:t>
      </w:r>
      <w:r w:rsidRPr="00A6785D">
        <w:rPr>
          <w:rFonts w:ascii="Sylfaen" w:hAnsi="Sylfaen" w:cs="Sylfaen"/>
        </w:rPr>
        <w:t>ქალაქი</w:t>
      </w:r>
      <w:r w:rsidR="00326589">
        <w:t xml:space="preserve">, </w:t>
      </w:r>
      <w:r w:rsidR="00326589">
        <w:rPr>
          <w:rFonts w:ascii="Sylfaen" w:hAnsi="Sylfaen"/>
          <w:lang w:val="ka-GE"/>
        </w:rPr>
        <w:t>სამი დაბა და 40 სოფელი</w:t>
      </w:r>
    </w:p>
    <w:p w:rsidR="00E84413" w:rsidRPr="00925346" w:rsidRDefault="00E84413" w:rsidP="00A6785D">
      <w:pPr>
        <w:ind w:firstLine="708"/>
        <w:jc w:val="both"/>
        <w:rPr>
          <w:rFonts w:ascii="Sylfaen" w:hAnsi="Sylfaen"/>
          <w:lang w:val="ka-GE"/>
        </w:rPr>
      </w:pPr>
    </w:p>
    <w:p w:rsidR="006F3530" w:rsidRPr="006F3530" w:rsidRDefault="006F3530" w:rsidP="00925346">
      <w:pPr>
        <w:pStyle w:val="Heading3"/>
        <w:ind w:firstLine="708"/>
      </w:pPr>
      <w:bookmarkStart w:id="14" w:name="_Toc531478046"/>
      <w:r>
        <w:rPr>
          <w:rFonts w:ascii="Sylfaen" w:hAnsi="Sylfaen" w:cs="Sylfaen"/>
        </w:rPr>
        <w:t>მოსახლეობა</w:t>
      </w:r>
      <w:bookmarkEnd w:id="14"/>
    </w:p>
    <w:p w:rsidR="00BA46B7" w:rsidRDefault="00326589"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წალკის</w:t>
      </w:r>
      <w:r w:rsidR="0002462F">
        <w:rPr>
          <w:rFonts w:ascii="Sylfaen" w:hAnsi="Sylfaen" w:cs="TimesNewRomanPSMT"/>
          <w:lang w:val="ka-GE"/>
        </w:rPr>
        <w:t xml:space="preserve"> მუნიციპალიტეტის მოსახ</w:t>
      </w:r>
      <w:r w:rsidR="005A5E1B">
        <w:rPr>
          <w:rFonts w:ascii="Sylfaen" w:hAnsi="Sylfaen" w:cs="TimesNewRomanPSMT"/>
          <w:lang w:val="ka-GE"/>
        </w:rPr>
        <w:t>ლ</w:t>
      </w:r>
      <w:r w:rsidR="0002462F">
        <w:rPr>
          <w:rFonts w:ascii="Sylfaen" w:hAnsi="Sylfaen" w:cs="TimesNewRomanPSMT"/>
          <w:lang w:val="ka-GE"/>
        </w:rPr>
        <w:t xml:space="preserve">ეობა </w:t>
      </w:r>
      <w:r w:rsidR="00DC77F9">
        <w:rPr>
          <w:rFonts w:ascii="Sylfaen" w:hAnsi="Sylfaen" w:cs="TimesNewRomanPSMT"/>
          <w:lang w:val="ka-GE"/>
        </w:rPr>
        <w:t>2014 წლის</w:t>
      </w:r>
      <w:r w:rsidR="0002462F">
        <w:rPr>
          <w:rFonts w:ascii="Sylfaen" w:hAnsi="Sylfaen" w:cs="TimesNewRomanPSMT"/>
          <w:lang w:val="ka-GE"/>
        </w:rPr>
        <w:t xml:space="preserve"> მოსახლეობის აღწერის მდგომარეობით </w:t>
      </w:r>
      <w:r>
        <w:rPr>
          <w:rFonts w:ascii="Sylfaen" w:hAnsi="Sylfaen" w:cs="TimesNewRomanPSMT"/>
          <w:lang w:val="ka-GE"/>
        </w:rPr>
        <w:t xml:space="preserve">18,8 ათას </w:t>
      </w:r>
      <w:r w:rsidR="00B94A28">
        <w:rPr>
          <w:rFonts w:ascii="Sylfaen" w:hAnsi="Sylfaen" w:cs="TimesNewRomanPSMT"/>
          <w:lang w:val="ka-GE"/>
        </w:rPr>
        <w:t>ადამი</w:t>
      </w:r>
      <w:r w:rsidR="00B94A28" w:rsidRPr="004A2F44">
        <w:rPr>
          <w:rFonts w:ascii="Sylfaen" w:hAnsi="Sylfaen" w:cs="TimesNewRomanPSMT"/>
          <w:lang w:val="ka-GE"/>
        </w:rPr>
        <w:t>ანია მათ შორის ქალი</w:t>
      </w:r>
      <w:r w:rsidR="004A2F44" w:rsidRPr="004A2F44">
        <w:rPr>
          <w:rFonts w:ascii="Sylfaen" w:hAnsi="Sylfaen" w:cs="TimesNewRomanPSMT"/>
          <w:lang w:val="ka-GE"/>
        </w:rPr>
        <w:t xml:space="preserve"> </w:t>
      </w:r>
      <w:r w:rsidR="00B94A28" w:rsidRPr="004A2F44">
        <w:rPr>
          <w:rFonts w:ascii="Sylfaen" w:hAnsi="Sylfaen" w:cs="TimesNewRomanPSMT"/>
          <w:lang w:val="ka-GE"/>
        </w:rPr>
        <w:t>50,16 კაცი 49,84 %. ა. 0-18 წლამდე ბავშვებისა და მოზარდების რაოდენობა 23,8 %</w:t>
      </w:r>
      <w:r w:rsidRPr="004A2F44">
        <w:rPr>
          <w:rFonts w:ascii="Sylfaen" w:hAnsi="Sylfaen" w:cs="TimesNewRomanPSMT"/>
          <w:lang w:val="ka-GE"/>
        </w:rPr>
        <w:t>.  მუნიციპალიტეტში 44</w:t>
      </w:r>
      <w:r w:rsidR="00BA46B7" w:rsidRPr="004A2F44">
        <w:rPr>
          <w:rFonts w:ascii="Sylfaen" w:hAnsi="Sylfaen" w:cs="TimesNewRomanPSMT"/>
          <w:lang w:val="ka-GE"/>
        </w:rPr>
        <w:t xml:space="preserve"> დასახლებული პუნქტი</w:t>
      </w:r>
      <w:r w:rsidR="0002462F" w:rsidRPr="004A2F44">
        <w:rPr>
          <w:rFonts w:ascii="Sylfaen" w:hAnsi="Sylfaen" w:cs="TimesNewRomanPSMT"/>
          <w:lang w:val="ka-GE"/>
        </w:rPr>
        <w:t xml:space="preserve">ა, მათ შორის </w:t>
      </w:r>
      <w:r w:rsidRPr="004A2F44">
        <w:rPr>
          <w:rFonts w:ascii="Sylfaen" w:hAnsi="Sylfaen" w:cs="Calibri"/>
          <w:lang w:val="ka-GE"/>
        </w:rPr>
        <w:t xml:space="preserve">ერთი </w:t>
      </w:r>
      <w:r w:rsidRPr="004A2F44">
        <w:rPr>
          <w:rFonts w:ascii="Sylfaen" w:hAnsi="Sylfaen" w:cs="Sylfaen"/>
        </w:rPr>
        <w:t>ქალაქი</w:t>
      </w:r>
      <w:r w:rsidRPr="004A2F44">
        <w:t xml:space="preserve">, </w:t>
      </w:r>
      <w:r w:rsidRPr="004A2F44">
        <w:rPr>
          <w:rFonts w:ascii="Sylfaen" w:hAnsi="Sylfaen"/>
          <w:lang w:val="ka-GE"/>
        </w:rPr>
        <w:t>სამი დაბა და 40 სოფელი</w:t>
      </w:r>
      <w:r w:rsidR="00BA46B7" w:rsidRPr="004A2F44">
        <w:rPr>
          <w:rFonts w:ascii="Sylfaen" w:hAnsi="Sylfaen" w:cs="TimesNewRomanPSMT"/>
          <w:lang w:val="ka-GE"/>
        </w:rPr>
        <w:t>.</w:t>
      </w:r>
    </w:p>
    <w:p w:rsidR="00B110B8" w:rsidRDefault="00B110B8"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 xml:space="preserve">მოსახლეობის სიდიდის მიხედივთ საქართველოს 64 მუნიციპალიტეტს შორის </w:t>
      </w:r>
      <w:r w:rsidR="005B637F">
        <w:rPr>
          <w:rFonts w:ascii="Sylfaen" w:hAnsi="Sylfaen" w:cs="TimesNewRomanPSMT"/>
          <w:lang w:val="ka-GE"/>
        </w:rPr>
        <w:t xml:space="preserve">წალკის მუნიციპალიტეტი </w:t>
      </w:r>
      <w:r w:rsidR="005B637F">
        <w:rPr>
          <w:rFonts w:ascii="Sylfaen" w:hAnsi="Sylfaen" w:cs="TimesNewRomanPSMT"/>
          <w:lang w:val="en-US"/>
        </w:rPr>
        <w:t>53</w:t>
      </w:r>
      <w:r w:rsidR="008C37F1">
        <w:rPr>
          <w:rFonts w:ascii="Sylfaen" w:hAnsi="Sylfaen" w:cs="TimesNewRomanPSMT"/>
          <w:lang w:val="ka-GE"/>
        </w:rPr>
        <w:t xml:space="preserve">-ე ადგილზეა. იგი მოსახლეობით უტოლდება </w:t>
      </w:r>
      <w:r w:rsidR="009E1303">
        <w:rPr>
          <w:rFonts w:ascii="Sylfaen" w:hAnsi="Sylfaen" w:cs="TimesNewRomanPSMT"/>
          <w:lang w:val="ka-GE"/>
        </w:rPr>
        <w:t>ისეთ მუნიციპალიტეტებს როგორიცაა: დმანისი, ხარაგაული</w:t>
      </w:r>
      <w:r w:rsidR="008C37F1">
        <w:rPr>
          <w:rFonts w:ascii="Sylfaen" w:hAnsi="Sylfaen" w:cs="TimesNewRomanPSMT"/>
          <w:lang w:val="ka-GE"/>
        </w:rPr>
        <w:t>,</w:t>
      </w:r>
      <w:r w:rsidR="009E1303">
        <w:rPr>
          <w:rFonts w:ascii="Sylfaen" w:hAnsi="Sylfaen" w:cs="TimesNewRomanPSMT"/>
          <w:lang w:val="ka-GE"/>
        </w:rPr>
        <w:t xml:space="preserve"> ჩოხატაური</w:t>
      </w:r>
      <w:r w:rsidR="008C37F1">
        <w:rPr>
          <w:rFonts w:ascii="Sylfaen" w:hAnsi="Sylfaen" w:cs="TimesNewRomanPSMT"/>
          <w:lang w:val="ka-GE"/>
        </w:rPr>
        <w:t xml:space="preserve"> </w:t>
      </w:r>
      <w:r w:rsidR="009E1303">
        <w:rPr>
          <w:rFonts w:ascii="Sylfaen" w:hAnsi="Sylfaen" w:cs="TimesNewRomanPSMT"/>
          <w:lang w:val="ka-GE"/>
        </w:rPr>
        <w:t>და ქედა</w:t>
      </w:r>
      <w:r w:rsidR="008C37F1">
        <w:rPr>
          <w:rFonts w:ascii="Sylfaen" w:hAnsi="Sylfaen" w:cs="TimesNewRomanPSMT"/>
          <w:lang w:val="ka-GE"/>
        </w:rPr>
        <w:t>.</w:t>
      </w:r>
      <w:r>
        <w:rPr>
          <w:rFonts w:ascii="Sylfaen" w:hAnsi="Sylfaen" w:cs="TimesNewRomanPSMT"/>
          <w:lang w:val="ka-GE"/>
        </w:rPr>
        <w:t xml:space="preserve">  </w:t>
      </w:r>
    </w:p>
    <w:p w:rsidR="00415DCF" w:rsidRDefault="00C26BC5" w:rsidP="00A6785D">
      <w:pPr>
        <w:autoSpaceDE w:val="0"/>
        <w:autoSpaceDN w:val="0"/>
        <w:adjustRightInd w:val="0"/>
        <w:jc w:val="both"/>
        <w:rPr>
          <w:rFonts w:ascii="Sylfaen" w:hAnsi="Sylfaen" w:cs="TimesNewRomanPSMT"/>
          <w:lang w:val="ka-GE"/>
        </w:rPr>
      </w:pPr>
      <w:r w:rsidRPr="00C26BC5">
        <w:rPr>
          <w:rFonts w:ascii="Sylfaen" w:hAnsi="Sylfaen" w:cs="TimesNewRomanPSMT"/>
          <w:noProof/>
          <w:lang w:val="en-US" w:eastAsia="en-US"/>
        </w:rPr>
        <w:drawing>
          <wp:inline distT="0" distB="0" distL="0" distR="0">
            <wp:extent cx="6254496" cy="367223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925346" w:rsidRDefault="00925346" w:rsidP="00925346">
      <w:pPr>
        <w:pStyle w:val="Heading3"/>
        <w:ind w:firstLine="708"/>
      </w:pPr>
      <w:bookmarkStart w:id="15" w:name="_Toc531478047"/>
      <w:r>
        <w:rPr>
          <w:rFonts w:ascii="Sylfaen" w:hAnsi="Sylfaen" w:cs="Sylfaen"/>
        </w:rPr>
        <w:t>ეკონომიკა</w:t>
      </w:r>
      <w:bookmarkEnd w:id="15"/>
    </w:p>
    <w:p w:rsidR="00925346" w:rsidRPr="00925346" w:rsidRDefault="00B87984" w:rsidP="00925346">
      <w:pPr>
        <w:ind w:firstLine="708"/>
        <w:jc w:val="both"/>
      </w:pPr>
      <w:r>
        <w:rPr>
          <w:rFonts w:ascii="Sylfaen" w:hAnsi="Sylfaen" w:cs="Sylfaen"/>
          <w:color w:val="222222"/>
          <w:sz w:val="21"/>
          <w:szCs w:val="21"/>
          <w:shd w:val="clear" w:color="auto" w:fill="FFFFFF"/>
        </w:rPr>
        <w:t>ეკონომიკის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ძირითადი</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სექტორები</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რომლებიც</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უზრუნველყოფს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მუნიციპალიტეტის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მოსახლეობის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შემოსავლებს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არის</w:t>
      </w:r>
      <w:r w:rsidRPr="00B87984">
        <w:rPr>
          <w:rFonts w:ascii="Sylfaen" w:hAnsi="Sylfaen" w:cs="Sylfaen"/>
          <w:color w:val="222222"/>
          <w:sz w:val="21"/>
          <w:szCs w:val="21"/>
          <w:shd w:val="clear" w:color="auto" w:fill="FFFFFF"/>
        </w:rPr>
        <w:t>: </w:t>
      </w:r>
      <w:hyperlink r:id="rId59" w:tooltip="სოფლის მეურნეობა" w:history="1">
        <w:r w:rsidRPr="00B87984">
          <w:rPr>
            <w:rFonts w:ascii="Sylfaen" w:hAnsi="Sylfaen" w:cs="Sylfaen"/>
            <w:color w:val="222222"/>
            <w:sz w:val="21"/>
            <w:szCs w:val="21"/>
            <w:shd w:val="clear" w:color="auto" w:fill="FFFFFF"/>
          </w:rPr>
          <w:t>სოფლის მეურნეობა</w:t>
        </w:r>
      </w:hyperlink>
      <w:r w:rsidRPr="00B87984">
        <w:rPr>
          <w:rFonts w:ascii="Sylfaen" w:hAnsi="Sylfaen" w:cs="Sylfaen"/>
          <w:color w:val="222222"/>
          <w:sz w:val="21"/>
          <w:szCs w:val="21"/>
          <w:shd w:val="clear" w:color="auto" w:fill="FFFFFF"/>
        </w:rPr>
        <w:t> (</w:t>
      </w:r>
      <w:r>
        <w:rPr>
          <w:rFonts w:ascii="Sylfaen" w:hAnsi="Sylfaen" w:cs="Sylfaen"/>
          <w:color w:val="222222"/>
          <w:sz w:val="21"/>
          <w:szCs w:val="21"/>
          <w:shd w:val="clear" w:color="auto" w:fill="FFFFFF"/>
        </w:rPr>
        <w:t>ძირითადად</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მეცხოველეობა</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და</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მეკარტოფილეობა</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ელექტროენერგეტიკა</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მცირე</w:t>
      </w:r>
      <w:r w:rsidRPr="00B87984">
        <w:rPr>
          <w:rFonts w:ascii="Sylfaen" w:hAnsi="Sylfaen" w:cs="Sylfaen"/>
          <w:color w:val="222222"/>
          <w:sz w:val="21"/>
          <w:szCs w:val="21"/>
          <w:shd w:val="clear" w:color="auto" w:fill="FFFFFF"/>
        </w:rPr>
        <w:t xml:space="preserve"> </w:t>
      </w:r>
      <w:r>
        <w:rPr>
          <w:rFonts w:ascii="Sylfaen" w:hAnsi="Sylfaen" w:cs="Sylfaen"/>
          <w:color w:val="222222"/>
          <w:sz w:val="21"/>
          <w:szCs w:val="21"/>
          <w:shd w:val="clear" w:color="auto" w:fill="FFFFFF"/>
        </w:rPr>
        <w:t>მეწარმეობა</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ძირითადად</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ვაჭრობ</w:t>
      </w:r>
      <w:r w:rsidR="001A5EC6">
        <w:rPr>
          <w:rFonts w:ascii="Sylfaen" w:hAnsi="Sylfaen" w:cs="Sylfaen"/>
          <w:color w:val="222222"/>
          <w:sz w:val="21"/>
          <w:szCs w:val="21"/>
          <w:shd w:val="clear" w:color="auto" w:fill="FFFFFF"/>
        </w:rPr>
        <w:t>ა</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და</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საყოფაცხოვრებო</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მომსახურება</w:t>
      </w:r>
      <w:r>
        <w:rPr>
          <w:rFonts w:ascii="Arial" w:hAnsi="Arial" w:cs="Arial"/>
          <w:color w:val="222222"/>
          <w:sz w:val="21"/>
          <w:szCs w:val="21"/>
          <w:shd w:val="clear" w:color="auto" w:fill="FFFFFF"/>
        </w:rPr>
        <w:t>)</w:t>
      </w:r>
      <w:r w:rsidR="00925346" w:rsidRPr="00925346">
        <w:t>.</w:t>
      </w:r>
    </w:p>
    <w:p w:rsidR="00925346" w:rsidRDefault="00925346" w:rsidP="00925346">
      <w:pPr>
        <w:ind w:firstLine="708"/>
        <w:jc w:val="both"/>
        <w:rPr>
          <w:rFonts w:ascii="Sylfaen" w:hAnsi="Sylfaen"/>
          <w:lang w:val="ka-GE"/>
        </w:rPr>
      </w:pPr>
      <w:r w:rsidRPr="00925346">
        <w:rPr>
          <w:rFonts w:ascii="Sylfaen" w:hAnsi="Sylfaen" w:cs="Sylfaen"/>
        </w:rPr>
        <w:t>ამჟამად</w:t>
      </w:r>
      <w:r w:rsidRPr="00925346">
        <w:t xml:space="preserve"> </w:t>
      </w:r>
      <w:r w:rsidRPr="00925346">
        <w:rPr>
          <w:rFonts w:ascii="Sylfaen" w:hAnsi="Sylfaen" w:cs="Sylfaen"/>
        </w:rPr>
        <w:t>მუნიციპალიტეტის</w:t>
      </w:r>
      <w:r w:rsidRPr="00925346">
        <w:t xml:space="preserve"> </w:t>
      </w:r>
      <w:r w:rsidRPr="00925346">
        <w:rPr>
          <w:rFonts w:ascii="Sylfaen" w:hAnsi="Sylfaen" w:cs="Sylfaen"/>
        </w:rPr>
        <w:t>ეკონომიკაში</w:t>
      </w:r>
      <w:r w:rsidRPr="00925346">
        <w:t xml:space="preserve"> </w:t>
      </w:r>
      <w:r w:rsidRPr="00925346">
        <w:rPr>
          <w:rFonts w:ascii="Sylfaen" w:hAnsi="Sylfaen" w:cs="Sylfaen"/>
        </w:rPr>
        <w:t>უმნიშვნელოვანესია</w:t>
      </w:r>
      <w:r w:rsidRPr="00925346">
        <w:t> </w:t>
      </w:r>
      <w:hyperlink r:id="rId60" w:tooltip="ბაქო-სუფსის ნავთობსადენი" w:history="1">
        <w:r w:rsidRPr="00925346">
          <w:rPr>
            <w:rFonts w:ascii="Sylfaen" w:hAnsi="Sylfaen" w:cs="Sylfaen"/>
          </w:rPr>
          <w:t>ბაქო</w:t>
        </w:r>
        <w:r w:rsidRPr="00925346">
          <w:t>-</w:t>
        </w:r>
        <w:r w:rsidR="00B87984">
          <w:rPr>
            <w:rFonts w:ascii="Sylfaen" w:hAnsi="Sylfaen" w:cs="Sylfaen"/>
            <w:lang w:val="ka-GE"/>
          </w:rPr>
          <w:t xml:space="preserve">თბილისი-ჯეიჰანის </w:t>
        </w:r>
        <w:r w:rsidRPr="00925346">
          <w:rPr>
            <w:rFonts w:ascii="Sylfaen" w:hAnsi="Sylfaen" w:cs="Sylfaen"/>
          </w:rPr>
          <w:t>ნავთობსადენი</w:t>
        </w:r>
      </w:hyperlink>
      <w:r w:rsidRPr="00925346">
        <w:t>.</w:t>
      </w:r>
      <w:r>
        <w:rPr>
          <w:rFonts w:ascii="Sylfaen" w:hAnsi="Sylfaen"/>
          <w:lang w:val="ka-GE"/>
        </w:rPr>
        <w:t xml:space="preserve"> </w:t>
      </w:r>
      <w:r w:rsidRPr="00925346">
        <w:rPr>
          <w:rFonts w:ascii="Sylfaen" w:hAnsi="Sylfaen" w:cs="Sylfaen"/>
        </w:rPr>
        <w:t>სოფლის</w:t>
      </w:r>
      <w:r w:rsidRPr="00925346">
        <w:t xml:space="preserve"> </w:t>
      </w:r>
      <w:r w:rsidRPr="00925346">
        <w:rPr>
          <w:rFonts w:ascii="Sylfaen" w:hAnsi="Sylfaen" w:cs="Sylfaen"/>
        </w:rPr>
        <w:t>მეურნეობაში</w:t>
      </w:r>
      <w:r w:rsidRPr="00925346">
        <w:t xml:space="preserve"> </w:t>
      </w:r>
      <w:r w:rsidRPr="00925346">
        <w:rPr>
          <w:rFonts w:ascii="Sylfaen" w:hAnsi="Sylfaen" w:cs="Sylfaen"/>
        </w:rPr>
        <w:t>განვითარებულია</w:t>
      </w:r>
      <w:r w:rsidRPr="00925346">
        <w:t> </w:t>
      </w:r>
      <w:r>
        <w:rPr>
          <w:rFonts w:ascii="Sylfaen" w:hAnsi="Sylfaen"/>
          <w:lang w:val="ka-GE"/>
        </w:rPr>
        <w:t xml:space="preserve"> </w:t>
      </w:r>
      <w:r w:rsidR="00E941B0">
        <w:rPr>
          <w:rFonts w:ascii="Sylfaen" w:hAnsi="Sylfaen"/>
          <w:lang w:val="ka-GE"/>
        </w:rPr>
        <w:t>მეცხოველეობა და</w:t>
      </w:r>
      <w:r w:rsidR="00B87984">
        <w:rPr>
          <w:rFonts w:ascii="Sylfaen" w:hAnsi="Sylfaen"/>
          <w:lang w:val="ka-GE"/>
        </w:rPr>
        <w:t xml:space="preserve"> მეკარტოფილეობა.</w:t>
      </w:r>
    </w:p>
    <w:p w:rsidR="00B87984" w:rsidRDefault="00B87984" w:rsidP="00925346">
      <w:pPr>
        <w:ind w:firstLine="708"/>
        <w:jc w:val="both"/>
        <w:rPr>
          <w:rFonts w:ascii="Sylfaen" w:hAnsi="Sylfaen"/>
          <w:lang w:val="ka-GE"/>
        </w:rPr>
      </w:pPr>
    </w:p>
    <w:p w:rsidR="00925346" w:rsidRPr="00925346" w:rsidRDefault="00925346" w:rsidP="00925346">
      <w:pPr>
        <w:pStyle w:val="Heading3"/>
        <w:ind w:firstLine="708"/>
      </w:pPr>
      <w:bookmarkStart w:id="16" w:name="_Toc531478048"/>
      <w:r>
        <w:rPr>
          <w:rFonts w:ascii="Sylfaen" w:hAnsi="Sylfaen" w:cs="Sylfaen"/>
        </w:rPr>
        <w:lastRenderedPageBreak/>
        <w:t>სატრანსპორტო</w:t>
      </w:r>
      <w:r>
        <w:t xml:space="preserve"> </w:t>
      </w:r>
      <w:r>
        <w:rPr>
          <w:rFonts w:ascii="Sylfaen" w:hAnsi="Sylfaen" w:cs="Sylfaen"/>
        </w:rPr>
        <w:t>ინფრასტრუქტურა</w:t>
      </w:r>
      <w:bookmarkEnd w:id="16"/>
      <w:r>
        <w:t xml:space="preserve"> </w:t>
      </w:r>
    </w:p>
    <w:p w:rsidR="00925346" w:rsidRPr="00D03C87" w:rsidRDefault="00925346" w:rsidP="00925346">
      <w:pPr>
        <w:ind w:firstLine="708"/>
        <w:jc w:val="both"/>
        <w:rPr>
          <w:rFonts w:ascii="Sylfaen" w:hAnsi="Sylfaen" w:cs="Calibri"/>
          <w:lang w:val="ka-GE"/>
        </w:rPr>
      </w:pPr>
      <w:r w:rsidRPr="00925346">
        <w:rPr>
          <w:rFonts w:ascii="Sylfaen" w:hAnsi="Sylfaen" w:cs="Sylfaen"/>
        </w:rPr>
        <w:t>მუნიციპალიტეტის</w:t>
      </w:r>
      <w:r w:rsidRPr="00925346">
        <w:rPr>
          <w:rFonts w:ascii="Calibri" w:hAnsi="Calibri" w:cs="Calibri"/>
        </w:rPr>
        <w:t xml:space="preserve"> </w:t>
      </w:r>
      <w:r w:rsidRPr="00925346">
        <w:rPr>
          <w:rFonts w:ascii="Sylfaen" w:hAnsi="Sylfaen" w:cs="Sylfaen"/>
        </w:rPr>
        <w:t>ტერიტორიაზე</w:t>
      </w:r>
      <w:r w:rsidRPr="00925346">
        <w:rPr>
          <w:rFonts w:ascii="Calibri" w:hAnsi="Calibri" w:cs="Calibri"/>
        </w:rPr>
        <w:t xml:space="preserve"> </w:t>
      </w:r>
      <w:r w:rsidRPr="00925346">
        <w:rPr>
          <w:rFonts w:ascii="Sylfaen" w:hAnsi="Sylfaen" w:cs="Sylfaen"/>
        </w:rPr>
        <w:t>გადის</w:t>
      </w:r>
      <w:r w:rsidR="009E1303">
        <w:rPr>
          <w:rFonts w:ascii="Sylfaen" w:hAnsi="Sylfaen" w:cs="Sylfaen"/>
          <w:lang w:val="ka-GE"/>
        </w:rPr>
        <w:t>:</w:t>
      </w:r>
      <w:r>
        <w:rPr>
          <w:rFonts w:ascii="Sylfaen" w:hAnsi="Sylfaen" w:cs="Sylfaen"/>
          <w:lang w:val="ka-GE"/>
        </w:rPr>
        <w:t xml:space="preserve"> </w:t>
      </w:r>
      <w:r w:rsidRPr="00925346">
        <w:t xml:space="preserve"> </w:t>
      </w:r>
      <w:r w:rsidR="009E1303">
        <w:rPr>
          <w:rFonts w:ascii="Sylfaen" w:hAnsi="Sylfaen" w:cs="Sylfaen"/>
          <w:lang w:val="ka-GE"/>
        </w:rPr>
        <w:t>მარაბდა-კარწახის</w:t>
      </w:r>
      <w:r>
        <w:rPr>
          <w:rFonts w:ascii="Sylfaen" w:hAnsi="Sylfaen" w:cs="Sylfaen"/>
          <w:lang w:val="ka-GE"/>
        </w:rPr>
        <w:t xml:space="preserve"> რკინიგზის მონაკვეთი</w:t>
      </w:r>
      <w:r w:rsidRPr="00925346">
        <w:rPr>
          <w:rFonts w:ascii="Calibri" w:hAnsi="Calibri" w:cs="Calibri"/>
        </w:rPr>
        <w:t xml:space="preserve">; </w:t>
      </w:r>
      <w:r w:rsidRPr="00925346">
        <w:rPr>
          <w:rFonts w:ascii="Sylfaen" w:hAnsi="Sylfaen" w:cs="Sylfaen"/>
        </w:rPr>
        <w:t>ასევე</w:t>
      </w:r>
      <w:r w:rsidRPr="00925346">
        <w:rPr>
          <w:rFonts w:ascii="Calibri" w:hAnsi="Calibri" w:cs="Calibri"/>
        </w:rPr>
        <w:t xml:space="preserve"> </w:t>
      </w:r>
      <w:r w:rsidRPr="00925346">
        <w:rPr>
          <w:rFonts w:ascii="Sylfaen" w:hAnsi="Sylfaen" w:cs="Sylfaen"/>
        </w:rPr>
        <w:t>შიდა</w:t>
      </w:r>
      <w:r w:rsidRPr="00925346">
        <w:rPr>
          <w:rFonts w:ascii="Calibri" w:hAnsi="Calibri" w:cs="Calibri"/>
        </w:rPr>
        <w:t xml:space="preserve"> </w:t>
      </w:r>
      <w:r w:rsidRPr="00925346">
        <w:rPr>
          <w:rFonts w:ascii="Sylfaen" w:hAnsi="Sylfaen" w:cs="Sylfaen"/>
        </w:rPr>
        <w:t>სახელმწიფოებრივი</w:t>
      </w:r>
      <w:r w:rsidRPr="00925346">
        <w:rPr>
          <w:rFonts w:ascii="Calibri" w:hAnsi="Calibri" w:cs="Calibri"/>
        </w:rPr>
        <w:t xml:space="preserve"> </w:t>
      </w:r>
      <w:r w:rsidRPr="00925346">
        <w:rPr>
          <w:rFonts w:ascii="Sylfaen" w:hAnsi="Sylfaen" w:cs="Sylfaen"/>
        </w:rPr>
        <w:t>მნიშვნელობის</w:t>
      </w:r>
      <w:r w:rsidRPr="00925346">
        <w:rPr>
          <w:rFonts w:ascii="Calibri" w:hAnsi="Calibri" w:cs="Calibri"/>
        </w:rPr>
        <w:t xml:space="preserve"> </w:t>
      </w:r>
      <w:r w:rsidRPr="00925346">
        <w:rPr>
          <w:rFonts w:ascii="Sylfaen" w:hAnsi="Sylfaen" w:cs="Sylfaen"/>
        </w:rPr>
        <w:t>გზები</w:t>
      </w:r>
      <w:r w:rsidRPr="00925346">
        <w:rPr>
          <w:rFonts w:ascii="Calibri" w:hAnsi="Calibri" w:cs="Calibri"/>
        </w:rPr>
        <w:t>: </w:t>
      </w:r>
      <w:r w:rsidR="009E1303">
        <w:rPr>
          <w:rFonts w:ascii="Sylfaen" w:hAnsi="Sylfaen" w:cs="Sylfaen"/>
          <w:color w:val="16436D"/>
          <w:shd w:val="clear" w:color="auto" w:fill="FFFFFF"/>
        </w:rPr>
        <w:t>კოდა</w:t>
      </w:r>
      <w:r w:rsidR="009E1303">
        <w:rPr>
          <w:rFonts w:ascii="Times New Roman" w:hAnsi="Times New Roman"/>
          <w:color w:val="16436D"/>
          <w:shd w:val="clear" w:color="auto" w:fill="FFFFFF"/>
        </w:rPr>
        <w:t>–</w:t>
      </w:r>
      <w:r w:rsidR="009E1303">
        <w:rPr>
          <w:rFonts w:ascii="Sylfaen" w:hAnsi="Sylfaen" w:cs="Sylfaen"/>
          <w:color w:val="16436D"/>
          <w:shd w:val="clear" w:color="auto" w:fill="FFFFFF"/>
        </w:rPr>
        <w:t>ფარცხისი</w:t>
      </w:r>
      <w:r w:rsidR="009E1303">
        <w:rPr>
          <w:rFonts w:ascii="Times New Roman" w:hAnsi="Times New Roman"/>
          <w:color w:val="16436D"/>
          <w:shd w:val="clear" w:color="auto" w:fill="FFFFFF"/>
        </w:rPr>
        <w:t>–</w:t>
      </w:r>
      <w:r w:rsidR="009E1303">
        <w:rPr>
          <w:rFonts w:ascii="Sylfaen" w:hAnsi="Sylfaen" w:cs="Sylfaen"/>
          <w:color w:val="16436D"/>
          <w:shd w:val="clear" w:color="auto" w:fill="FFFFFF"/>
        </w:rPr>
        <w:t>მანგლისი</w:t>
      </w:r>
      <w:r w:rsidR="009E1303">
        <w:rPr>
          <w:rFonts w:ascii="Times New Roman" w:hAnsi="Times New Roman"/>
          <w:color w:val="16436D"/>
          <w:shd w:val="clear" w:color="auto" w:fill="FFFFFF"/>
        </w:rPr>
        <w:t>–</w:t>
      </w:r>
      <w:r w:rsidR="009E1303">
        <w:rPr>
          <w:rFonts w:ascii="Sylfaen" w:hAnsi="Sylfaen" w:cs="Sylfaen"/>
          <w:color w:val="16436D"/>
          <w:shd w:val="clear" w:color="auto" w:fill="FFFFFF"/>
        </w:rPr>
        <w:t>წალკა</w:t>
      </w:r>
      <w:r w:rsidR="009E1303">
        <w:rPr>
          <w:rFonts w:ascii="Times New Roman" w:hAnsi="Times New Roman"/>
          <w:color w:val="16436D"/>
          <w:shd w:val="clear" w:color="auto" w:fill="FFFFFF"/>
        </w:rPr>
        <w:t>–</w:t>
      </w:r>
      <w:r w:rsidR="009E1303">
        <w:rPr>
          <w:rFonts w:ascii="Sylfaen" w:hAnsi="Sylfaen" w:cs="Sylfaen"/>
          <w:color w:val="16436D"/>
          <w:shd w:val="clear" w:color="auto" w:fill="FFFFFF"/>
        </w:rPr>
        <w:t>ნინოწმინდი</w:t>
      </w:r>
      <w:r w:rsidR="009E1303">
        <w:rPr>
          <w:rFonts w:ascii="Sylfaen" w:hAnsi="Sylfaen" w:cs="Sylfaen"/>
          <w:color w:val="16436D"/>
          <w:shd w:val="clear" w:color="auto" w:fill="FFFFFF"/>
          <w:lang w:val="ka-GE"/>
        </w:rPr>
        <w:t>ს მონაკვეთი</w:t>
      </w:r>
      <w:r w:rsidR="00D03C87">
        <w:rPr>
          <w:rFonts w:ascii="Sylfaen" w:hAnsi="Sylfaen" w:cs="Sylfaen"/>
          <w:lang w:val="ka-GE"/>
        </w:rPr>
        <w:t>,</w:t>
      </w:r>
      <w:r w:rsidRPr="00925346">
        <w:rPr>
          <w:rFonts w:ascii="Calibri" w:hAnsi="Calibri" w:cs="Calibri"/>
        </w:rPr>
        <w:t> </w:t>
      </w:r>
      <w:r w:rsidR="00D03C87">
        <w:rPr>
          <w:rFonts w:ascii="Sylfaen" w:hAnsi="Sylfaen"/>
          <w:lang w:val="ka-GE"/>
        </w:rPr>
        <w:t>წალკა-</w:t>
      </w:r>
      <w:r w:rsidR="009E1303">
        <w:rPr>
          <w:rFonts w:ascii="Sylfaen" w:hAnsi="Sylfaen"/>
          <w:lang w:val="ka-GE"/>
        </w:rPr>
        <w:t>თეთრიწყაროს</w:t>
      </w:r>
      <w:r w:rsidR="00D03C87">
        <w:rPr>
          <w:rFonts w:ascii="Sylfaen" w:hAnsi="Sylfaen"/>
          <w:lang w:val="ka-GE"/>
        </w:rPr>
        <w:t>-ფარცხის გზის მონაკვეთი</w:t>
      </w:r>
      <w:r w:rsidR="009E1303">
        <w:rPr>
          <w:rFonts w:ascii="Sylfaen" w:hAnsi="Sylfaen"/>
          <w:lang w:val="ka-GE"/>
        </w:rPr>
        <w:t xml:space="preserve"> </w:t>
      </w:r>
      <w:r w:rsidRPr="00925346">
        <w:t> </w:t>
      </w:r>
      <w:r w:rsidR="00D03C87">
        <w:rPr>
          <w:rFonts w:ascii="Sylfaen" w:hAnsi="Sylfaen"/>
          <w:lang w:val="ka-GE"/>
        </w:rPr>
        <w:t>და იმერა-ბარეთი-საბეჭისი- თეჯისი-ჩივთკილისა-თამალახარაბა-კაბური-ხაჩკოვი-გუმბათი-ავრანლოს მონაკვეთი</w:t>
      </w:r>
    </w:p>
    <w:p w:rsidR="00925346" w:rsidRDefault="00925346" w:rsidP="00925346">
      <w:pPr>
        <w:ind w:firstLine="708"/>
        <w:jc w:val="both"/>
        <w:rPr>
          <w:rFonts w:ascii="Sylfaen" w:hAnsi="Sylfaen" w:cs="Calibri"/>
          <w:lang w:val="ka-GE"/>
        </w:rPr>
      </w:pPr>
    </w:p>
    <w:p w:rsidR="00E84413" w:rsidRDefault="00E84413" w:rsidP="00925346">
      <w:pPr>
        <w:ind w:firstLine="708"/>
        <w:jc w:val="both"/>
        <w:rPr>
          <w:rFonts w:ascii="Sylfaen" w:hAnsi="Sylfaen" w:cs="Calibri"/>
          <w:lang w:val="ka-GE"/>
        </w:rPr>
      </w:pPr>
    </w:p>
    <w:p w:rsidR="00925346" w:rsidRPr="00925346" w:rsidRDefault="00925346" w:rsidP="00925346">
      <w:pPr>
        <w:pStyle w:val="Heading3"/>
        <w:ind w:firstLine="708"/>
        <w:rPr>
          <w:lang w:eastAsia="ru-RU"/>
        </w:rPr>
      </w:pPr>
      <w:bookmarkStart w:id="17" w:name="_Toc531478049"/>
      <w:r>
        <w:rPr>
          <w:rFonts w:ascii="Sylfaen" w:hAnsi="Sylfaen" w:cs="Sylfaen"/>
        </w:rPr>
        <w:t>საჯარო</w:t>
      </w:r>
      <w:r>
        <w:t xml:space="preserve"> </w:t>
      </w:r>
      <w:r>
        <w:rPr>
          <w:rFonts w:ascii="Sylfaen" w:hAnsi="Sylfaen" w:cs="Sylfaen"/>
        </w:rPr>
        <w:t>დაწესებულებები</w:t>
      </w:r>
      <w:bookmarkEnd w:id="17"/>
    </w:p>
    <w:p w:rsidR="00925346" w:rsidRPr="00925346" w:rsidRDefault="00D03C87" w:rsidP="00925346">
      <w:pPr>
        <w:ind w:firstLine="708"/>
        <w:jc w:val="both"/>
        <w:rPr>
          <w:rFonts w:ascii="Sylfaen" w:hAnsi="Sylfaen" w:cs="Sylfaen"/>
          <w:lang w:val="ka-GE"/>
        </w:rPr>
      </w:pPr>
      <w:r>
        <w:rPr>
          <w:rFonts w:ascii="Sylfaen" w:hAnsi="Sylfaen" w:cs="Sylfaen"/>
          <w:lang w:val="ka-GE"/>
        </w:rPr>
        <w:t>წალკის</w:t>
      </w:r>
      <w:r w:rsidR="00925346" w:rsidRPr="00925346">
        <w:rPr>
          <w:rFonts w:ascii="Sylfaen" w:hAnsi="Sylfaen" w:cs="Sylfaen"/>
          <w:lang w:val="ka-GE"/>
        </w:rPr>
        <w:t xml:space="preserve"> </w:t>
      </w:r>
      <w:r w:rsidR="00925346" w:rsidRPr="00925346">
        <w:rPr>
          <w:rFonts w:ascii="Sylfaen" w:hAnsi="Sylfaen" w:cs="Sylfaen"/>
        </w:rPr>
        <w:t>მუნიციპალიტეტში</w:t>
      </w:r>
      <w:r w:rsidR="00925346" w:rsidRPr="00925346">
        <w:rPr>
          <w:rFonts w:ascii="Calibri" w:hAnsi="Calibri" w:cs="Calibri"/>
        </w:rPr>
        <w:t xml:space="preserve"> </w:t>
      </w:r>
      <w:r w:rsidR="00925346" w:rsidRPr="00925346">
        <w:rPr>
          <w:rFonts w:ascii="Sylfaen" w:hAnsi="Sylfaen" w:cs="Sylfaen"/>
          <w:lang w:val="ka-GE"/>
        </w:rPr>
        <w:t>ფუნქციონირებს</w:t>
      </w:r>
      <w:r w:rsidR="006865E1">
        <w:rPr>
          <w:rFonts w:ascii="Sylfaen" w:hAnsi="Sylfaen" w:cs="Sylfaen"/>
          <w:lang w:val="ka-GE"/>
        </w:rPr>
        <w:t xml:space="preserve"> სხვადასხვა </w:t>
      </w:r>
      <w:r w:rsidR="009B6691">
        <w:rPr>
          <w:rFonts w:ascii="Sylfaen" w:hAnsi="Sylfaen" w:cs="Sylfaen"/>
          <w:lang w:val="ka-GE"/>
        </w:rPr>
        <w:t xml:space="preserve">საგანმანათლებლო, კულტურული და სპორტული </w:t>
      </w:r>
      <w:r w:rsidR="006865E1">
        <w:rPr>
          <w:rFonts w:ascii="Sylfaen" w:hAnsi="Sylfaen" w:cs="Sylfaen"/>
          <w:lang w:val="ka-GE"/>
        </w:rPr>
        <w:t>დაწესებულებები. მათ შორისაა</w:t>
      </w:r>
      <w:r w:rsidR="00925346" w:rsidRPr="00925346">
        <w:rPr>
          <w:rFonts w:ascii="Sylfaen" w:hAnsi="Sylfaen" w:cs="Sylfaen"/>
          <w:lang w:val="ka-GE"/>
        </w:rPr>
        <w:t>:</w:t>
      </w:r>
    </w:p>
    <w:p w:rsidR="004F07D5" w:rsidRDefault="005B637F" w:rsidP="00925346">
      <w:pPr>
        <w:pStyle w:val="ListParagraph"/>
        <w:numPr>
          <w:ilvl w:val="0"/>
          <w:numId w:val="43"/>
        </w:numPr>
        <w:jc w:val="both"/>
        <w:rPr>
          <w:rFonts w:ascii="Sylfaen" w:hAnsi="Sylfaen" w:cs="Sylfaen"/>
          <w:lang w:val="ka-GE"/>
        </w:rPr>
      </w:pPr>
      <w:r>
        <w:rPr>
          <w:rFonts w:ascii="Sylfaen" w:hAnsi="Sylfaen" w:cs="Calibri"/>
        </w:rPr>
        <w:t>31</w:t>
      </w:r>
      <w:r w:rsidR="00925346" w:rsidRPr="00925346">
        <w:rPr>
          <w:rFonts w:cs="Calibri"/>
        </w:rPr>
        <w:t xml:space="preserve"> </w:t>
      </w:r>
      <w:r w:rsidR="00925346" w:rsidRPr="00925346">
        <w:rPr>
          <w:rFonts w:ascii="Sylfaen" w:hAnsi="Sylfaen" w:cs="Sylfaen"/>
        </w:rPr>
        <w:t>საჯარო</w:t>
      </w:r>
      <w:r w:rsidR="00925346" w:rsidRPr="00925346">
        <w:rPr>
          <w:rFonts w:cs="Calibri"/>
        </w:rPr>
        <w:t> </w:t>
      </w:r>
      <w:hyperlink r:id="rId61" w:tooltip="სკოლა" w:history="1">
        <w:r w:rsidR="00925346" w:rsidRPr="00925346">
          <w:rPr>
            <w:rFonts w:ascii="Sylfaen" w:hAnsi="Sylfaen" w:cs="Sylfaen"/>
          </w:rPr>
          <w:t>სკოლა</w:t>
        </w:r>
      </w:hyperlink>
      <w:r w:rsidR="00925346" w:rsidRPr="00925346">
        <w:t xml:space="preserve">, </w:t>
      </w:r>
      <w:r w:rsidR="00925346" w:rsidRPr="00925346">
        <w:rPr>
          <w:rFonts w:ascii="Sylfaen" w:hAnsi="Sylfaen" w:cs="Sylfaen"/>
        </w:rPr>
        <w:t>სადაც</w:t>
      </w:r>
      <w:r w:rsidR="00925346" w:rsidRPr="00925346">
        <w:rPr>
          <w:rFonts w:cs="Calibri"/>
        </w:rPr>
        <w:t xml:space="preserve"> </w:t>
      </w:r>
      <w:r w:rsidR="00925346" w:rsidRPr="00925346">
        <w:rPr>
          <w:rFonts w:ascii="Sylfaen" w:hAnsi="Sylfaen" w:cs="Sylfaen"/>
        </w:rPr>
        <w:t>სწავლობს</w:t>
      </w:r>
      <w:r w:rsidR="00925346" w:rsidRPr="00925346">
        <w:rPr>
          <w:rFonts w:cs="Calibri"/>
        </w:rPr>
        <w:t xml:space="preserve"> </w:t>
      </w:r>
      <w:r>
        <w:rPr>
          <w:rFonts w:ascii="Sylfaen" w:hAnsi="Sylfaen" w:cs="Calibri"/>
        </w:rPr>
        <w:t>2748</w:t>
      </w:r>
      <w:r w:rsidR="00925346" w:rsidRPr="00925346">
        <w:rPr>
          <w:rFonts w:cs="Calibri"/>
        </w:rPr>
        <w:t xml:space="preserve"> </w:t>
      </w:r>
      <w:r w:rsidR="00925346" w:rsidRPr="00925346">
        <w:rPr>
          <w:rFonts w:ascii="Sylfaen" w:hAnsi="Sylfaen" w:cs="Sylfaen"/>
        </w:rPr>
        <w:t>მოსწავლე</w:t>
      </w:r>
      <w:r w:rsidR="00925346" w:rsidRPr="00925346">
        <w:rPr>
          <w:rFonts w:ascii="Sylfaen" w:hAnsi="Sylfaen" w:cs="Sylfaen"/>
          <w:lang w:val="ka-GE"/>
        </w:rPr>
        <w:t>;</w:t>
      </w:r>
    </w:p>
    <w:p w:rsidR="004F07D5" w:rsidRPr="004F07D5" w:rsidRDefault="00A62A86" w:rsidP="004F07D5">
      <w:pPr>
        <w:pStyle w:val="ListParagraph"/>
        <w:numPr>
          <w:ilvl w:val="0"/>
          <w:numId w:val="43"/>
        </w:numPr>
        <w:jc w:val="both"/>
      </w:pPr>
      <w:r>
        <w:rPr>
          <w:rFonts w:ascii="Sylfaen" w:hAnsi="Sylfaen"/>
        </w:rPr>
        <w:t>7</w:t>
      </w:r>
      <w:r w:rsidR="004F07D5" w:rsidRPr="00925346">
        <w:t xml:space="preserve"> </w:t>
      </w:r>
      <w:r w:rsidR="004F07D5" w:rsidRPr="00925346">
        <w:rPr>
          <w:rFonts w:ascii="Sylfaen" w:hAnsi="Sylfaen" w:cs="Sylfaen"/>
        </w:rPr>
        <w:t>საბავშვო</w:t>
      </w:r>
      <w:r w:rsidR="004F07D5" w:rsidRPr="00925346">
        <w:rPr>
          <w:rFonts w:cs="Calibri"/>
        </w:rPr>
        <w:t xml:space="preserve"> </w:t>
      </w:r>
      <w:r w:rsidR="004F07D5" w:rsidRPr="00925346">
        <w:rPr>
          <w:rFonts w:ascii="Sylfaen" w:hAnsi="Sylfaen" w:cs="Sylfaen"/>
        </w:rPr>
        <w:t>ბაღი</w:t>
      </w:r>
      <w:r w:rsidR="004F07D5">
        <w:rPr>
          <w:rFonts w:ascii="Sylfaen" w:hAnsi="Sylfaen" w:cs="Sylfaen"/>
          <w:lang w:val="ka-GE"/>
        </w:rPr>
        <w:t xml:space="preserve"> - სააღმზრდელო პროცეს გადის </w:t>
      </w:r>
      <w:r>
        <w:rPr>
          <w:rFonts w:ascii="Sylfaen" w:hAnsi="Sylfaen" w:cs="Sylfaen"/>
        </w:rPr>
        <w:t>4</w:t>
      </w:r>
      <w:r w:rsidR="0000773E">
        <w:rPr>
          <w:rFonts w:ascii="Sylfaen" w:hAnsi="Sylfaen" w:cs="Sylfaen"/>
        </w:rPr>
        <w:t>8</w:t>
      </w:r>
      <w:r w:rsidR="00D03C87">
        <w:rPr>
          <w:rFonts w:ascii="Sylfaen" w:hAnsi="Sylfaen" w:cs="Sylfaen"/>
          <w:lang w:val="ka-GE"/>
        </w:rPr>
        <w:t>0</w:t>
      </w:r>
      <w:r w:rsidR="004F07D5">
        <w:rPr>
          <w:rFonts w:ascii="Sylfaen" w:hAnsi="Sylfaen" w:cs="Sylfaen"/>
          <w:lang w:val="ka-GE"/>
        </w:rPr>
        <w:t xml:space="preserve"> ბავშვი;</w:t>
      </w:r>
    </w:p>
    <w:p w:rsidR="00925346" w:rsidRPr="00925346" w:rsidRDefault="00D03C87" w:rsidP="00925346">
      <w:pPr>
        <w:pStyle w:val="ListParagraph"/>
        <w:numPr>
          <w:ilvl w:val="0"/>
          <w:numId w:val="43"/>
        </w:numPr>
        <w:jc w:val="both"/>
        <w:rPr>
          <w:rFonts w:ascii="Sylfaen" w:hAnsi="Sylfaen" w:cs="Sylfaen"/>
          <w:lang w:val="ka-GE"/>
        </w:rPr>
      </w:pPr>
      <w:r>
        <w:rPr>
          <w:rFonts w:ascii="Sylfaen" w:hAnsi="Sylfaen" w:cs="Sylfaen"/>
          <w:lang w:val="ka-GE"/>
        </w:rPr>
        <w:t>1</w:t>
      </w:r>
      <w:r w:rsidR="004F07D5">
        <w:rPr>
          <w:rFonts w:ascii="Sylfaen" w:hAnsi="Sylfaen" w:cs="Sylfaen"/>
          <w:lang w:val="ka-GE"/>
        </w:rPr>
        <w:t xml:space="preserve"> კულტურის სახლი - </w:t>
      </w:r>
      <w:r w:rsidR="00662A32">
        <w:rPr>
          <w:rFonts w:ascii="Sylfaen" w:hAnsi="Sylfaen" w:cs="Sylfaen"/>
        </w:rPr>
        <w:t xml:space="preserve"> </w:t>
      </w:r>
      <w:r w:rsidR="004F07D5">
        <w:rPr>
          <w:rFonts w:ascii="Sylfaen" w:hAnsi="Sylfaen" w:cs="Sylfaen"/>
          <w:lang w:val="ka-GE"/>
        </w:rPr>
        <w:t xml:space="preserve">წრეების პროგრამებზე მონაწილეობს </w:t>
      </w:r>
      <w:r w:rsidR="003E468D">
        <w:rPr>
          <w:rFonts w:ascii="Sylfaen" w:hAnsi="Sylfaen" w:cs="Sylfaen"/>
        </w:rPr>
        <w:t>295</w:t>
      </w:r>
      <w:r w:rsidR="004F07D5">
        <w:rPr>
          <w:rFonts w:ascii="Sylfaen" w:hAnsi="Sylfaen" w:cs="Sylfaen"/>
          <w:lang w:val="ka-GE"/>
        </w:rPr>
        <w:t xml:space="preserve"> აღსაზრდელი; </w:t>
      </w:r>
      <w:r w:rsidR="00925346" w:rsidRPr="00925346">
        <w:rPr>
          <w:rFonts w:ascii="Sylfaen" w:hAnsi="Sylfaen" w:cs="Sylfaen"/>
          <w:lang w:val="ka-GE"/>
        </w:rPr>
        <w:t xml:space="preserve"> </w:t>
      </w:r>
    </w:p>
    <w:p w:rsidR="00925346" w:rsidRPr="00925346" w:rsidRDefault="00D03C87" w:rsidP="00925346">
      <w:pPr>
        <w:pStyle w:val="ListParagraph"/>
        <w:numPr>
          <w:ilvl w:val="0"/>
          <w:numId w:val="43"/>
        </w:numPr>
        <w:jc w:val="both"/>
        <w:rPr>
          <w:rFonts w:ascii="Sylfaen" w:hAnsi="Sylfaen"/>
          <w:lang w:val="ka-GE"/>
        </w:rPr>
      </w:pPr>
      <w:r>
        <w:rPr>
          <w:rFonts w:ascii="Sylfaen" w:hAnsi="Sylfaen" w:cs="Calibri"/>
          <w:lang w:val="ka-GE"/>
        </w:rPr>
        <w:t>5</w:t>
      </w:r>
      <w:r w:rsidR="00925346" w:rsidRPr="00925346">
        <w:rPr>
          <w:rFonts w:cs="Calibri"/>
        </w:rPr>
        <w:t> </w:t>
      </w:r>
      <w:hyperlink r:id="rId62" w:tooltip="ბიბლიოთეკა" w:history="1">
        <w:r w:rsidR="00925346" w:rsidRPr="00925346">
          <w:rPr>
            <w:rFonts w:ascii="Sylfaen" w:hAnsi="Sylfaen" w:cs="Sylfaen"/>
          </w:rPr>
          <w:t>ბიბლიოთეკა</w:t>
        </w:r>
      </w:hyperlink>
      <w:r w:rsidR="00925346" w:rsidRPr="00925346">
        <w:rPr>
          <w:rFonts w:ascii="Sylfaen" w:hAnsi="Sylfaen"/>
          <w:lang w:val="ka-GE"/>
        </w:rPr>
        <w:t>;</w:t>
      </w:r>
    </w:p>
    <w:p w:rsidR="004F07D5" w:rsidRPr="004F07D5" w:rsidRDefault="004F07D5" w:rsidP="00925346">
      <w:pPr>
        <w:pStyle w:val="ListParagraph"/>
        <w:numPr>
          <w:ilvl w:val="0"/>
          <w:numId w:val="43"/>
        </w:numPr>
        <w:jc w:val="both"/>
      </w:pPr>
      <w:r>
        <w:rPr>
          <w:rFonts w:ascii="Sylfaen" w:hAnsi="Sylfaen" w:cs="Sylfaen"/>
          <w:lang w:val="ka-GE"/>
        </w:rPr>
        <w:t xml:space="preserve">1 სპორტული ცენტრი - </w:t>
      </w:r>
      <w:r w:rsidR="005B637F">
        <w:rPr>
          <w:rFonts w:ascii="Sylfaen" w:hAnsi="Sylfaen" w:cs="Sylfaen"/>
          <w:lang w:val="ka-GE"/>
        </w:rPr>
        <w:t xml:space="preserve">სპორტის </w:t>
      </w:r>
      <w:r w:rsidR="00973726">
        <w:rPr>
          <w:rFonts w:ascii="Sylfaen" w:hAnsi="Sylfaen" w:cs="Sylfaen"/>
        </w:rPr>
        <w:t>10</w:t>
      </w:r>
      <w:r w:rsidR="006865E1">
        <w:rPr>
          <w:rFonts w:ascii="Sylfaen" w:hAnsi="Sylfaen" w:cs="Sylfaen"/>
          <w:lang w:val="ka-GE"/>
        </w:rPr>
        <w:t xml:space="preserve"> სახეობას ეუფლება </w:t>
      </w:r>
      <w:r w:rsidR="005B637F">
        <w:rPr>
          <w:rFonts w:ascii="Sylfaen" w:hAnsi="Sylfaen" w:cs="Sylfaen"/>
        </w:rPr>
        <w:t>3</w:t>
      </w:r>
      <w:r w:rsidR="00973726">
        <w:rPr>
          <w:rFonts w:ascii="Sylfaen" w:hAnsi="Sylfaen" w:cs="Sylfaen"/>
        </w:rPr>
        <w:t>65</w:t>
      </w:r>
      <w:r>
        <w:rPr>
          <w:rFonts w:ascii="Sylfaen" w:hAnsi="Sylfaen" w:cs="Sylfaen"/>
          <w:lang w:val="ka-GE"/>
        </w:rPr>
        <w:t xml:space="preserve"> ბავშვი;</w:t>
      </w:r>
    </w:p>
    <w:p w:rsidR="004F07D5" w:rsidRDefault="004F07D5" w:rsidP="004F07D5">
      <w:pPr>
        <w:pStyle w:val="ListParagraph"/>
        <w:ind w:left="1428"/>
        <w:jc w:val="both"/>
        <w:rPr>
          <w:rFonts w:ascii="Sylfaen" w:hAnsi="Sylfaen"/>
          <w:lang w:val="ka-GE"/>
        </w:rPr>
      </w:pPr>
    </w:p>
    <w:p w:rsidR="00E84413" w:rsidRPr="00E84413" w:rsidRDefault="00E84413" w:rsidP="004F07D5">
      <w:pPr>
        <w:pStyle w:val="ListParagraph"/>
        <w:ind w:left="1428"/>
        <w:jc w:val="both"/>
        <w:rPr>
          <w:rFonts w:ascii="Sylfaen" w:hAnsi="Sylfaen"/>
          <w:lang w:val="ka-GE"/>
        </w:rPr>
      </w:pPr>
    </w:p>
    <w:p w:rsidR="00925346" w:rsidRPr="00313B41" w:rsidRDefault="009B6691" w:rsidP="009B6691">
      <w:pPr>
        <w:pStyle w:val="Heading3"/>
        <w:ind w:firstLine="708"/>
      </w:pPr>
      <w:bookmarkStart w:id="18" w:name="_Toc531478050"/>
      <w:r>
        <w:rPr>
          <w:rFonts w:ascii="Sylfaen" w:hAnsi="Sylfaen" w:cs="Sylfaen"/>
        </w:rPr>
        <w:t>ღირ</w:t>
      </w:r>
      <w:r w:rsidR="00564E81">
        <w:rPr>
          <w:rFonts w:ascii="Sylfaen" w:hAnsi="Sylfaen" w:cs="Sylfaen"/>
          <w:lang w:val="ka-GE"/>
        </w:rPr>
        <w:t>ს</w:t>
      </w:r>
      <w:r>
        <w:rPr>
          <w:rFonts w:ascii="Sylfaen" w:hAnsi="Sylfaen" w:cs="Sylfaen"/>
        </w:rPr>
        <w:t>შესანიშნაობები</w:t>
      </w:r>
      <w:bookmarkEnd w:id="18"/>
    </w:p>
    <w:p w:rsidR="009B6691" w:rsidRPr="00D03C87" w:rsidRDefault="00BA46B7" w:rsidP="00D03C87">
      <w:pPr>
        <w:pStyle w:val="ListParagraph"/>
        <w:ind w:left="0"/>
        <w:jc w:val="both"/>
        <w:rPr>
          <w:rFonts w:ascii="Sylfaen" w:hAnsi="Sylfaen"/>
          <w:lang w:val="ka-GE"/>
        </w:rPr>
      </w:pPr>
      <w:r>
        <w:rPr>
          <w:rFonts w:cs="TimesNewRomanPSMT"/>
        </w:rPr>
        <w:t xml:space="preserve"> </w:t>
      </w:r>
      <w:r w:rsidR="00B30A65">
        <w:rPr>
          <w:rFonts w:cs="TimesNewRomanPSMT"/>
        </w:rPr>
        <w:tab/>
      </w:r>
      <w:r w:rsidR="004A2F44" w:rsidRPr="004A2F44">
        <w:rPr>
          <w:rFonts w:ascii="Sylfaen" w:hAnsi="Sylfaen" w:cs="Sylfaen"/>
          <w:lang w:val="ka-GE"/>
        </w:rPr>
        <w:t>წალკის</w:t>
      </w:r>
      <w:r w:rsidR="004A2F44" w:rsidRPr="004A2F44">
        <w:rPr>
          <w:rFonts w:cs="Calibri"/>
        </w:rPr>
        <w:t xml:space="preserve"> </w:t>
      </w:r>
      <w:r w:rsidR="004A2F44" w:rsidRPr="004A2F44">
        <w:rPr>
          <w:rFonts w:ascii="Sylfaen" w:hAnsi="Sylfaen" w:cs="Sylfaen"/>
        </w:rPr>
        <w:t>მუნიციპალიტეტის</w:t>
      </w:r>
      <w:r w:rsidR="004A2F44" w:rsidRPr="004A2F44">
        <w:rPr>
          <w:rFonts w:cs="Calibri"/>
        </w:rPr>
        <w:t xml:space="preserve"> </w:t>
      </w:r>
      <w:r w:rsidR="004A2F44" w:rsidRPr="004A2F44">
        <w:rPr>
          <w:rFonts w:ascii="Sylfaen" w:hAnsi="Sylfaen" w:cs="Sylfaen"/>
        </w:rPr>
        <w:t>ტერიტორიაზე</w:t>
      </w:r>
      <w:r w:rsidR="004A2F44" w:rsidRPr="004A2F44">
        <w:rPr>
          <w:rFonts w:cs="Calibri"/>
        </w:rPr>
        <w:t xml:space="preserve"> </w:t>
      </w:r>
      <w:r w:rsidR="004A2F44" w:rsidRPr="004A2F44">
        <w:rPr>
          <w:rFonts w:ascii="Sylfaen" w:hAnsi="Sylfaen" w:cs="Sylfaen"/>
          <w:lang w:val="ka-GE"/>
        </w:rPr>
        <w:t xml:space="preserve"> მრავალი ღირსშესანიშნავი ადგილია მათ შორის:</w:t>
      </w:r>
    </w:p>
    <w:p w:rsidR="00D03C87" w:rsidRDefault="002D7ABD" w:rsidP="00D03C87">
      <w:pPr>
        <w:numPr>
          <w:ilvl w:val="0"/>
          <w:numId w:val="45"/>
        </w:numPr>
        <w:spacing w:after="100" w:afterAutospacing="1"/>
        <w:rPr>
          <w:rFonts w:ascii="Sylfaen" w:hAnsi="Sylfaen"/>
          <w:color w:val="351D00"/>
          <w:sz w:val="21"/>
          <w:szCs w:val="21"/>
        </w:rPr>
      </w:pPr>
      <w:hyperlink r:id="rId63" w:history="1">
        <w:r w:rsidR="00D03C87">
          <w:rPr>
            <w:rStyle w:val="Strong"/>
            <w:rFonts w:ascii="Sylfaen" w:hAnsi="Sylfaen"/>
            <w:color w:val="333333"/>
            <w:sz w:val="21"/>
            <w:szCs w:val="21"/>
            <w:u w:val="single"/>
          </w:rPr>
          <w:t>ავრანლოს ციხე, ავრანლოს ქვა ასომთავრული წარწერით</w:t>
        </w:r>
      </w:hyperlink>
    </w:p>
    <w:p w:rsidR="00D03C87" w:rsidRDefault="002D7ABD" w:rsidP="00D03C87">
      <w:pPr>
        <w:numPr>
          <w:ilvl w:val="0"/>
          <w:numId w:val="45"/>
        </w:numPr>
        <w:spacing w:after="100" w:afterAutospacing="1"/>
        <w:rPr>
          <w:rFonts w:ascii="Sylfaen" w:hAnsi="Sylfaen"/>
          <w:color w:val="351D00"/>
          <w:sz w:val="21"/>
          <w:szCs w:val="21"/>
        </w:rPr>
      </w:pPr>
      <w:hyperlink r:id="rId64" w:history="1">
        <w:r w:rsidR="00D03C87">
          <w:rPr>
            <w:rStyle w:val="Strong"/>
            <w:rFonts w:ascii="Sylfaen" w:hAnsi="Sylfaen"/>
            <w:color w:val="333333"/>
            <w:sz w:val="21"/>
            <w:szCs w:val="21"/>
            <w:u w:val="single"/>
          </w:rPr>
          <w:t>აიაზმი (ისტ. სოფელი - თეთრი წყარო, აიაზმის ღვთისმშობლის ეკლესია)</w:t>
        </w:r>
      </w:hyperlink>
    </w:p>
    <w:p w:rsidR="00D03C87" w:rsidRDefault="00D03C87" w:rsidP="00D03C87">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არჯევან - სარვანის ღვთისმშობლის  ეკლესია, არჯევან - სარვანის წმ.გიორგის ეკლესია</w:t>
      </w:r>
    </w:p>
    <w:p w:rsidR="00D03C87" w:rsidRPr="0023357F" w:rsidRDefault="002D7ABD" w:rsidP="00D03C87">
      <w:pPr>
        <w:numPr>
          <w:ilvl w:val="0"/>
          <w:numId w:val="45"/>
        </w:numPr>
        <w:spacing w:after="100" w:afterAutospacing="1"/>
        <w:rPr>
          <w:rFonts w:ascii="Sylfaen" w:hAnsi="Sylfaen"/>
          <w:color w:val="351D00"/>
          <w:sz w:val="21"/>
          <w:szCs w:val="21"/>
        </w:rPr>
      </w:pPr>
      <w:hyperlink r:id="rId65" w:history="1">
        <w:r w:rsidR="00D03C87">
          <w:rPr>
            <w:rStyle w:val="Strong"/>
            <w:rFonts w:ascii="Sylfaen" w:hAnsi="Sylfaen"/>
            <w:color w:val="333333"/>
            <w:sz w:val="21"/>
            <w:szCs w:val="21"/>
            <w:u w:val="single"/>
          </w:rPr>
          <w:t>ბეშთაშენის ძეგლები (წმ.გიორგის ეკლესია, მეგალითები)</w:t>
        </w:r>
      </w:hyperlink>
    </w:p>
    <w:p w:rsidR="00D03C87" w:rsidRDefault="00D03C87" w:rsidP="00D03C87">
      <w:pPr>
        <w:numPr>
          <w:ilvl w:val="0"/>
          <w:numId w:val="45"/>
        </w:numPr>
        <w:spacing w:after="100" w:afterAutospacing="1"/>
      </w:pPr>
      <w:r>
        <w:rPr>
          <w:rStyle w:val="Strong"/>
          <w:rFonts w:ascii="Sylfaen" w:hAnsi="Sylfaen"/>
          <w:color w:val="333333"/>
          <w:sz w:val="21"/>
          <w:szCs w:val="21"/>
          <w:u w:val="single"/>
        </w:rPr>
        <w:t>ბურნაშეთის ეკლესია</w:t>
      </w:r>
    </w:p>
    <w:p w:rsidR="0023357F" w:rsidRDefault="00D03C87" w:rsidP="0023357F">
      <w:pPr>
        <w:numPr>
          <w:ilvl w:val="0"/>
          <w:numId w:val="45"/>
        </w:numPr>
        <w:spacing w:after="100" w:afterAutospacing="1"/>
        <w:rPr>
          <w:rFonts w:ascii="Sylfaen" w:hAnsi="Sylfaen"/>
          <w:color w:val="333333"/>
          <w:sz w:val="21"/>
          <w:szCs w:val="21"/>
          <w:u w:val="single"/>
        </w:rPr>
      </w:pPr>
      <w:r>
        <w:rPr>
          <w:rStyle w:val="Strong"/>
          <w:rFonts w:ascii="Sylfaen" w:hAnsi="Sylfaen"/>
          <w:color w:val="333333"/>
          <w:sz w:val="21"/>
          <w:szCs w:val="21"/>
          <w:u w:val="single"/>
        </w:rPr>
        <w:t>გველფარეხას წმ.გიორგის ეკლესია</w:t>
      </w:r>
    </w:p>
    <w:p w:rsidR="00D03C87" w:rsidRPr="0023357F" w:rsidRDefault="002D7ABD" w:rsidP="0023357F">
      <w:pPr>
        <w:numPr>
          <w:ilvl w:val="0"/>
          <w:numId w:val="45"/>
        </w:numPr>
        <w:spacing w:after="100" w:afterAutospacing="1"/>
        <w:rPr>
          <w:rFonts w:ascii="Sylfaen" w:hAnsi="Sylfaen"/>
          <w:color w:val="333333"/>
          <w:sz w:val="21"/>
          <w:szCs w:val="21"/>
          <w:u w:val="single"/>
        </w:rPr>
      </w:pPr>
      <w:hyperlink r:id="rId66" w:history="1">
        <w:r w:rsidR="00D03C87" w:rsidRPr="0023357F">
          <w:rPr>
            <w:rStyle w:val="Strong"/>
            <w:rFonts w:ascii="Sylfaen" w:hAnsi="Sylfaen"/>
            <w:color w:val="333333"/>
            <w:sz w:val="21"/>
            <w:szCs w:val="21"/>
            <w:u w:val="single"/>
          </w:rPr>
          <w:t>გუმბათის ციხე - გალავანი და ეკლესია</w:t>
        </w:r>
      </w:hyperlink>
    </w:p>
    <w:p w:rsidR="00D03C87" w:rsidRPr="0023357F" w:rsidRDefault="002D7ABD" w:rsidP="00D03C87">
      <w:pPr>
        <w:numPr>
          <w:ilvl w:val="0"/>
          <w:numId w:val="45"/>
        </w:numPr>
        <w:spacing w:after="100" w:afterAutospacing="1"/>
        <w:rPr>
          <w:rFonts w:ascii="Sylfaen" w:hAnsi="Sylfaen"/>
          <w:color w:val="351D00"/>
          <w:sz w:val="21"/>
          <w:szCs w:val="21"/>
        </w:rPr>
      </w:pPr>
      <w:hyperlink r:id="rId67" w:history="1">
        <w:r w:rsidR="00D03C87">
          <w:rPr>
            <w:rStyle w:val="Strong"/>
            <w:rFonts w:ascii="Sylfaen" w:hAnsi="Sylfaen"/>
            <w:color w:val="333333"/>
            <w:sz w:val="21"/>
            <w:szCs w:val="21"/>
            <w:u w:val="single"/>
          </w:rPr>
          <w:t>დაშბაშის ძეგლები (წმ.გიორგის გუმბათიანი ეკლესია)</w:t>
        </w:r>
      </w:hyperlink>
    </w:p>
    <w:p w:rsidR="0023357F" w:rsidRPr="0023357F" w:rsidRDefault="00D03C87" w:rsidP="0023357F">
      <w:pPr>
        <w:numPr>
          <w:ilvl w:val="0"/>
          <w:numId w:val="45"/>
        </w:numPr>
        <w:spacing w:after="100" w:afterAutospacing="1"/>
      </w:pPr>
      <w:r>
        <w:rPr>
          <w:rStyle w:val="Strong"/>
          <w:rFonts w:ascii="Sylfaen" w:hAnsi="Sylfaen"/>
          <w:color w:val="333333"/>
          <w:sz w:val="21"/>
          <w:szCs w:val="21"/>
          <w:u w:val="single"/>
        </w:rPr>
        <w:t>ედიქილისას წმ.დემეტრეს ეკლესია, ედიქილისას სასახლე</w:t>
      </w:r>
    </w:p>
    <w:p w:rsidR="00D03C87" w:rsidRPr="0023357F" w:rsidRDefault="002D7ABD" w:rsidP="0023357F">
      <w:pPr>
        <w:numPr>
          <w:ilvl w:val="0"/>
          <w:numId w:val="45"/>
        </w:numPr>
        <w:spacing w:after="100" w:afterAutospacing="1"/>
      </w:pPr>
      <w:hyperlink r:id="rId68" w:history="1">
        <w:r w:rsidR="00D03C87" w:rsidRPr="0023357F">
          <w:rPr>
            <w:rStyle w:val="Strong"/>
            <w:rFonts w:ascii="Sylfaen" w:hAnsi="Sylfaen"/>
            <w:color w:val="333333"/>
            <w:sz w:val="21"/>
            <w:szCs w:val="21"/>
            <w:u w:val="single"/>
          </w:rPr>
          <w:t>თეჯისის ძეგლები (წმ.კონსტანტინეს ეკლესია, მენჰირი, მეგალითური გალავანი, ეკლესია)</w:t>
        </w:r>
      </w:hyperlink>
    </w:p>
    <w:p w:rsidR="00D03C87" w:rsidRDefault="00D03C87" w:rsidP="00D03C87">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კირიაკის წმ.გიორგის ეკლესია, კირიაკის ორმალიანი ხიდი</w:t>
      </w:r>
    </w:p>
    <w:p w:rsidR="0023357F" w:rsidRDefault="002D7ABD" w:rsidP="0023357F">
      <w:pPr>
        <w:numPr>
          <w:ilvl w:val="0"/>
          <w:numId w:val="45"/>
        </w:numPr>
        <w:spacing w:after="100" w:afterAutospacing="1"/>
        <w:rPr>
          <w:rFonts w:ascii="Sylfaen" w:hAnsi="Sylfaen"/>
          <w:color w:val="351D00"/>
          <w:sz w:val="21"/>
          <w:szCs w:val="21"/>
        </w:rPr>
      </w:pPr>
      <w:hyperlink r:id="rId69" w:history="1">
        <w:r w:rsidR="00D03C87">
          <w:rPr>
            <w:rStyle w:val="Strong"/>
            <w:rFonts w:ascii="Sylfaen" w:hAnsi="Sylfaen"/>
            <w:color w:val="333333"/>
            <w:sz w:val="21"/>
            <w:szCs w:val="21"/>
            <w:u w:val="single"/>
          </w:rPr>
          <w:t>კუშჩის ეკლესია</w:t>
        </w:r>
      </w:hyperlink>
    </w:p>
    <w:p w:rsidR="002B4F23" w:rsidRPr="0023357F" w:rsidRDefault="00D03C87" w:rsidP="0023357F">
      <w:pPr>
        <w:numPr>
          <w:ilvl w:val="0"/>
          <w:numId w:val="45"/>
        </w:numPr>
        <w:spacing w:after="100" w:afterAutospacing="1"/>
        <w:rPr>
          <w:rFonts w:ascii="Sylfaen" w:hAnsi="Sylfaen"/>
          <w:color w:val="351D00"/>
          <w:sz w:val="21"/>
          <w:szCs w:val="21"/>
        </w:rPr>
      </w:pPr>
      <w:r>
        <w:rPr>
          <w:rFonts w:ascii="Sylfaen" w:hAnsi="Sylfaen"/>
          <w:color w:val="351D00"/>
          <w:sz w:val="21"/>
          <w:szCs w:val="21"/>
        </w:rPr>
        <w:fldChar w:fldCharType="begin"/>
      </w:r>
      <w:r w:rsidRPr="0023357F">
        <w:rPr>
          <w:rFonts w:ascii="Sylfaen" w:hAnsi="Sylfaen"/>
          <w:color w:val="351D00"/>
          <w:sz w:val="21"/>
          <w:szCs w:val="21"/>
        </w:rPr>
        <w:instrText xml:space="preserve"> HYPERLINK "http://saunje.ge/index.php?id=819&amp;lang=ka" </w:instrText>
      </w:r>
      <w:r>
        <w:rPr>
          <w:rFonts w:ascii="Sylfaen" w:hAnsi="Sylfaen"/>
          <w:color w:val="351D00"/>
          <w:sz w:val="21"/>
          <w:szCs w:val="21"/>
        </w:rPr>
        <w:fldChar w:fldCharType="separate"/>
      </w:r>
      <w:r w:rsidRPr="0023357F">
        <w:rPr>
          <w:rStyle w:val="Strong"/>
          <w:rFonts w:ascii="Sylfaen" w:hAnsi="Sylfaen"/>
          <w:color w:val="333333"/>
          <w:sz w:val="21"/>
          <w:szCs w:val="21"/>
          <w:u w:val="single"/>
        </w:rPr>
        <w:t>წალკის ეკლესიები (ეძანის და X საუკუნის; წალკის წმ.დემეტრეს ბაზილიკური ეკლესია)</w:t>
      </w:r>
      <w:r w:rsidR="002B4F23" w:rsidRPr="0023357F">
        <w:rPr>
          <w:rStyle w:val="Strong"/>
          <w:rFonts w:ascii="Sylfaen" w:hAnsi="Sylfaen"/>
          <w:color w:val="333333"/>
          <w:sz w:val="21"/>
          <w:szCs w:val="21"/>
          <w:u w:val="single"/>
          <w:lang w:val="ka-GE"/>
        </w:rPr>
        <w:t xml:space="preserve"> </w:t>
      </w:r>
    </w:p>
    <w:p w:rsidR="002B4F23" w:rsidRDefault="002D7ABD" w:rsidP="002B4F23">
      <w:pPr>
        <w:numPr>
          <w:ilvl w:val="0"/>
          <w:numId w:val="45"/>
        </w:numPr>
        <w:spacing w:after="100" w:afterAutospacing="1"/>
        <w:rPr>
          <w:rFonts w:ascii="Sylfaen" w:hAnsi="Sylfaen"/>
          <w:color w:val="351D00"/>
          <w:sz w:val="21"/>
          <w:szCs w:val="21"/>
        </w:rPr>
      </w:pPr>
      <w:hyperlink r:id="rId70" w:history="1">
        <w:r w:rsidR="002B4F23">
          <w:rPr>
            <w:rStyle w:val="Strong"/>
            <w:rFonts w:ascii="Sylfaen" w:hAnsi="Sylfaen"/>
            <w:color w:val="333333"/>
            <w:sz w:val="21"/>
            <w:szCs w:val="21"/>
            <w:u w:val="single"/>
          </w:rPr>
          <w:t>ოზნის (ჰუნიას) მეგალითური ციხე</w:t>
        </w:r>
      </w:hyperlink>
    </w:p>
    <w:p w:rsidR="002B4F23" w:rsidRDefault="002B4F23" w:rsidP="002B4F23">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ოლთისის (ნარდევანის) ციკლოპური ციხე</w:t>
      </w:r>
    </w:p>
    <w:p w:rsidR="002B4F23" w:rsidRDefault="002D7ABD" w:rsidP="002B4F23">
      <w:pPr>
        <w:numPr>
          <w:ilvl w:val="0"/>
          <w:numId w:val="45"/>
        </w:numPr>
        <w:spacing w:after="100" w:afterAutospacing="1"/>
        <w:rPr>
          <w:rFonts w:ascii="Sylfaen" w:hAnsi="Sylfaen"/>
          <w:color w:val="351D00"/>
          <w:sz w:val="21"/>
          <w:szCs w:val="21"/>
        </w:rPr>
      </w:pPr>
      <w:hyperlink r:id="rId71" w:history="1">
        <w:r w:rsidR="002B4F23">
          <w:rPr>
            <w:rStyle w:val="Strong"/>
            <w:rFonts w:ascii="Sylfaen" w:hAnsi="Sylfaen"/>
            <w:color w:val="333333"/>
            <w:sz w:val="21"/>
            <w:szCs w:val="21"/>
            <w:u w:val="single"/>
          </w:rPr>
          <w:t>სანთის ციკლოპური ციხე</w:t>
        </w:r>
      </w:hyperlink>
    </w:p>
    <w:p w:rsidR="002B4F23" w:rsidRDefault="002B4F23" w:rsidP="002B4F23">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უწყლოს ციკლოპური ციხე</w:t>
      </w:r>
    </w:p>
    <w:p w:rsidR="002B4F23" w:rsidRDefault="002B4F23" w:rsidP="002B4F23">
      <w:pPr>
        <w:numPr>
          <w:ilvl w:val="0"/>
          <w:numId w:val="45"/>
        </w:numPr>
        <w:spacing w:after="100" w:afterAutospacing="1"/>
        <w:rPr>
          <w:rFonts w:ascii="Sylfaen" w:hAnsi="Sylfaen"/>
          <w:color w:val="351D00"/>
          <w:sz w:val="21"/>
          <w:szCs w:val="21"/>
        </w:rPr>
      </w:pPr>
      <w:r>
        <w:rPr>
          <w:rStyle w:val="Strong"/>
          <w:rFonts w:ascii="Sylfaen" w:hAnsi="Sylfaen"/>
          <w:color w:val="351D00"/>
          <w:sz w:val="21"/>
          <w:szCs w:val="21"/>
        </w:rPr>
        <w:t>ჩოლიანის ეკლესიის ნანგრევები</w:t>
      </w:r>
    </w:p>
    <w:p w:rsidR="00D03C87" w:rsidRPr="00D03C87" w:rsidRDefault="00D03C87" w:rsidP="00D03C87">
      <w:pPr>
        <w:rPr>
          <w:rFonts w:ascii="Sylfaen" w:hAnsi="Sylfaen"/>
          <w:color w:val="351D00"/>
          <w:sz w:val="21"/>
          <w:szCs w:val="21"/>
          <w:lang w:val="ka-GE"/>
        </w:rPr>
      </w:pPr>
      <w:r>
        <w:rPr>
          <w:rFonts w:ascii="Sylfaen" w:hAnsi="Sylfaen"/>
          <w:color w:val="351D00"/>
          <w:sz w:val="21"/>
          <w:szCs w:val="21"/>
        </w:rPr>
        <w:fldChar w:fldCharType="end"/>
      </w:r>
    </w:p>
    <w:p w:rsidR="009B3284" w:rsidRPr="00991289" w:rsidRDefault="009B3284" w:rsidP="00991289">
      <w:pPr>
        <w:jc w:val="both"/>
        <w:rPr>
          <w:rFonts w:ascii="Sylfaen" w:hAnsi="Sylfaen"/>
          <w:lang w:val="ka-GE"/>
        </w:rPr>
      </w:pPr>
    </w:p>
    <w:p w:rsidR="009B3284" w:rsidRPr="009B3284" w:rsidRDefault="009B3284" w:rsidP="009B3284">
      <w:pPr>
        <w:pStyle w:val="Heading3"/>
        <w:ind w:firstLine="696"/>
        <w:rPr>
          <w:rFonts w:cs="Calibri"/>
        </w:rPr>
      </w:pPr>
      <w:bookmarkStart w:id="19" w:name="_Toc531478051"/>
      <w:r>
        <w:rPr>
          <w:rFonts w:ascii="Sylfaen" w:hAnsi="Sylfaen" w:cs="Sylfaen"/>
        </w:rPr>
        <w:lastRenderedPageBreak/>
        <w:t>ბიუჯეტი</w:t>
      </w:r>
      <w:bookmarkEnd w:id="19"/>
    </w:p>
    <w:p w:rsidR="00027499" w:rsidRDefault="009B3284" w:rsidP="009B6691">
      <w:pPr>
        <w:autoSpaceDE w:val="0"/>
        <w:autoSpaceDN w:val="0"/>
        <w:adjustRightInd w:val="0"/>
        <w:ind w:firstLine="360"/>
        <w:jc w:val="both"/>
        <w:rPr>
          <w:rFonts w:ascii="Sylfaen" w:hAnsi="Sylfaen" w:cs="Sylfaen"/>
          <w:lang w:val="ka-GE"/>
        </w:rPr>
      </w:pPr>
      <w:r>
        <w:rPr>
          <w:rFonts w:ascii="Sylfaen" w:hAnsi="Sylfaen" w:cs="Sylfaen"/>
          <w:lang w:val="ka-GE"/>
        </w:rPr>
        <w:tab/>
      </w:r>
      <w:r w:rsidR="00A62A86">
        <w:rPr>
          <w:rFonts w:ascii="Sylfaen" w:hAnsi="Sylfaen" w:cs="Sylfaen"/>
          <w:lang w:val="ka-GE"/>
        </w:rPr>
        <w:t>წალკის მუნიციპალიტეტის 20</w:t>
      </w:r>
      <w:r w:rsidR="00A62A86">
        <w:rPr>
          <w:rFonts w:ascii="Sylfaen" w:hAnsi="Sylfaen" w:cs="Sylfaen"/>
          <w:lang w:val="en-US"/>
        </w:rPr>
        <w:t>2</w:t>
      </w:r>
      <w:r w:rsidR="0000773E">
        <w:rPr>
          <w:rFonts w:ascii="Sylfaen" w:hAnsi="Sylfaen" w:cs="Sylfaen"/>
          <w:lang w:val="en-US"/>
        </w:rPr>
        <w:t>1</w:t>
      </w:r>
      <w:r>
        <w:rPr>
          <w:rFonts w:ascii="Sylfaen" w:hAnsi="Sylfaen" w:cs="Sylfaen"/>
          <w:lang w:val="ka-GE"/>
        </w:rPr>
        <w:t xml:space="preserve"> წლის ბიუჯეტის შეადგენს </w:t>
      </w:r>
      <w:r w:rsidR="00844323">
        <w:rPr>
          <w:rFonts w:ascii="Sylfaen" w:hAnsi="Sylfaen" w:cs="Sylfaen"/>
          <w:lang w:val="ka-GE"/>
        </w:rPr>
        <w:t>18,8</w:t>
      </w:r>
      <w:r>
        <w:rPr>
          <w:rFonts w:ascii="Sylfaen" w:hAnsi="Sylfaen" w:cs="Sylfaen"/>
          <w:lang w:val="ka-GE"/>
        </w:rPr>
        <w:t xml:space="preserve"> მლნ ლარს. ეს მაჩვენებელია </w:t>
      </w:r>
      <w:r w:rsidR="00027499">
        <w:rPr>
          <w:rFonts w:ascii="Sylfaen" w:hAnsi="Sylfaen" w:cs="Sylfaen"/>
          <w:lang w:val="ka-GE"/>
        </w:rPr>
        <w:t xml:space="preserve">ერთ-ერთი </w:t>
      </w:r>
      <w:r>
        <w:rPr>
          <w:rFonts w:ascii="Sylfaen" w:hAnsi="Sylfaen" w:cs="Sylfaen"/>
          <w:lang w:val="ka-GE"/>
        </w:rPr>
        <w:t>სა</w:t>
      </w:r>
      <w:r w:rsidR="00A54BCB">
        <w:rPr>
          <w:rFonts w:ascii="Sylfaen" w:hAnsi="Sylfaen" w:cs="Sylfaen"/>
          <w:lang w:val="ka-GE"/>
        </w:rPr>
        <w:t>უკეთესოა მუნიციპალიტეტის ბოლო წ</w:t>
      </w:r>
      <w:r>
        <w:rPr>
          <w:rFonts w:ascii="Sylfaen" w:hAnsi="Sylfaen" w:cs="Sylfaen"/>
          <w:lang w:val="ka-GE"/>
        </w:rPr>
        <w:t>ლების ბიუჯეტების მაჩვენებლებს შორის. ბიუჯეტის შემოსულობების დაახლოების ნახევარს (</w:t>
      </w:r>
      <w:r w:rsidR="00844323">
        <w:rPr>
          <w:rFonts w:ascii="Sylfaen" w:hAnsi="Sylfaen" w:cs="Sylfaen"/>
          <w:lang w:val="ka-GE"/>
        </w:rPr>
        <w:t>7,1</w:t>
      </w:r>
      <w:r>
        <w:rPr>
          <w:rFonts w:ascii="Sylfaen" w:hAnsi="Sylfaen" w:cs="Sylfaen"/>
          <w:lang w:val="ka-GE"/>
        </w:rPr>
        <w:t xml:space="preserve"> მლნ ლარი) მუნიციპალიტეტის საკუთარი შემოსავლები შეადგენს. მათ შორის, აღსანიშნავია </w:t>
      </w:r>
      <w:r w:rsidR="002B4F23">
        <w:rPr>
          <w:rFonts w:ascii="Sylfaen" w:hAnsi="Sylfaen" w:cs="Sylfaen"/>
          <w:lang w:val="ka-GE"/>
        </w:rPr>
        <w:t>ქონების</w:t>
      </w:r>
      <w:r w:rsidR="0023357F">
        <w:rPr>
          <w:rFonts w:ascii="Sylfaen" w:hAnsi="Sylfaen" w:cs="Sylfaen"/>
          <w:lang w:val="ka-GE"/>
        </w:rPr>
        <w:t xml:space="preserve"> </w:t>
      </w:r>
      <w:r w:rsidR="002B4F23">
        <w:rPr>
          <w:rFonts w:ascii="Sylfaen" w:hAnsi="Sylfaen" w:cs="Sylfaen"/>
          <w:lang w:val="ka-GE"/>
        </w:rPr>
        <w:t>გადასახადი</w:t>
      </w:r>
      <w:r>
        <w:rPr>
          <w:rFonts w:ascii="Sylfaen" w:hAnsi="Sylfaen" w:cs="Sylfaen"/>
          <w:lang w:val="ka-GE"/>
        </w:rPr>
        <w:t>, რომელზეც საკუთარი შემოსავლების დიდი ნაწილი (</w:t>
      </w:r>
      <w:r w:rsidR="00844323">
        <w:rPr>
          <w:rFonts w:ascii="Sylfaen" w:hAnsi="Sylfaen" w:cs="Sylfaen"/>
          <w:lang w:val="ka-GE"/>
        </w:rPr>
        <w:t>4,3</w:t>
      </w:r>
      <w:r>
        <w:rPr>
          <w:rFonts w:ascii="Sylfaen" w:hAnsi="Sylfaen" w:cs="Sylfaen"/>
          <w:lang w:val="ka-GE"/>
        </w:rPr>
        <w:t xml:space="preserve"> მლნ ლარი) მოდის. </w:t>
      </w:r>
      <w:r w:rsidR="00027499">
        <w:rPr>
          <w:rFonts w:ascii="Sylfaen" w:hAnsi="Sylfaen" w:cs="Sylfaen"/>
          <w:lang w:val="ka-GE"/>
        </w:rPr>
        <w:t>არასაკუთარი შემოსავლები ძირითდად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w:t>
      </w:r>
    </w:p>
    <w:p w:rsidR="001A0276" w:rsidRPr="001A0276" w:rsidRDefault="001A0276" w:rsidP="009B6691">
      <w:pPr>
        <w:autoSpaceDE w:val="0"/>
        <w:autoSpaceDN w:val="0"/>
        <w:adjustRightInd w:val="0"/>
        <w:ind w:firstLine="360"/>
        <w:jc w:val="both"/>
        <w:rPr>
          <w:rFonts w:ascii="Sylfaen" w:hAnsi="Sylfaen" w:cs="Sylfaen"/>
          <w:lang w:val="en-US"/>
        </w:rPr>
      </w:pPr>
    </w:p>
    <w:p w:rsidR="00644D97" w:rsidRDefault="005220FB" w:rsidP="007659DE">
      <w:pPr>
        <w:pStyle w:val="Heading1"/>
        <w:rPr>
          <w:rFonts w:ascii="Sylfaen" w:hAnsi="Sylfaen" w:cs="Sylfaen"/>
          <w:lang w:val="ka-GE"/>
        </w:rPr>
      </w:pPr>
      <w:bookmarkStart w:id="20" w:name="_Toc531478052"/>
      <w:r>
        <w:rPr>
          <w:rFonts w:ascii="Sylfaen" w:hAnsi="Sylfaen" w:cs="Sylfaen"/>
          <w:noProof/>
          <w:lang w:val="en-US" w:eastAsia="en-US"/>
        </w:rPr>
        <w:drawing>
          <wp:inline distT="0" distB="0" distL="0" distR="0">
            <wp:extent cx="6261811" cy="3262579"/>
            <wp:effectExtent l="0" t="0" r="24765"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7659DE" w:rsidRPr="002B5196" w:rsidRDefault="007659DE" w:rsidP="007659DE">
      <w:pPr>
        <w:pStyle w:val="Heading1"/>
        <w:rPr>
          <w:lang w:val="ka-GE"/>
        </w:rPr>
      </w:pPr>
      <w:r w:rsidRPr="002B5196">
        <w:rPr>
          <w:rFonts w:ascii="Sylfaen" w:hAnsi="Sylfaen" w:cs="Sylfaen"/>
          <w:lang w:val="ka-GE"/>
        </w:rPr>
        <w:t>თავი</w:t>
      </w:r>
      <w:r w:rsidRPr="002B5196">
        <w:rPr>
          <w:rFonts w:cs="Cambria"/>
          <w:lang w:val="ka-GE"/>
        </w:rPr>
        <w:t xml:space="preserve"> </w:t>
      </w:r>
      <w:r w:rsidRPr="002B5196">
        <w:t>II</w:t>
      </w:r>
      <w:r w:rsidRPr="002B5196">
        <w:rPr>
          <w:lang w:val="ka-GE"/>
        </w:rPr>
        <w:t xml:space="preserve">. </w:t>
      </w:r>
      <w:r w:rsidRPr="002B5196">
        <w:rPr>
          <w:rFonts w:ascii="Sylfaen" w:hAnsi="Sylfaen" w:cs="Sylfaen"/>
          <w:lang w:val="ka-GE"/>
        </w:rPr>
        <w:t>ძირითადი</w:t>
      </w:r>
      <w:r w:rsidRPr="002B5196">
        <w:rPr>
          <w:rFonts w:cs="Cambria"/>
          <w:lang w:val="ka-GE"/>
        </w:rPr>
        <w:t xml:space="preserve"> </w:t>
      </w:r>
      <w:r w:rsidRPr="002B5196">
        <w:rPr>
          <w:rFonts w:ascii="Sylfaen" w:hAnsi="Sylfaen" w:cs="Sylfaen"/>
          <w:lang w:val="ka-GE"/>
        </w:rPr>
        <w:t>ფინანსური</w:t>
      </w:r>
      <w:r w:rsidRPr="002B5196">
        <w:rPr>
          <w:rFonts w:cs="Cambria"/>
          <w:lang w:val="ka-GE"/>
        </w:rPr>
        <w:t xml:space="preserve"> </w:t>
      </w:r>
      <w:r w:rsidRPr="002B5196">
        <w:rPr>
          <w:rFonts w:ascii="Sylfaen" w:hAnsi="Sylfaen" w:cs="Sylfaen"/>
          <w:lang w:val="ka-GE"/>
        </w:rPr>
        <w:t>მაჩვენებლები</w:t>
      </w:r>
      <w:bookmarkEnd w:id="20"/>
    </w:p>
    <w:p w:rsidR="007659DE" w:rsidRDefault="007659DE" w:rsidP="00252BED">
      <w:pPr>
        <w:jc w:val="center"/>
        <w:rPr>
          <w:rFonts w:ascii="Sylfaen" w:hAnsi="Sylfaen"/>
          <w:b/>
          <w:lang w:val="en-US"/>
        </w:rPr>
      </w:pPr>
    </w:p>
    <w:p w:rsidR="007659DE" w:rsidRPr="001A0276" w:rsidRDefault="00233DC2" w:rsidP="002550B0">
      <w:pPr>
        <w:pStyle w:val="Subtitle"/>
      </w:pPr>
      <w:bookmarkStart w:id="21" w:name="_Toc531478053"/>
      <w:r w:rsidRPr="001248E6">
        <w:rPr>
          <w:rFonts w:ascii="Sylfaen" w:hAnsi="Sylfaen" w:cs="Sylfaen"/>
        </w:rPr>
        <w:t>შემოსავლების</w:t>
      </w:r>
      <w:r w:rsidRPr="001248E6">
        <w:t xml:space="preserve"> </w:t>
      </w:r>
      <w:r w:rsidRPr="001248E6">
        <w:rPr>
          <w:rFonts w:ascii="Sylfaen" w:hAnsi="Sylfaen" w:cs="Sylfaen"/>
        </w:rPr>
        <w:t>და</w:t>
      </w:r>
      <w:r w:rsidRPr="001248E6">
        <w:t xml:space="preserve"> </w:t>
      </w:r>
      <w:r w:rsidRPr="001248E6">
        <w:rPr>
          <w:rFonts w:ascii="Sylfaen" w:hAnsi="Sylfaen" w:cs="Sylfaen"/>
        </w:rPr>
        <w:t>ხარჯების</w:t>
      </w:r>
      <w:r w:rsidRPr="001248E6">
        <w:t xml:space="preserve"> </w:t>
      </w:r>
      <w:r w:rsidRPr="001248E6">
        <w:rPr>
          <w:rFonts w:ascii="Sylfaen" w:hAnsi="Sylfaen" w:cs="Sylfaen"/>
        </w:rPr>
        <w:t>აგრეგირებული</w:t>
      </w:r>
      <w:r w:rsidRPr="001248E6">
        <w:t xml:space="preserve"> </w:t>
      </w:r>
      <w:r w:rsidRPr="001248E6">
        <w:rPr>
          <w:rFonts w:ascii="Sylfaen" w:hAnsi="Sylfaen" w:cs="Sylfaen"/>
        </w:rPr>
        <w:t>მაჩვენებელი</w:t>
      </w:r>
      <w:r w:rsidR="00E84413" w:rsidRPr="001248E6">
        <w:rPr>
          <w:rFonts w:ascii="Sylfaen" w:hAnsi="Sylfaen" w:cs="Sylfaen"/>
          <w:lang w:val="ka-GE"/>
        </w:rPr>
        <w:t xml:space="preserve"> </w:t>
      </w:r>
      <w:r w:rsidR="00644D97" w:rsidRPr="001248E6">
        <w:t>20</w:t>
      </w:r>
      <w:r w:rsidR="005220FB" w:rsidRPr="001248E6">
        <w:rPr>
          <w:lang w:val="en-US"/>
        </w:rPr>
        <w:t>20</w:t>
      </w:r>
      <w:r w:rsidRPr="001248E6">
        <w:t>-202</w:t>
      </w:r>
      <w:r w:rsidR="005220FB" w:rsidRPr="001248E6">
        <w:rPr>
          <w:rFonts w:ascii="Sylfaen" w:hAnsi="Sylfaen"/>
          <w:lang w:val="en-US"/>
        </w:rPr>
        <w:t>2</w:t>
      </w:r>
      <w:r w:rsidRPr="001248E6">
        <w:t xml:space="preserve"> </w:t>
      </w:r>
      <w:r w:rsidRPr="001248E6">
        <w:rPr>
          <w:rFonts w:ascii="Sylfaen" w:hAnsi="Sylfaen" w:cs="Sylfaen"/>
        </w:rPr>
        <w:t>წლებში</w:t>
      </w:r>
      <w:bookmarkEnd w:id="21"/>
    </w:p>
    <w:p w:rsidR="00566BAF" w:rsidRPr="002550B0" w:rsidRDefault="00D164B4" w:rsidP="002550B0">
      <w:pPr>
        <w:pStyle w:val="Heading3"/>
        <w:rPr>
          <w:rStyle w:val="SubtleEmphasis"/>
          <w:rFonts w:ascii="Sylfaen" w:hAnsi="Sylfaen"/>
          <w:i w:val="0"/>
          <w:iCs w:val="0"/>
          <w:color w:val="auto"/>
          <w:lang w:val="ka-GE"/>
        </w:rPr>
      </w:pPr>
      <w:r w:rsidRPr="002550B0">
        <w:tab/>
      </w:r>
      <w:bookmarkStart w:id="22" w:name="_Toc531478054"/>
      <w:r w:rsidR="002550B0" w:rsidRPr="002550B0">
        <w:rPr>
          <w:rFonts w:ascii="Sylfaen" w:hAnsi="Sylfaen"/>
          <w:sz w:val="24"/>
          <w:lang w:val="ka-GE"/>
        </w:rPr>
        <w:t>შემოსულობები</w:t>
      </w:r>
      <w:bookmarkEnd w:id="22"/>
    </w:p>
    <w:p w:rsidR="00AA721B" w:rsidRDefault="00644D97" w:rsidP="00566BAF">
      <w:pPr>
        <w:ind w:firstLine="708"/>
        <w:jc w:val="both"/>
        <w:rPr>
          <w:rFonts w:ascii="Sylfaen" w:hAnsi="Sylfaen"/>
          <w:noProof/>
          <w:lang w:val="ka-GE"/>
        </w:rPr>
      </w:pPr>
      <w:r>
        <w:rPr>
          <w:rFonts w:ascii="Sylfaen" w:hAnsi="Sylfaen"/>
          <w:noProof/>
          <w:lang w:val="ka-GE"/>
        </w:rPr>
        <w:t>2020</w:t>
      </w:r>
      <w:r w:rsidR="00AA721B">
        <w:rPr>
          <w:rFonts w:ascii="Sylfaen" w:hAnsi="Sylfaen"/>
          <w:noProof/>
          <w:lang w:val="ka-GE"/>
        </w:rPr>
        <w:t xml:space="preserve"> წლის ბიუჯეტის შემოსულობებთან შედარებით </w:t>
      </w:r>
      <w:r>
        <w:rPr>
          <w:rFonts w:ascii="Sylfaen" w:hAnsi="Sylfaen"/>
          <w:noProof/>
          <w:lang w:val="ka-GE"/>
        </w:rPr>
        <w:t>წალკის</w:t>
      </w:r>
      <w:r w:rsidR="00D164B4">
        <w:rPr>
          <w:rFonts w:ascii="Sylfaen" w:hAnsi="Sylfaen"/>
          <w:noProof/>
          <w:lang w:val="ka-GE"/>
        </w:rPr>
        <w:t xml:space="preserve"> მუნიციპალიტეტის </w:t>
      </w:r>
      <w:r w:rsidR="00D164B4" w:rsidRPr="001248E6">
        <w:rPr>
          <w:rFonts w:ascii="Sylfaen" w:hAnsi="Sylfaen"/>
          <w:noProof/>
          <w:lang w:val="ka-GE"/>
        </w:rPr>
        <w:t>ბიუჯეტის შემოსულობების სტრუქტურა 202</w:t>
      </w:r>
      <w:r w:rsidR="001248E6" w:rsidRPr="001248E6">
        <w:rPr>
          <w:rFonts w:ascii="Sylfaen" w:hAnsi="Sylfaen"/>
          <w:noProof/>
          <w:lang w:val="en-US"/>
        </w:rPr>
        <w:t>2</w:t>
      </w:r>
      <w:r w:rsidR="00D164B4" w:rsidRPr="001248E6">
        <w:rPr>
          <w:rFonts w:ascii="Sylfaen" w:hAnsi="Sylfaen"/>
          <w:noProof/>
          <w:lang w:val="ka-GE"/>
        </w:rPr>
        <w:t>-202</w:t>
      </w:r>
      <w:r w:rsidR="005220FB" w:rsidRPr="001248E6">
        <w:rPr>
          <w:rFonts w:ascii="Sylfaen" w:hAnsi="Sylfaen"/>
          <w:noProof/>
          <w:lang w:val="en-US"/>
        </w:rPr>
        <w:t>5</w:t>
      </w:r>
      <w:r w:rsidR="00D164B4" w:rsidRPr="001248E6">
        <w:rPr>
          <w:rFonts w:ascii="Sylfaen" w:hAnsi="Sylfaen"/>
          <w:noProof/>
          <w:lang w:val="ka-GE"/>
        </w:rPr>
        <w:t xml:space="preserve"> წლებში მნიშვნელოვნად არ იცვლება.</w:t>
      </w:r>
      <w:r w:rsidR="00D164B4">
        <w:rPr>
          <w:rFonts w:ascii="Sylfaen" w:hAnsi="Sylfaen"/>
          <w:noProof/>
          <w:lang w:val="ka-GE"/>
        </w:rPr>
        <w:t xml:space="preserve"> საგადასახადო შემოსავლების ნაწილში გათვალისიწნებულია 201</w:t>
      </w:r>
      <w:r w:rsidR="00DB5665">
        <w:rPr>
          <w:rFonts w:ascii="Sylfaen" w:hAnsi="Sylfaen"/>
          <w:noProof/>
          <w:lang w:val="en-US"/>
        </w:rPr>
        <w:t>3</w:t>
      </w:r>
      <w:r w:rsidR="00D164B4">
        <w:rPr>
          <w:rFonts w:ascii="Sylfaen" w:hAnsi="Sylfaen"/>
          <w:noProof/>
          <w:lang w:val="ka-GE"/>
        </w:rPr>
        <w:t xml:space="preserve"> წლის 1 იანვრიდან საბიუჯეტო კოდექსში დაგეგმილი ცვლილება, რომლის მიხედვითაც დამატებითი ღირებულების გადასახადი</w:t>
      </w:r>
      <w:r>
        <w:rPr>
          <w:rFonts w:ascii="Sylfaen" w:hAnsi="Sylfaen"/>
          <w:noProof/>
          <w:lang w:val="ka-GE"/>
        </w:rPr>
        <w:t xml:space="preserve"> </w:t>
      </w:r>
      <w:r w:rsidR="00D164B4">
        <w:rPr>
          <w:rFonts w:ascii="Sylfaen" w:hAnsi="Sylfaen"/>
          <w:noProof/>
          <w:lang w:val="ka-GE"/>
        </w:rPr>
        <w:t xml:space="preserve">განაწილდება მუნიციპალურ ბიუჯეტებში. გადასახადების ზრდა გამოთვლილია ქვეყნის ძირითდი მონაცემებისა და მიმართულებების დოკუმენტში მოცემული </w:t>
      </w:r>
      <w:r w:rsidR="00DB5665">
        <w:rPr>
          <w:rFonts w:ascii="Sylfaen" w:hAnsi="Sylfaen"/>
          <w:noProof/>
          <w:lang w:val="ka-GE"/>
        </w:rPr>
        <w:t>202</w:t>
      </w:r>
      <w:r w:rsidR="005220FB">
        <w:rPr>
          <w:rFonts w:ascii="Sylfaen" w:hAnsi="Sylfaen"/>
          <w:noProof/>
          <w:lang w:val="en-US"/>
        </w:rPr>
        <w:t>3</w:t>
      </w:r>
      <w:r w:rsidR="00DB5665">
        <w:rPr>
          <w:rFonts w:ascii="Sylfaen" w:hAnsi="Sylfaen"/>
          <w:noProof/>
          <w:lang w:val="ka-GE"/>
        </w:rPr>
        <w:t>-202</w:t>
      </w:r>
      <w:r w:rsidR="005220FB">
        <w:rPr>
          <w:rFonts w:ascii="Sylfaen" w:hAnsi="Sylfaen"/>
          <w:noProof/>
          <w:lang w:val="en-US"/>
        </w:rPr>
        <w:t>5</w:t>
      </w:r>
      <w:r w:rsidR="00AA721B">
        <w:rPr>
          <w:rFonts w:ascii="Sylfaen" w:hAnsi="Sylfaen"/>
          <w:noProof/>
          <w:lang w:val="ka-GE"/>
        </w:rPr>
        <w:t xml:space="preserve"> წლების </w:t>
      </w:r>
      <w:r w:rsidR="00D164B4">
        <w:rPr>
          <w:rFonts w:ascii="Sylfaen" w:hAnsi="Sylfaen"/>
          <w:noProof/>
          <w:lang w:val="ka-GE"/>
        </w:rPr>
        <w:t xml:space="preserve">ეკონომიკური ზრდისა და დეფლატორის საპროგნოზო </w:t>
      </w:r>
      <w:r w:rsidR="00AA721B">
        <w:rPr>
          <w:rFonts w:ascii="Sylfaen" w:hAnsi="Sylfaen"/>
          <w:noProof/>
          <w:lang w:val="ka-GE"/>
        </w:rPr>
        <w:t>მაჩვენებლების მხევდელობაში მიღებით.</w:t>
      </w:r>
      <w:r w:rsidR="00D164B4">
        <w:rPr>
          <w:rFonts w:ascii="Sylfaen" w:hAnsi="Sylfaen"/>
          <w:noProof/>
          <w:lang w:val="ka-GE"/>
        </w:rPr>
        <w:t xml:space="preserve"> </w:t>
      </w:r>
      <w:r w:rsidR="00AA721B">
        <w:rPr>
          <w:rFonts w:ascii="Sylfaen" w:hAnsi="Sylfaen"/>
          <w:noProof/>
          <w:lang w:val="ka-GE"/>
        </w:rPr>
        <w:t>გრანტების (ტრანსფერების) მაჩვენებელში ასევე გათვალისწ</w:t>
      </w:r>
      <w:r>
        <w:rPr>
          <w:rFonts w:ascii="Sylfaen" w:hAnsi="Sylfaen"/>
          <w:noProof/>
          <w:lang w:val="ka-GE"/>
        </w:rPr>
        <w:t>ინებულია საკანონმდებლო ცვ</w:t>
      </w:r>
      <w:r w:rsidR="00DB5665">
        <w:rPr>
          <w:rFonts w:ascii="Sylfaen" w:hAnsi="Sylfaen"/>
          <w:noProof/>
          <w:lang w:val="ka-GE"/>
        </w:rPr>
        <w:t>ლილება. შესაბამისად, როგორც 202</w:t>
      </w:r>
      <w:r w:rsidR="005220FB">
        <w:rPr>
          <w:rFonts w:ascii="Sylfaen" w:hAnsi="Sylfaen"/>
          <w:noProof/>
          <w:lang w:val="en-US"/>
        </w:rPr>
        <w:t>2</w:t>
      </w:r>
      <w:r w:rsidR="00AA721B">
        <w:rPr>
          <w:rFonts w:ascii="Sylfaen" w:hAnsi="Sylfaen"/>
          <w:noProof/>
          <w:lang w:val="ka-GE"/>
        </w:rPr>
        <w:t xml:space="preserve"> წელს ისევე შემდგომ წლებშიც </w:t>
      </w:r>
      <w:r>
        <w:rPr>
          <w:rFonts w:ascii="Sylfaen" w:hAnsi="Sylfaen"/>
          <w:noProof/>
          <w:lang w:val="ka-GE"/>
        </w:rPr>
        <w:t>წალკის</w:t>
      </w:r>
      <w:r w:rsidR="00AA721B">
        <w:rPr>
          <w:rFonts w:ascii="Sylfaen" w:hAnsi="Sylfaen"/>
          <w:noProof/>
          <w:lang w:val="ka-GE"/>
        </w:rPr>
        <w:t xml:space="preserve"> ბიუჯეტის შემოსულობებში </w:t>
      </w:r>
      <w:r w:rsidR="00AA721B">
        <w:rPr>
          <w:rFonts w:ascii="Sylfaen" w:hAnsi="Sylfaen"/>
          <w:noProof/>
          <w:lang w:val="ka-GE"/>
        </w:rPr>
        <w:lastRenderedPageBreak/>
        <w:t>გათანაბრებითი ტრანსფერი არ არის მოცემული. გრანტების საპროგნოზო მაჩვენებლებში, მცირეოდენი ზრდით შემდგომი წლებზე, მოცემულია ტრანსფერი დელეგირებული უფლებამოსილების განხორცილებისათვის.</w:t>
      </w:r>
      <w:r w:rsidR="00D164B4">
        <w:rPr>
          <w:rFonts w:ascii="Sylfaen" w:hAnsi="Sylfaen"/>
          <w:noProof/>
          <w:lang w:val="ka-GE"/>
        </w:rPr>
        <w:t xml:space="preserve"> </w:t>
      </w:r>
      <w:r w:rsidR="00AA721B">
        <w:rPr>
          <w:rFonts w:ascii="Sylfaen" w:hAnsi="Sylfaen"/>
          <w:noProof/>
          <w:lang w:val="ka-GE"/>
        </w:rPr>
        <w:t>სხვა შემოსავლებისა და არაფინანსური აქტივების კლების (კაპიტალური შემოსავლები) პროგნოზის გაანგარიშებისას ასევე მხედველობაში იქნა მიღებული ქვეყნის ეკონომიკური ზრდის არსებული პროგნოზები და ამ შემოსავლის სახეობებში ბოლო წლების არსებული ტენდენციები.</w:t>
      </w:r>
    </w:p>
    <w:p w:rsidR="00BA523B" w:rsidRDefault="00AA721B" w:rsidP="00644D97">
      <w:pPr>
        <w:jc w:val="both"/>
        <w:rPr>
          <w:rFonts w:ascii="Sylfaen" w:hAnsi="Sylfaen"/>
          <w:b/>
          <w:noProof/>
          <w:lang w:val="ka-GE"/>
        </w:rPr>
      </w:pPr>
      <w:r>
        <w:rPr>
          <w:rFonts w:ascii="Sylfaen" w:hAnsi="Sylfaen"/>
          <w:noProof/>
          <w:lang w:val="ka-GE"/>
        </w:rPr>
        <w:t xml:space="preserve"> </w:t>
      </w:r>
      <w:r w:rsidR="00D164B4">
        <w:rPr>
          <w:rFonts w:ascii="Sylfaen" w:hAnsi="Sylfaen"/>
          <w:noProof/>
          <w:lang w:val="ka-GE"/>
        </w:rPr>
        <w:t xml:space="preserve"> </w:t>
      </w:r>
      <w:r w:rsidR="00644D97">
        <w:rPr>
          <w:rFonts w:ascii="Sylfaen" w:hAnsi="Sylfaen"/>
          <w:b/>
          <w:noProof/>
          <w:lang w:val="ka-GE"/>
        </w:rPr>
        <w:t>წალკის</w:t>
      </w:r>
      <w:r w:rsidR="00BA523B" w:rsidRPr="00BA523B">
        <w:rPr>
          <w:rFonts w:ascii="Sylfaen" w:hAnsi="Sylfaen"/>
          <w:b/>
          <w:noProof/>
          <w:lang w:val="en-US"/>
        </w:rPr>
        <w:t xml:space="preserve"> მუნიციპალიტეტის </w:t>
      </w:r>
      <w:r w:rsidR="00D164B4">
        <w:rPr>
          <w:rFonts w:ascii="Sylfaen" w:hAnsi="Sylfaen"/>
          <w:b/>
          <w:noProof/>
          <w:lang w:val="ka-GE"/>
        </w:rPr>
        <w:t>შემოსულობები ძირითდი კატეგორიების მიხედვით</w:t>
      </w:r>
      <w:r w:rsidR="00BA523B" w:rsidRPr="00BA523B">
        <w:rPr>
          <w:rFonts w:ascii="Sylfaen" w:hAnsi="Sylfaen"/>
          <w:b/>
          <w:noProof/>
          <w:lang w:val="en-US"/>
        </w:rPr>
        <w:t xml:space="preserve"> 20</w:t>
      </w:r>
      <w:r w:rsidR="005220FB">
        <w:rPr>
          <w:rFonts w:ascii="Sylfaen" w:hAnsi="Sylfaen"/>
          <w:b/>
          <w:noProof/>
          <w:lang w:val="en-US"/>
        </w:rPr>
        <w:t>20</w:t>
      </w:r>
      <w:r w:rsidR="00BA523B" w:rsidRPr="00BA523B">
        <w:rPr>
          <w:rFonts w:ascii="Sylfaen" w:hAnsi="Sylfaen"/>
          <w:b/>
          <w:noProof/>
          <w:lang w:val="en-US"/>
        </w:rPr>
        <w:t xml:space="preserve"> –20</w:t>
      </w:r>
      <w:r w:rsidR="00B26CE6">
        <w:rPr>
          <w:rFonts w:ascii="Sylfaen" w:hAnsi="Sylfaen"/>
          <w:b/>
          <w:noProof/>
          <w:lang w:val="en-US"/>
        </w:rPr>
        <w:t>2</w:t>
      </w:r>
      <w:r w:rsidR="005220FB">
        <w:rPr>
          <w:rFonts w:ascii="Sylfaen" w:hAnsi="Sylfaen"/>
          <w:b/>
          <w:noProof/>
          <w:lang w:val="en-US"/>
        </w:rPr>
        <w:t>5</w:t>
      </w:r>
      <w:r w:rsidR="00BA523B" w:rsidRPr="00BA523B">
        <w:rPr>
          <w:rFonts w:ascii="Sylfaen" w:hAnsi="Sylfaen"/>
          <w:b/>
          <w:noProof/>
          <w:lang w:val="en-US"/>
        </w:rPr>
        <w:t xml:space="preserve"> წლებში</w:t>
      </w:r>
    </w:p>
    <w:p w:rsidR="00BA523B" w:rsidRPr="00D82025" w:rsidRDefault="00D82025" w:rsidP="00D82025">
      <w:pPr>
        <w:jc w:val="right"/>
        <w:rPr>
          <w:rFonts w:ascii="Sylfaen" w:hAnsi="Sylfaen"/>
          <w:b/>
          <w:i/>
          <w:noProof/>
          <w:sz w:val="16"/>
          <w:lang w:val="ka-GE"/>
        </w:rPr>
      </w:pPr>
      <w:r w:rsidRPr="00D82025">
        <w:rPr>
          <w:rFonts w:ascii="Sylfaen" w:hAnsi="Sylfaen"/>
          <w:b/>
          <w:i/>
          <w:noProof/>
          <w:sz w:val="16"/>
          <w:lang w:val="ka-GE"/>
        </w:rPr>
        <w:t>ათასი ლარი</w:t>
      </w:r>
    </w:p>
    <w:tbl>
      <w:tblPr>
        <w:tblW w:w="0" w:type="auto"/>
        <w:tblInd w:w="93" w:type="dxa"/>
        <w:tblLook w:val="04A0" w:firstRow="1" w:lastRow="0" w:firstColumn="1" w:lastColumn="0" w:noHBand="0" w:noVBand="1"/>
      </w:tblPr>
      <w:tblGrid>
        <w:gridCol w:w="2968"/>
        <w:gridCol w:w="985"/>
        <w:gridCol w:w="940"/>
        <w:gridCol w:w="1133"/>
        <w:gridCol w:w="1260"/>
        <w:gridCol w:w="1260"/>
        <w:gridCol w:w="1358"/>
      </w:tblGrid>
      <w:tr w:rsidR="0012067F" w:rsidRPr="0012067F" w:rsidTr="0012067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8"/>
                <w:szCs w:val="18"/>
                <w:lang w:val="en-US" w:eastAsia="en-US"/>
              </w:rPr>
            </w:pPr>
            <w:r w:rsidRPr="0012067F">
              <w:rPr>
                <w:rFonts w:ascii="Sylfaen" w:hAnsi="Sylfaen" w:cs="Sylfaen"/>
                <w:b/>
                <w:bCs/>
                <w:sz w:val="18"/>
                <w:szCs w:val="18"/>
                <w:lang w:val="en-US" w:eastAsia="en-US"/>
              </w:rPr>
              <w:t>დასახელება</w:t>
            </w:r>
            <w:r w:rsidRPr="0012067F">
              <w:rPr>
                <w:rFonts w:ascii="Arial CYR" w:hAnsi="Arial CYR" w:cs="Arial CYR"/>
                <w:b/>
                <w:bCs/>
                <w:sz w:val="18"/>
                <w:szCs w:val="18"/>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2020 </w:t>
            </w:r>
            <w:r w:rsidRPr="0012067F">
              <w:rPr>
                <w:rFonts w:ascii="Sylfaen" w:hAnsi="Sylfaen" w:cs="Sylfaen"/>
                <w:b/>
                <w:bCs/>
                <w:sz w:val="16"/>
                <w:szCs w:val="16"/>
                <w:lang w:val="en-US" w:eastAsia="en-US"/>
              </w:rPr>
              <w:t>ფაქტი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2021 </w:t>
            </w:r>
            <w:r w:rsidRPr="0012067F">
              <w:rPr>
                <w:rFonts w:ascii="Sylfaen" w:hAnsi="Sylfaen" w:cs="Sylfaen"/>
                <w:b/>
                <w:bCs/>
                <w:sz w:val="16"/>
                <w:szCs w:val="16"/>
                <w:lang w:val="en-US" w:eastAsia="en-US"/>
              </w:rPr>
              <w:t>გეგმა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2022 </w:t>
            </w:r>
            <w:r w:rsidRPr="0012067F">
              <w:rPr>
                <w:rFonts w:ascii="Sylfaen" w:hAnsi="Sylfaen" w:cs="Sylfaen"/>
                <w:b/>
                <w:bCs/>
                <w:sz w:val="16"/>
                <w:szCs w:val="16"/>
                <w:lang w:val="en-US" w:eastAsia="en-US"/>
              </w:rPr>
              <w:t>პროექტი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2023 </w:t>
            </w:r>
            <w:r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2024 </w:t>
            </w:r>
            <w:r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2025</w:t>
            </w:r>
            <w:r w:rsidRPr="0012067F">
              <w:rPr>
                <w:rFonts w:ascii="Sylfaen" w:hAnsi="Sylfaen" w:cs="Sylfaen"/>
                <w:b/>
                <w:bCs/>
                <w:sz w:val="16"/>
                <w:szCs w:val="16"/>
                <w:lang w:val="en-US" w:eastAsia="en-US"/>
              </w:rPr>
              <w:t>პროგნოზი</w:t>
            </w:r>
          </w:p>
        </w:tc>
      </w:tr>
      <w:tr w:rsidR="003C4EF5" w:rsidRPr="0012067F" w:rsidTr="0012067F">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შემოსულობები სულ</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13,130.6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18,799.7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Sylfaen" w:hAnsi="Sylfaen" w:cs="Arial CYR"/>
                <w:b/>
                <w:bCs/>
                <w:sz w:val="16"/>
                <w:szCs w:val="16"/>
              </w:rPr>
            </w:pPr>
            <w:r>
              <w:rPr>
                <w:rFonts w:ascii="Sylfaen" w:hAnsi="Sylfaen" w:cs="Arial CYR"/>
                <w:b/>
                <w:bCs/>
                <w:sz w:val="16"/>
                <w:szCs w:val="16"/>
              </w:rPr>
              <w:t xml:space="preserve">   7,691.6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8,460.8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9,306.8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10,237.5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b/>
                <w:bCs/>
                <w:sz w:val="16"/>
                <w:szCs w:val="16"/>
                <w:lang w:val="en-US" w:eastAsia="en-US"/>
              </w:rPr>
            </w:pPr>
            <w:r w:rsidRPr="0012067F">
              <w:rPr>
                <w:rFonts w:ascii="Sylfaen" w:hAnsi="Sylfaen" w:cs="Arial CYR"/>
                <w:b/>
                <w:bCs/>
                <w:sz w:val="16"/>
                <w:szCs w:val="16"/>
                <w:lang w:val="en-US" w:eastAsia="en-US"/>
              </w:rPr>
              <w:t>შემოსავლები</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12,971.7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16,457.2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Sylfaen" w:hAnsi="Sylfaen" w:cs="Arial CYR"/>
                <w:b/>
                <w:bCs/>
                <w:sz w:val="16"/>
                <w:szCs w:val="16"/>
              </w:rPr>
            </w:pPr>
            <w:r>
              <w:rPr>
                <w:rFonts w:ascii="Sylfaen" w:hAnsi="Sylfaen" w:cs="Arial CYR"/>
                <w:b/>
                <w:bCs/>
                <w:sz w:val="16"/>
                <w:szCs w:val="16"/>
              </w:rPr>
              <w:t xml:space="preserve">   7,641.6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8,405.8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9,246.3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10,171.0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ind w:firstLineChars="100" w:firstLine="161"/>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გადასახადები</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5,985.8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6,345.3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jc w:val="center"/>
              <w:rPr>
                <w:rFonts w:ascii="Sylfaen" w:hAnsi="Sylfaen" w:cs="Arial CYR"/>
                <w:b/>
                <w:bCs/>
                <w:color w:val="0000FF"/>
                <w:sz w:val="16"/>
                <w:szCs w:val="16"/>
              </w:rPr>
            </w:pPr>
            <w:r>
              <w:rPr>
                <w:rFonts w:ascii="Sylfaen" w:hAnsi="Sylfaen" w:cs="Arial CYR"/>
                <w:b/>
                <w:bCs/>
                <w:color w:val="0000FF"/>
                <w:sz w:val="16"/>
                <w:szCs w:val="16"/>
              </w:rPr>
              <w:t xml:space="preserve">   7,106.6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7,817.3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8,599.0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9,458.9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4EF5" w:rsidRPr="0012067F" w:rsidRDefault="003C4EF5" w:rsidP="0012067F">
            <w:pPr>
              <w:ind w:firstLineChars="200" w:firstLine="321"/>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საშემოსავლო გადასახადი</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vAlign w:val="center"/>
            <w:hideMark/>
          </w:tcPr>
          <w:p w:rsidR="003C4EF5" w:rsidRDefault="003C4EF5">
            <w:pPr>
              <w:jc w:val="center"/>
              <w:rPr>
                <w:rFonts w:ascii="Sylfaen" w:hAnsi="Sylfaen" w:cs="Arial CYR"/>
                <w:b/>
                <w:bCs/>
                <w:color w:val="FF0000"/>
                <w:sz w:val="16"/>
                <w:szCs w:val="16"/>
              </w:rPr>
            </w:pPr>
            <w:r>
              <w:rPr>
                <w:rFonts w:ascii="Sylfaen" w:hAnsi="Sylfaen" w:cs="Arial CYR"/>
                <w:b/>
                <w:bCs/>
                <w:color w:val="FF0000"/>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4EF5" w:rsidRPr="0012067F" w:rsidRDefault="003C4EF5" w:rsidP="0012067F">
            <w:pPr>
              <w:ind w:firstLineChars="200" w:firstLine="321"/>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დამატებითი ღირებულების გადასახადი</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2,045.3   </w:t>
            </w:r>
          </w:p>
        </w:tc>
        <w:tc>
          <w:tcPr>
            <w:tcW w:w="0" w:type="auto"/>
            <w:tcBorders>
              <w:top w:val="nil"/>
              <w:left w:val="nil"/>
              <w:bottom w:val="single" w:sz="4" w:space="0" w:color="auto"/>
              <w:right w:val="single" w:sz="4" w:space="0" w:color="auto"/>
            </w:tcBorders>
            <w:shd w:val="clear" w:color="000000" w:fill="FFFFFF"/>
            <w:vAlign w:val="center"/>
            <w:hideMark/>
          </w:tcPr>
          <w:p w:rsidR="003C4EF5" w:rsidRDefault="003C4EF5">
            <w:pPr>
              <w:jc w:val="center"/>
              <w:rPr>
                <w:rFonts w:ascii="Sylfaen" w:hAnsi="Sylfaen" w:cs="Arial CYR"/>
                <w:b/>
                <w:bCs/>
                <w:color w:val="FF0000"/>
                <w:sz w:val="16"/>
                <w:szCs w:val="16"/>
              </w:rPr>
            </w:pPr>
            <w:r>
              <w:rPr>
                <w:rFonts w:ascii="Sylfaen" w:hAnsi="Sylfaen" w:cs="Arial CYR"/>
                <w:b/>
                <w:bCs/>
                <w:color w:val="FF0000"/>
                <w:sz w:val="16"/>
                <w:szCs w:val="16"/>
              </w:rPr>
              <w:t xml:space="preserve">   2,556.6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2,812.3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3,093.5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3,402.8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4EF5" w:rsidRPr="0012067F" w:rsidRDefault="003C4EF5" w:rsidP="0012067F">
            <w:pPr>
              <w:ind w:firstLineChars="200" w:firstLine="321"/>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ქონების გადასახადი</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4,423.3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4,300.0   </w:t>
            </w:r>
          </w:p>
        </w:tc>
        <w:tc>
          <w:tcPr>
            <w:tcW w:w="0" w:type="auto"/>
            <w:tcBorders>
              <w:top w:val="nil"/>
              <w:left w:val="nil"/>
              <w:bottom w:val="single" w:sz="4" w:space="0" w:color="auto"/>
              <w:right w:val="single" w:sz="4" w:space="0" w:color="auto"/>
            </w:tcBorders>
            <w:shd w:val="clear" w:color="000000" w:fill="FFFFFF"/>
            <w:vAlign w:val="center"/>
            <w:hideMark/>
          </w:tcPr>
          <w:p w:rsidR="003C4EF5" w:rsidRDefault="003C4EF5">
            <w:pPr>
              <w:jc w:val="center"/>
              <w:rPr>
                <w:rFonts w:ascii="Sylfaen" w:hAnsi="Sylfaen" w:cs="Arial CYR"/>
                <w:b/>
                <w:bCs/>
                <w:color w:val="FF0000"/>
                <w:sz w:val="16"/>
                <w:szCs w:val="16"/>
              </w:rPr>
            </w:pPr>
            <w:r>
              <w:rPr>
                <w:rFonts w:ascii="Sylfaen" w:hAnsi="Sylfaen" w:cs="Arial CYR"/>
                <w:b/>
                <w:bCs/>
                <w:color w:val="FF0000"/>
                <w:sz w:val="16"/>
                <w:szCs w:val="16"/>
              </w:rPr>
              <w:t xml:space="preserve">   4,550.0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5,005.0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5,505.5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6,056.1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ind w:firstLineChars="100" w:firstLine="161"/>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გრანტები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6,569.9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9,701.9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jc w:val="center"/>
              <w:rPr>
                <w:rFonts w:ascii="Sylfaen" w:hAnsi="Sylfaen" w:cs="Arial CYR"/>
                <w:b/>
                <w:bCs/>
                <w:color w:val="0000FF"/>
                <w:sz w:val="16"/>
                <w:szCs w:val="16"/>
              </w:rPr>
            </w:pPr>
            <w:r>
              <w:rPr>
                <w:rFonts w:ascii="Sylfaen" w:hAnsi="Sylfaen" w:cs="Arial CYR"/>
                <w:b/>
                <w:bCs/>
                <w:color w:val="0000FF"/>
                <w:sz w:val="16"/>
                <w:szCs w:val="16"/>
              </w:rPr>
              <w:t xml:space="preserve">     125.0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137.5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151.3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166.4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4EF5" w:rsidRPr="0012067F" w:rsidRDefault="003C4EF5" w:rsidP="0012067F">
            <w:pPr>
              <w:ind w:firstLineChars="200" w:firstLine="321"/>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საერთაშორისო ორგანიზ. მიღებული გრანტები</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3C4EF5" w:rsidRDefault="003C4EF5">
            <w:pPr>
              <w:jc w:val="center"/>
              <w:rPr>
                <w:rFonts w:ascii="Sylfaen" w:hAnsi="Sylfaen" w:cs="Arial CYR"/>
                <w:b/>
                <w:bCs/>
                <w:color w:val="FF0000"/>
                <w:sz w:val="16"/>
                <w:szCs w:val="16"/>
              </w:rPr>
            </w:pPr>
            <w:r>
              <w:rPr>
                <w:rFonts w:ascii="Sylfaen" w:hAnsi="Sylfaen" w:cs="Arial CYR"/>
                <w:b/>
                <w:bCs/>
                <w:color w:val="FF0000"/>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4EF5" w:rsidRPr="0012067F" w:rsidRDefault="003C4EF5" w:rsidP="0012067F">
            <w:pPr>
              <w:ind w:firstLineChars="200" w:firstLine="321"/>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გრანტები სახელმწიფო ბიუჯეტიდან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6,569.9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9,701.9   </w:t>
            </w:r>
          </w:p>
        </w:tc>
        <w:tc>
          <w:tcPr>
            <w:tcW w:w="0" w:type="auto"/>
            <w:tcBorders>
              <w:top w:val="nil"/>
              <w:left w:val="nil"/>
              <w:bottom w:val="single" w:sz="4" w:space="0" w:color="auto"/>
              <w:right w:val="single" w:sz="4" w:space="0" w:color="auto"/>
            </w:tcBorders>
            <w:shd w:val="clear" w:color="000000" w:fill="FFFFFF"/>
            <w:vAlign w:val="center"/>
            <w:hideMark/>
          </w:tcPr>
          <w:p w:rsidR="003C4EF5" w:rsidRDefault="003C4EF5">
            <w:pPr>
              <w:jc w:val="center"/>
              <w:rPr>
                <w:rFonts w:ascii="Sylfaen" w:hAnsi="Sylfaen" w:cs="Arial CYR"/>
                <w:b/>
                <w:bCs/>
                <w:color w:val="FF0000"/>
                <w:sz w:val="16"/>
                <w:szCs w:val="16"/>
              </w:rPr>
            </w:pPr>
            <w:r>
              <w:rPr>
                <w:rFonts w:ascii="Sylfaen" w:hAnsi="Sylfaen" w:cs="Arial CYR"/>
                <w:b/>
                <w:bCs/>
                <w:color w:val="FF0000"/>
                <w:sz w:val="16"/>
                <w:szCs w:val="16"/>
              </w:rPr>
              <w:t xml:space="preserve">     125.0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137.5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151.3   </w:t>
            </w:r>
          </w:p>
        </w:tc>
        <w:tc>
          <w:tcPr>
            <w:tcW w:w="0" w:type="auto"/>
            <w:tcBorders>
              <w:top w:val="nil"/>
              <w:left w:val="nil"/>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Sylfaen" w:hAnsi="Sylfaen" w:cs="Arial CYR"/>
                <w:b/>
                <w:bCs/>
                <w:color w:val="FF0000"/>
                <w:sz w:val="16"/>
                <w:szCs w:val="16"/>
                <w:lang w:val="en-US" w:eastAsia="en-US"/>
              </w:rPr>
            </w:pPr>
            <w:r w:rsidRPr="0012067F">
              <w:rPr>
                <w:rFonts w:ascii="Sylfaen" w:hAnsi="Sylfaen" w:cs="Arial CYR"/>
                <w:b/>
                <w:bCs/>
                <w:color w:val="FF0000"/>
                <w:sz w:val="16"/>
                <w:szCs w:val="16"/>
                <w:lang w:val="en-US" w:eastAsia="en-US"/>
              </w:rPr>
              <w:t xml:space="preserve">     166.4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ind w:firstLineChars="500" w:firstLine="800"/>
              <w:rPr>
                <w:rFonts w:ascii="Sylfaen" w:hAnsi="Sylfaen" w:cs="Arial CYR"/>
                <w:sz w:val="16"/>
                <w:szCs w:val="16"/>
                <w:lang w:val="en-US" w:eastAsia="en-US"/>
              </w:rPr>
            </w:pPr>
            <w:r w:rsidRPr="0012067F">
              <w:rPr>
                <w:rFonts w:ascii="Sylfaen" w:hAnsi="Sylfaen" w:cs="Arial CYR"/>
                <w:sz w:val="16"/>
                <w:szCs w:val="16"/>
                <w:lang w:val="en-US" w:eastAsia="en-US"/>
              </w:rPr>
              <w:t xml:space="preserve">გათანაბრებითი ტრანსფერი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jc w:val="center"/>
              <w:rPr>
                <w:rFonts w:ascii="Sylfaen" w:hAnsi="Sylfaen" w:cs="Arial CYR"/>
                <w:sz w:val="16"/>
                <w:szCs w:val="16"/>
              </w:rPr>
            </w:pPr>
            <w:r>
              <w:rPr>
                <w:rFonts w:ascii="Sylfaen" w:hAnsi="Sylfaen" w:cs="Arial CYR"/>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ind w:firstLineChars="500" w:firstLine="800"/>
              <w:rPr>
                <w:rFonts w:ascii="Sylfaen" w:hAnsi="Sylfaen" w:cs="Arial CYR"/>
                <w:sz w:val="16"/>
                <w:szCs w:val="16"/>
                <w:lang w:val="en-US" w:eastAsia="en-US"/>
              </w:rPr>
            </w:pPr>
            <w:r w:rsidRPr="0012067F">
              <w:rPr>
                <w:rFonts w:ascii="Sylfaen" w:hAnsi="Sylfaen" w:cs="Arial CYR"/>
                <w:sz w:val="16"/>
                <w:szCs w:val="16"/>
                <w:lang w:val="en-US" w:eastAsia="en-US"/>
              </w:rPr>
              <w:t xml:space="preserve">მიზნობრივი ტრანსფერი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171.2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357.7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jc w:val="center"/>
              <w:rPr>
                <w:rFonts w:ascii="Sylfaen" w:hAnsi="Sylfaen" w:cs="Arial CYR"/>
                <w:sz w:val="16"/>
                <w:szCs w:val="16"/>
              </w:rPr>
            </w:pPr>
            <w:r>
              <w:rPr>
                <w:rFonts w:ascii="Sylfaen" w:hAnsi="Sylfaen" w:cs="Arial CYR"/>
                <w:sz w:val="16"/>
                <w:szCs w:val="16"/>
              </w:rPr>
              <w:t xml:space="preserve">          125.0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137.5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151.3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166.4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ind w:firstLineChars="500" w:firstLine="800"/>
              <w:rPr>
                <w:rFonts w:ascii="Sylfaen" w:hAnsi="Sylfaen" w:cs="Arial CYR"/>
                <w:sz w:val="16"/>
                <w:szCs w:val="16"/>
                <w:lang w:val="en-US" w:eastAsia="en-US"/>
              </w:rPr>
            </w:pPr>
            <w:r w:rsidRPr="0012067F">
              <w:rPr>
                <w:rFonts w:ascii="Sylfaen" w:hAnsi="Sylfaen" w:cs="Arial CYR"/>
                <w:sz w:val="16"/>
                <w:szCs w:val="16"/>
                <w:lang w:val="en-US" w:eastAsia="en-US"/>
              </w:rPr>
              <w:t>კაპიტალური და სპეციალური ტრანსფერები</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6,398.8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sz w:val="16"/>
                <w:szCs w:val="16"/>
                <w:lang w:val="en-US" w:eastAsia="en-US"/>
              </w:rPr>
            </w:pPr>
            <w:r w:rsidRPr="0012067F">
              <w:rPr>
                <w:rFonts w:ascii="Sylfaen" w:hAnsi="Sylfaen" w:cs="Arial CYR"/>
                <w:sz w:val="16"/>
                <w:szCs w:val="16"/>
                <w:lang w:val="en-US" w:eastAsia="en-US"/>
              </w:rPr>
              <w:t xml:space="preserve">       9,344.2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jc w:val="center"/>
              <w:rPr>
                <w:rFonts w:ascii="Sylfaen" w:hAnsi="Sylfaen" w:cs="Arial CYR"/>
                <w:sz w:val="16"/>
                <w:szCs w:val="16"/>
              </w:rPr>
            </w:pPr>
            <w:r>
              <w:rPr>
                <w:rFonts w:ascii="Sylfaen" w:hAnsi="Sylfaen" w:cs="Arial CY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ind w:firstLineChars="100" w:firstLine="161"/>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სხვა შემოსავლები</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416.0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color w:val="0000FF"/>
                <w:sz w:val="16"/>
                <w:szCs w:val="16"/>
                <w:lang w:val="en-US" w:eastAsia="en-US"/>
              </w:rPr>
            </w:pPr>
            <w:r w:rsidRPr="0012067F">
              <w:rPr>
                <w:rFonts w:ascii="Sylfaen" w:hAnsi="Sylfaen" w:cs="Arial CYR"/>
                <w:b/>
                <w:bCs/>
                <w:color w:val="0000FF"/>
                <w:sz w:val="16"/>
                <w:szCs w:val="16"/>
                <w:lang w:val="en-US" w:eastAsia="en-US"/>
              </w:rPr>
              <w:t xml:space="preserve">     410.0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jc w:val="center"/>
              <w:rPr>
                <w:rFonts w:ascii="Sylfaen" w:hAnsi="Sylfaen" w:cs="Arial CYR"/>
                <w:b/>
                <w:bCs/>
                <w:color w:val="0000FF"/>
                <w:sz w:val="16"/>
                <w:szCs w:val="16"/>
              </w:rPr>
            </w:pPr>
            <w:r>
              <w:rPr>
                <w:rFonts w:ascii="Sylfaen" w:hAnsi="Sylfaen" w:cs="Arial CYR"/>
                <w:b/>
                <w:bCs/>
                <w:color w:val="0000FF"/>
                <w:sz w:val="16"/>
                <w:szCs w:val="16"/>
              </w:rPr>
              <w:t xml:space="preserve">     410.0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451.0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496.1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545.7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b/>
                <w:bCs/>
                <w:sz w:val="16"/>
                <w:szCs w:val="16"/>
                <w:lang w:val="en-US" w:eastAsia="en-US"/>
              </w:rPr>
            </w:pPr>
            <w:r w:rsidRPr="0012067F">
              <w:rPr>
                <w:rFonts w:ascii="Sylfaen" w:hAnsi="Sylfaen" w:cs="Arial CYR"/>
                <w:b/>
                <w:bCs/>
                <w:sz w:val="16"/>
                <w:szCs w:val="16"/>
                <w:lang w:val="en-US" w:eastAsia="en-US"/>
              </w:rPr>
              <w:t>არაფინანსური აქტივების კლება</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158.9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50.0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Sylfaen" w:hAnsi="Sylfaen" w:cs="Arial CYR"/>
                <w:b/>
                <w:bCs/>
                <w:sz w:val="16"/>
                <w:szCs w:val="16"/>
              </w:rPr>
            </w:pPr>
            <w:r>
              <w:rPr>
                <w:rFonts w:ascii="Sylfaen" w:hAnsi="Sylfaen" w:cs="Arial CYR"/>
                <w:b/>
                <w:bCs/>
                <w:sz w:val="16"/>
                <w:szCs w:val="16"/>
              </w:rPr>
              <w:t xml:space="preserve">       50.0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55.0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60.5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66.6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b/>
                <w:bCs/>
                <w:sz w:val="16"/>
                <w:szCs w:val="16"/>
                <w:lang w:val="en-US" w:eastAsia="en-US"/>
              </w:rPr>
            </w:pPr>
            <w:r w:rsidRPr="0012067F">
              <w:rPr>
                <w:rFonts w:ascii="Sylfaen" w:hAnsi="Sylfaen" w:cs="Arial CYR"/>
                <w:b/>
                <w:bCs/>
                <w:sz w:val="16"/>
                <w:szCs w:val="16"/>
                <w:lang w:val="en-US" w:eastAsia="en-US"/>
              </w:rPr>
              <w:t>ფინანსური აქტივების კლება (ნაშთის გამოყენება)</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274.5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2,292.5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Sylfaen" w:hAnsi="Sylfaen" w:cs="Arial CYR"/>
                <w:b/>
                <w:bCs/>
                <w:sz w:val="16"/>
                <w:szCs w:val="16"/>
              </w:rPr>
            </w:pPr>
            <w:r>
              <w:rPr>
                <w:rFonts w:ascii="Sylfaen" w:hAnsi="Sylfaen" w:cs="Arial CYR"/>
                <w:b/>
                <w:bCs/>
                <w:sz w:val="16"/>
                <w:szCs w:val="16"/>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r>
      <w:tr w:rsidR="003C4EF5" w:rsidRPr="0012067F" w:rsidTr="0012067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b/>
                <w:bCs/>
                <w:sz w:val="16"/>
                <w:szCs w:val="16"/>
                <w:lang w:val="en-US" w:eastAsia="en-US"/>
              </w:rPr>
            </w:pPr>
            <w:r w:rsidRPr="0012067F">
              <w:rPr>
                <w:rFonts w:ascii="Sylfaen" w:hAnsi="Sylfaen" w:cs="Arial CYR"/>
                <w:b/>
                <w:bCs/>
                <w:sz w:val="16"/>
                <w:szCs w:val="16"/>
                <w:lang w:val="en-US" w:eastAsia="en-US"/>
              </w:rPr>
              <w:t>ფინანსური აქტივების ზრდა (ნაშთის დაგროვება)</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xml:space="preserve">   1,130.9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Sylfaen" w:hAnsi="Sylfaen" w:cs="Arial CYR"/>
                <w:b/>
                <w:bCs/>
                <w:sz w:val="16"/>
                <w:szCs w:val="16"/>
              </w:rPr>
            </w:pPr>
            <w:r>
              <w:rPr>
                <w:rFonts w:ascii="Sylfaen" w:hAnsi="Sylfaen" w:cs="Arial CYR"/>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Pr="0012067F" w:rsidRDefault="003C4EF5" w:rsidP="0012067F">
            <w:pPr>
              <w:jc w:val="center"/>
              <w:rPr>
                <w:rFonts w:ascii="Sylfaen" w:hAnsi="Sylfaen" w:cs="Arial CYR"/>
                <w:b/>
                <w:bCs/>
                <w:sz w:val="16"/>
                <w:szCs w:val="16"/>
                <w:lang w:val="en-US" w:eastAsia="en-US"/>
              </w:rPr>
            </w:pPr>
            <w:r w:rsidRPr="0012067F">
              <w:rPr>
                <w:rFonts w:ascii="Sylfaen" w:hAnsi="Sylfaen" w:cs="Arial CYR"/>
                <w:b/>
                <w:bCs/>
                <w:sz w:val="16"/>
                <w:szCs w:val="16"/>
                <w:lang w:val="en-US" w:eastAsia="en-US"/>
              </w:rPr>
              <w:t> </w:t>
            </w:r>
          </w:p>
        </w:tc>
      </w:tr>
    </w:tbl>
    <w:p w:rsidR="00BA523B" w:rsidRDefault="00BA523B" w:rsidP="00252BED">
      <w:pPr>
        <w:jc w:val="center"/>
        <w:rPr>
          <w:rFonts w:ascii="Sylfaen" w:hAnsi="Sylfaen"/>
          <w:b/>
          <w:lang w:val="ka-GE"/>
        </w:rPr>
      </w:pPr>
    </w:p>
    <w:p w:rsidR="00441B2A" w:rsidRDefault="00441B2A" w:rsidP="00252BED">
      <w:pPr>
        <w:jc w:val="center"/>
        <w:rPr>
          <w:rFonts w:ascii="Sylfaen" w:hAnsi="Sylfaen"/>
          <w:b/>
          <w:lang w:val="en-US"/>
        </w:rPr>
      </w:pPr>
    </w:p>
    <w:p w:rsidR="001A0276" w:rsidRPr="001A0276" w:rsidRDefault="001A0276" w:rsidP="00252BED">
      <w:pPr>
        <w:jc w:val="center"/>
        <w:rPr>
          <w:rFonts w:ascii="Sylfaen" w:hAnsi="Sylfaen"/>
          <w:b/>
          <w:lang w:val="en-US"/>
        </w:rPr>
      </w:pPr>
    </w:p>
    <w:p w:rsidR="00441B2A" w:rsidRPr="002E4F6F" w:rsidRDefault="002E4F6F" w:rsidP="002E4F6F">
      <w:pPr>
        <w:pStyle w:val="Heading3"/>
        <w:rPr>
          <w:rFonts w:ascii="Sylfaen" w:hAnsi="Sylfaen"/>
          <w:sz w:val="24"/>
          <w:lang w:val="ka-GE"/>
        </w:rPr>
      </w:pPr>
      <w:r>
        <w:rPr>
          <w:rFonts w:ascii="Sylfaen" w:hAnsi="Sylfaen"/>
          <w:lang w:val="ka-GE"/>
        </w:rPr>
        <w:tab/>
      </w:r>
      <w:bookmarkStart w:id="23" w:name="_Toc531478055"/>
      <w:r w:rsidRPr="002E4F6F">
        <w:rPr>
          <w:rFonts w:ascii="Sylfaen" w:hAnsi="Sylfaen"/>
          <w:sz w:val="24"/>
          <w:lang w:val="ka-GE"/>
        </w:rPr>
        <w:t>გადასახდელები</w:t>
      </w:r>
      <w:bookmarkEnd w:id="23"/>
    </w:p>
    <w:p w:rsidR="00B62A5D" w:rsidRDefault="00B62A5D" w:rsidP="00B62A5D">
      <w:pPr>
        <w:ind w:firstLine="708"/>
        <w:jc w:val="both"/>
        <w:rPr>
          <w:rFonts w:ascii="Sylfaen" w:hAnsi="Sylfaen"/>
          <w:color w:val="000000"/>
          <w:lang w:val="ka-GE"/>
        </w:rPr>
      </w:pPr>
      <w:r>
        <w:rPr>
          <w:rFonts w:ascii="Sylfaen" w:hAnsi="Sylfaen"/>
          <w:color w:val="000000"/>
          <w:lang w:val="sq-AL"/>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w:t>
      </w:r>
      <w:r>
        <w:rPr>
          <w:rFonts w:ascii="Sylfaen" w:hAnsi="Sylfaen"/>
          <w:color w:val="000000"/>
          <w:lang w:val="ka-GE"/>
        </w:rPr>
        <w:t>უ</w:t>
      </w:r>
      <w:r>
        <w:rPr>
          <w:rFonts w:ascii="Sylfaen" w:hAnsi="Sylfaen"/>
          <w:color w:val="000000"/>
          <w:lang w:val="sq-AL"/>
        </w:rPr>
        <w:t>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კულტურისა და სპორტის სფეროების განვითარება.</w:t>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t xml:space="preserve"> </w:t>
      </w:r>
      <w:r>
        <w:rPr>
          <w:rFonts w:ascii="Sylfaen" w:hAnsi="Sylfaen"/>
          <w:color w:val="000000"/>
          <w:lang w:val="sq-AL"/>
        </w:rPr>
        <w:tab/>
      </w:r>
      <w:r>
        <w:rPr>
          <w:rFonts w:ascii="Sylfaen" w:hAnsi="Sylfaen"/>
          <w:color w:val="000000"/>
          <w:lang w:val="sq-AL"/>
        </w:rPr>
        <w:tab/>
      </w:r>
    </w:p>
    <w:p w:rsidR="00B62A5D" w:rsidRDefault="00B62A5D" w:rsidP="00B62A5D">
      <w:pPr>
        <w:ind w:firstLine="720"/>
        <w:jc w:val="both"/>
        <w:rPr>
          <w:rFonts w:ascii="Sylfaen" w:hAnsi="Sylfaen"/>
          <w:noProof/>
          <w:color w:val="000000"/>
          <w:lang w:val="ka-GE"/>
        </w:rPr>
      </w:pPr>
      <w:r>
        <w:rPr>
          <w:rFonts w:ascii="Sylfaen" w:hAnsi="Sylfaen"/>
          <w:color w:val="000000"/>
          <w:lang w:val="sq-AL"/>
        </w:rPr>
        <w:t>ზემ</w:t>
      </w:r>
      <w:r w:rsidR="00644D97">
        <w:rPr>
          <w:rFonts w:ascii="Sylfaen" w:hAnsi="Sylfaen"/>
          <w:color w:val="000000"/>
          <w:lang w:val="sq-AL"/>
        </w:rPr>
        <w:t>ო აღნიშნულის  გათვალიწინებით 20</w:t>
      </w:r>
      <w:r w:rsidR="00DB5665">
        <w:rPr>
          <w:rFonts w:ascii="Sylfaen" w:hAnsi="Sylfaen"/>
          <w:color w:val="000000"/>
          <w:lang w:val="ka-GE"/>
        </w:rPr>
        <w:t>2</w:t>
      </w:r>
      <w:r w:rsidR="000B6BD5">
        <w:rPr>
          <w:rFonts w:ascii="Sylfaen" w:hAnsi="Sylfaen"/>
          <w:color w:val="000000"/>
          <w:lang w:val="en-US"/>
        </w:rPr>
        <w:t>2</w:t>
      </w:r>
      <w:r w:rsidR="00644D97">
        <w:rPr>
          <w:rFonts w:ascii="Sylfaen" w:hAnsi="Sylfaen"/>
          <w:color w:val="000000"/>
          <w:lang w:val="sq-AL"/>
        </w:rPr>
        <w:t>-202</w:t>
      </w:r>
      <w:r w:rsidR="000B6BD5">
        <w:rPr>
          <w:rFonts w:ascii="Sylfaen" w:hAnsi="Sylfaen"/>
          <w:color w:val="000000"/>
          <w:lang w:val="sq-AL"/>
        </w:rPr>
        <w:t>5</w:t>
      </w:r>
      <w:r>
        <w:rPr>
          <w:rFonts w:ascii="Sylfaen" w:hAnsi="Sylfaen"/>
          <w:color w:val="000000"/>
          <w:lang w:val="sq-AL"/>
        </w:rPr>
        <w:t xml:space="preserve"> წწ-ში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w:t>
      </w:r>
      <w:r>
        <w:rPr>
          <w:rFonts w:ascii="Sylfaen" w:hAnsi="Sylfaen"/>
          <w:color w:val="000000"/>
          <w:lang w:val="sq-AL"/>
        </w:rPr>
        <w:lastRenderedPageBreak/>
        <w:t xml:space="preserve">სკოლამდელი განათლების ხელშეწყობას.  </w:t>
      </w:r>
      <w:r w:rsidR="00644D97">
        <w:rPr>
          <w:rFonts w:ascii="Sylfaen" w:hAnsi="Sylfaen"/>
          <w:noProof/>
          <w:color w:val="000000"/>
          <w:lang w:val="ka-GE"/>
        </w:rPr>
        <w:t>წალკის</w:t>
      </w:r>
      <w:r>
        <w:rPr>
          <w:rFonts w:ascii="Sylfaen" w:hAnsi="Sylfaen"/>
          <w:noProof/>
          <w:color w:val="000000"/>
          <w:lang w:val="ka-GE"/>
        </w:rPr>
        <w:t xml:space="preserve"> მუნიციპალიტეტის ძირითადი პრიორიტეტებია:</w:t>
      </w:r>
    </w:p>
    <w:p w:rsidR="00B62A5D"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 xml:space="preserve">ინფრასტრუქტურის </w:t>
      </w:r>
      <w:r>
        <w:rPr>
          <w:rFonts w:ascii="Sylfaen" w:hAnsi="Sylfaen"/>
          <w:noProof/>
          <w:lang w:val="ka-GE"/>
        </w:rPr>
        <w:t>განვითარება;</w:t>
      </w:r>
    </w:p>
    <w:p w:rsidR="00B62A5D" w:rsidRPr="00CF07C4" w:rsidRDefault="00B62A5D" w:rsidP="00B62A5D">
      <w:pPr>
        <w:numPr>
          <w:ilvl w:val="0"/>
          <w:numId w:val="44"/>
        </w:numPr>
        <w:spacing w:line="276" w:lineRule="auto"/>
        <w:jc w:val="both"/>
        <w:rPr>
          <w:rFonts w:ascii="Sylfaen" w:hAnsi="Sylfaen"/>
          <w:noProof/>
          <w:lang w:val="ka-GE"/>
        </w:rPr>
      </w:pPr>
      <w:r>
        <w:rPr>
          <w:rFonts w:ascii="Sylfaen" w:hAnsi="Sylfaen"/>
          <w:noProof/>
          <w:lang w:val="ka-GE"/>
        </w:rPr>
        <w:t>დასუფთავება და გარემოს დაცვა;</w:t>
      </w:r>
    </w:p>
    <w:p w:rsidR="00B62A5D" w:rsidRPr="00CF07C4"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განათლება</w:t>
      </w:r>
      <w:r>
        <w:rPr>
          <w:rFonts w:ascii="Sylfaen" w:hAnsi="Sylfaen"/>
          <w:noProof/>
        </w:rPr>
        <w:t>;</w:t>
      </w:r>
    </w:p>
    <w:p w:rsidR="00B62A5D" w:rsidRPr="00052E62"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კულტურ</w:t>
      </w:r>
      <w:r>
        <w:rPr>
          <w:rFonts w:ascii="Sylfaen" w:hAnsi="Sylfaen"/>
          <w:noProof/>
          <w:lang w:val="ka-GE"/>
        </w:rPr>
        <w:t>ა,  ახალგაზრდობა</w:t>
      </w:r>
      <w:r w:rsidRPr="00CF07C4">
        <w:rPr>
          <w:rFonts w:ascii="Sylfaen" w:hAnsi="Sylfaen"/>
          <w:noProof/>
          <w:lang w:val="ka-GE"/>
        </w:rPr>
        <w:t xml:space="preserve"> და სპორტი</w:t>
      </w:r>
      <w:r>
        <w:rPr>
          <w:rFonts w:ascii="Sylfaen" w:hAnsi="Sylfaen"/>
          <w:noProof/>
        </w:rPr>
        <w:t>;</w:t>
      </w:r>
    </w:p>
    <w:p w:rsidR="00B62A5D" w:rsidRPr="00543DEA" w:rsidRDefault="00B62A5D" w:rsidP="00B62A5D">
      <w:pPr>
        <w:numPr>
          <w:ilvl w:val="0"/>
          <w:numId w:val="44"/>
        </w:numPr>
        <w:spacing w:line="276" w:lineRule="auto"/>
        <w:jc w:val="both"/>
        <w:rPr>
          <w:rFonts w:ascii="Sylfaen" w:hAnsi="Sylfaen"/>
          <w:noProof/>
          <w:lang w:val="ka-GE"/>
        </w:rPr>
      </w:pPr>
      <w:r w:rsidRPr="00052E62">
        <w:rPr>
          <w:rFonts w:ascii="Sylfaen" w:hAnsi="Sylfaen"/>
          <w:noProof/>
          <w:lang w:val="ka-GE"/>
        </w:rPr>
        <w:t>მოსახლეობის ჯანმრთელობის დაცვა და სოციალური უზრუნველყოფა</w:t>
      </w:r>
      <w:r w:rsidRPr="00052E62">
        <w:rPr>
          <w:rFonts w:ascii="Sylfaen" w:hAnsi="Sylfaen"/>
          <w:noProof/>
        </w:rPr>
        <w:t>.</w:t>
      </w:r>
    </w:p>
    <w:p w:rsidR="00B62A5D" w:rsidRDefault="00B62A5D" w:rsidP="00B62A5D">
      <w:pPr>
        <w:numPr>
          <w:ilvl w:val="0"/>
          <w:numId w:val="44"/>
        </w:numPr>
        <w:jc w:val="both"/>
        <w:rPr>
          <w:rFonts w:ascii="Sylfaen" w:hAnsi="Sylfaen"/>
          <w:lang w:val="ka-GE"/>
        </w:rPr>
      </w:pPr>
      <w:r>
        <w:rPr>
          <w:rFonts w:ascii="Sylfaen" w:hAnsi="Sylfaen"/>
          <w:lang w:val="ka-GE"/>
        </w:rPr>
        <w:t>მმართველობა და საერთო დანიშნულების ხარჯები</w:t>
      </w:r>
      <w:r w:rsidRPr="005418CF">
        <w:rPr>
          <w:rFonts w:ascii="Sylfaen" w:hAnsi="Sylfaen"/>
          <w:lang w:val="ka-GE"/>
        </w:rPr>
        <w:t>.</w:t>
      </w:r>
    </w:p>
    <w:p w:rsidR="00B62A5D" w:rsidRDefault="00B62A5D" w:rsidP="00B62A5D">
      <w:pPr>
        <w:jc w:val="both"/>
        <w:rPr>
          <w:rFonts w:ascii="Sylfaen" w:hAnsi="Sylfaen"/>
          <w:lang w:val="ka-GE"/>
        </w:rPr>
      </w:pPr>
    </w:p>
    <w:p w:rsidR="00B62A5D" w:rsidRDefault="00644D97" w:rsidP="00B62A5D">
      <w:pPr>
        <w:jc w:val="center"/>
        <w:rPr>
          <w:rFonts w:ascii="Sylfaen" w:hAnsi="Sylfaen"/>
          <w:b/>
          <w:noProof/>
          <w:lang w:val="ka-GE"/>
        </w:rPr>
      </w:pPr>
      <w:r>
        <w:rPr>
          <w:rFonts w:ascii="Sylfaen" w:hAnsi="Sylfaen"/>
          <w:b/>
          <w:noProof/>
          <w:lang w:val="ka-GE"/>
        </w:rPr>
        <w:t>წალკის</w:t>
      </w:r>
      <w:r w:rsidR="00B62A5D" w:rsidRPr="00BA523B">
        <w:rPr>
          <w:rFonts w:ascii="Sylfaen" w:hAnsi="Sylfaen"/>
          <w:b/>
          <w:noProof/>
          <w:lang w:val="en-US"/>
        </w:rPr>
        <w:t xml:space="preserve"> მუნიციპალიტეტის </w:t>
      </w:r>
      <w:r w:rsidR="00B62A5D">
        <w:rPr>
          <w:rFonts w:ascii="Sylfaen" w:hAnsi="Sylfaen"/>
          <w:b/>
          <w:noProof/>
          <w:lang w:val="ka-GE"/>
        </w:rPr>
        <w:t>გადასახდელები პრიორიტეტების მიხედვით</w:t>
      </w:r>
      <w:r w:rsidR="00B62A5D" w:rsidRPr="00BA523B">
        <w:rPr>
          <w:rFonts w:ascii="Sylfaen" w:hAnsi="Sylfaen"/>
          <w:b/>
          <w:noProof/>
          <w:lang w:val="en-US"/>
        </w:rPr>
        <w:t xml:space="preserve"> </w:t>
      </w:r>
    </w:p>
    <w:p w:rsidR="00B62A5D" w:rsidRDefault="00644D97" w:rsidP="00B62A5D">
      <w:pPr>
        <w:jc w:val="center"/>
        <w:rPr>
          <w:rFonts w:ascii="Sylfaen" w:hAnsi="Sylfaen"/>
          <w:b/>
          <w:noProof/>
          <w:lang w:val="ka-GE"/>
        </w:rPr>
      </w:pPr>
      <w:r>
        <w:rPr>
          <w:rFonts w:ascii="Sylfaen" w:hAnsi="Sylfaen"/>
          <w:b/>
          <w:noProof/>
          <w:lang w:val="en-US"/>
        </w:rPr>
        <w:t>20</w:t>
      </w:r>
      <w:r w:rsidR="00DB5665">
        <w:rPr>
          <w:rFonts w:ascii="Sylfaen" w:hAnsi="Sylfaen"/>
          <w:b/>
          <w:noProof/>
          <w:lang w:val="ka-GE"/>
        </w:rPr>
        <w:t>2</w:t>
      </w:r>
      <w:r w:rsidR="000B6BD5">
        <w:rPr>
          <w:rFonts w:ascii="Sylfaen" w:hAnsi="Sylfaen"/>
          <w:b/>
          <w:noProof/>
          <w:lang w:val="en-US"/>
        </w:rPr>
        <w:t>2</w:t>
      </w:r>
      <w:r w:rsidR="00B62A5D" w:rsidRPr="00BA523B">
        <w:rPr>
          <w:rFonts w:ascii="Sylfaen" w:hAnsi="Sylfaen"/>
          <w:b/>
          <w:noProof/>
          <w:lang w:val="en-US"/>
        </w:rPr>
        <w:t xml:space="preserve"> –20</w:t>
      </w:r>
      <w:r>
        <w:rPr>
          <w:rFonts w:ascii="Sylfaen" w:hAnsi="Sylfaen"/>
          <w:b/>
          <w:noProof/>
          <w:lang w:val="en-US"/>
        </w:rPr>
        <w:t>2</w:t>
      </w:r>
      <w:r w:rsidR="000B6BD5">
        <w:rPr>
          <w:rFonts w:ascii="Sylfaen" w:hAnsi="Sylfaen"/>
          <w:b/>
          <w:noProof/>
          <w:lang w:val="en-US"/>
        </w:rPr>
        <w:t>5</w:t>
      </w:r>
      <w:r w:rsidR="00B62A5D" w:rsidRPr="00BA523B">
        <w:rPr>
          <w:rFonts w:ascii="Sylfaen" w:hAnsi="Sylfaen"/>
          <w:b/>
          <w:noProof/>
          <w:lang w:val="en-US"/>
        </w:rPr>
        <w:t xml:space="preserve"> წლებში</w:t>
      </w:r>
    </w:p>
    <w:p w:rsidR="00B62A5D" w:rsidRPr="005418CF" w:rsidRDefault="00B62A5D" w:rsidP="00B62A5D">
      <w:pPr>
        <w:ind w:left="1508"/>
        <w:jc w:val="both"/>
        <w:rPr>
          <w:rFonts w:ascii="Sylfaen" w:hAnsi="Sylfaen"/>
          <w:lang w:val="ka-GE"/>
        </w:rPr>
      </w:pPr>
    </w:p>
    <w:p w:rsidR="00B62A5D" w:rsidRPr="00D82025" w:rsidRDefault="00B62A5D" w:rsidP="00B62A5D">
      <w:pPr>
        <w:jc w:val="right"/>
        <w:rPr>
          <w:rFonts w:ascii="Sylfaen" w:hAnsi="Sylfaen"/>
          <w:b/>
          <w:i/>
          <w:noProof/>
          <w:sz w:val="16"/>
          <w:lang w:val="ka-GE"/>
        </w:rPr>
      </w:pPr>
      <w:r w:rsidRPr="00D82025">
        <w:rPr>
          <w:rFonts w:ascii="Sylfaen" w:hAnsi="Sylfaen"/>
          <w:b/>
          <w:i/>
          <w:noProof/>
          <w:sz w:val="16"/>
          <w:lang w:val="ka-GE"/>
        </w:rPr>
        <w:t>ათასი ლარი</w:t>
      </w:r>
    </w:p>
    <w:tbl>
      <w:tblPr>
        <w:tblW w:w="0" w:type="auto"/>
        <w:tblInd w:w="93" w:type="dxa"/>
        <w:tblLook w:val="04A0" w:firstRow="1" w:lastRow="0" w:firstColumn="1" w:lastColumn="0" w:noHBand="0" w:noVBand="1"/>
      </w:tblPr>
      <w:tblGrid>
        <w:gridCol w:w="2882"/>
        <w:gridCol w:w="1072"/>
        <w:gridCol w:w="1067"/>
        <w:gridCol w:w="1161"/>
        <w:gridCol w:w="1182"/>
        <w:gridCol w:w="1182"/>
        <w:gridCol w:w="1358"/>
      </w:tblGrid>
      <w:tr w:rsidR="0012067F" w:rsidRPr="0012067F" w:rsidTr="0012067F">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067F" w:rsidRPr="0012067F" w:rsidRDefault="0012067F" w:rsidP="0012067F">
            <w:pPr>
              <w:jc w:val="center"/>
              <w:rPr>
                <w:rFonts w:ascii="Arial CYR" w:hAnsi="Arial CYR" w:cs="Arial CYR"/>
                <w:b/>
                <w:bCs/>
                <w:sz w:val="18"/>
                <w:szCs w:val="18"/>
                <w:lang w:val="en-US" w:eastAsia="en-US"/>
              </w:rPr>
            </w:pPr>
            <w:r w:rsidRPr="0012067F">
              <w:rPr>
                <w:rFonts w:ascii="Sylfaen" w:hAnsi="Sylfaen" w:cs="Sylfaen"/>
                <w:b/>
                <w:bCs/>
                <w:sz w:val="18"/>
                <w:szCs w:val="18"/>
                <w:lang w:val="en-US" w:eastAsia="en-US"/>
              </w:rPr>
              <w:t>დასახელება</w:t>
            </w:r>
            <w:r w:rsidRPr="0012067F">
              <w:rPr>
                <w:rFonts w:ascii="Arial CYR" w:hAnsi="Arial CYR" w:cs="Arial CYR"/>
                <w:b/>
                <w:bCs/>
                <w:sz w:val="18"/>
                <w:szCs w:val="18"/>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2020 </w:t>
            </w:r>
            <w:r w:rsidRPr="0012067F">
              <w:rPr>
                <w:rFonts w:ascii="Sylfaen" w:hAnsi="Sylfaen" w:cs="Sylfaen"/>
                <w:b/>
                <w:bCs/>
                <w:sz w:val="16"/>
                <w:szCs w:val="16"/>
                <w:lang w:val="en-US" w:eastAsia="en-US"/>
              </w:rPr>
              <w:t>ფაქტი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2021 </w:t>
            </w:r>
            <w:r w:rsidRPr="0012067F">
              <w:rPr>
                <w:rFonts w:ascii="Sylfaen" w:hAnsi="Sylfaen" w:cs="Sylfaen"/>
                <w:b/>
                <w:bCs/>
                <w:sz w:val="16"/>
                <w:szCs w:val="16"/>
                <w:lang w:val="en-US" w:eastAsia="en-US"/>
              </w:rPr>
              <w:t>გეგმა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2022 </w:t>
            </w:r>
            <w:r w:rsidRPr="0012067F">
              <w:rPr>
                <w:rFonts w:ascii="Sylfaen" w:hAnsi="Sylfaen" w:cs="Sylfaen"/>
                <w:b/>
                <w:bCs/>
                <w:sz w:val="16"/>
                <w:szCs w:val="16"/>
                <w:lang w:val="en-US" w:eastAsia="en-US"/>
              </w:rPr>
              <w:t>პროექტი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2023 </w:t>
            </w:r>
            <w:r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2024 </w:t>
            </w:r>
            <w:r w:rsidRPr="0012067F">
              <w:rPr>
                <w:rFonts w:ascii="Sylfaen" w:hAnsi="Sylfaen" w:cs="Sylfaen"/>
                <w:b/>
                <w:bCs/>
                <w:sz w:val="16"/>
                <w:szCs w:val="16"/>
                <w:lang w:val="en-US" w:eastAsia="en-US"/>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067F" w:rsidRPr="0012067F" w:rsidRDefault="0012067F"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2025</w:t>
            </w:r>
            <w:r w:rsidRPr="0012067F">
              <w:rPr>
                <w:rFonts w:ascii="Sylfaen" w:hAnsi="Sylfaen" w:cs="Sylfaen"/>
                <w:b/>
                <w:bCs/>
                <w:sz w:val="16"/>
                <w:szCs w:val="16"/>
                <w:lang w:val="en-US" w:eastAsia="en-US"/>
              </w:rPr>
              <w:t>პროგნოზი</w:t>
            </w:r>
          </w:p>
        </w:tc>
      </w:tr>
      <w:tr w:rsidR="003C4EF5"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jc w:val="center"/>
              <w:rPr>
                <w:rFonts w:ascii="Sylfaen" w:hAnsi="Sylfaen" w:cs="Arial CYR"/>
                <w:b/>
                <w:bCs/>
                <w:sz w:val="18"/>
                <w:szCs w:val="18"/>
                <w:lang w:val="en-US" w:eastAsia="en-US"/>
              </w:rPr>
            </w:pPr>
            <w:r w:rsidRPr="0012067F">
              <w:rPr>
                <w:rFonts w:ascii="Sylfaen" w:hAnsi="Sylfaen" w:cs="Arial CYR"/>
                <w:b/>
                <w:bCs/>
                <w:sz w:val="18"/>
                <w:szCs w:val="18"/>
                <w:lang w:val="en-US" w:eastAsia="en-US"/>
              </w:rPr>
              <w:t>გადასახდელები სული</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Pr="0012067F" w:rsidRDefault="003C4EF5" w:rsidP="0012067F">
            <w:pPr>
              <w:jc w:val="center"/>
              <w:rPr>
                <w:rFonts w:ascii="Arial" w:hAnsi="Arial" w:cs="Arial"/>
                <w:b/>
                <w:bCs/>
                <w:sz w:val="18"/>
                <w:szCs w:val="18"/>
                <w:lang w:val="en-US" w:eastAsia="en-US"/>
              </w:rPr>
            </w:pPr>
            <w:r w:rsidRPr="0012067F">
              <w:rPr>
                <w:rFonts w:ascii="Arial" w:hAnsi="Arial" w:cs="Arial"/>
                <w:b/>
                <w:bCs/>
                <w:sz w:val="18"/>
                <w:szCs w:val="18"/>
                <w:lang w:val="en-US" w:eastAsia="en-US"/>
              </w:rPr>
              <w:t xml:space="preserve">   11,999.7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Pr="0012067F" w:rsidRDefault="003C4EF5" w:rsidP="0012067F">
            <w:pPr>
              <w:jc w:val="center"/>
              <w:rPr>
                <w:rFonts w:ascii="Arial" w:hAnsi="Arial" w:cs="Arial"/>
                <w:b/>
                <w:bCs/>
                <w:sz w:val="18"/>
                <w:szCs w:val="18"/>
                <w:lang w:val="en-US" w:eastAsia="en-US"/>
              </w:rPr>
            </w:pPr>
            <w:r w:rsidRPr="0012067F">
              <w:rPr>
                <w:rFonts w:ascii="Arial" w:hAnsi="Arial" w:cs="Arial"/>
                <w:b/>
                <w:bCs/>
                <w:sz w:val="18"/>
                <w:szCs w:val="18"/>
                <w:lang w:val="en-US" w:eastAsia="en-US"/>
              </w:rPr>
              <w:t xml:space="preserve">   18,799.7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w:hAnsi="Arial" w:cs="Arial"/>
                <w:b/>
                <w:bCs/>
                <w:sz w:val="18"/>
                <w:szCs w:val="18"/>
              </w:rPr>
            </w:pPr>
            <w:r>
              <w:rPr>
                <w:rFonts w:ascii="Arial" w:hAnsi="Arial" w:cs="Arial"/>
                <w:b/>
                <w:bCs/>
                <w:sz w:val="18"/>
                <w:szCs w:val="18"/>
              </w:rPr>
              <w:t xml:space="preserve">     7,691.6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8,460.8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9,306.8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10,237.5   </w:t>
            </w:r>
          </w:p>
        </w:tc>
      </w:tr>
      <w:tr w:rsidR="003C4EF5"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sz w:val="16"/>
                <w:szCs w:val="16"/>
                <w:lang w:val="en-US" w:eastAsia="en-US"/>
              </w:rPr>
            </w:pPr>
            <w:r w:rsidRPr="0012067F">
              <w:rPr>
                <w:rFonts w:ascii="Sylfaen" w:hAnsi="Sylfaen" w:cs="Arial CYR"/>
                <w:sz w:val="16"/>
                <w:szCs w:val="16"/>
                <w:lang w:val="en-US" w:eastAsia="en-US"/>
              </w:rPr>
              <w:t>ინფრასტრუქტურის განვითარება</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7,623.9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13,958.1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rPr>
                <w:rFonts w:ascii="Arial" w:hAnsi="Arial" w:cs="Arial"/>
                <w:sz w:val="16"/>
                <w:szCs w:val="16"/>
              </w:rPr>
            </w:pPr>
            <w:r>
              <w:rPr>
                <w:rFonts w:ascii="Arial" w:hAnsi="Arial" w:cs="Arial"/>
                <w:sz w:val="16"/>
                <w:szCs w:val="16"/>
              </w:rPr>
              <w:t xml:space="preserve">       1,487.3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1,925.7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2,118.2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2,330.0   </w:t>
            </w:r>
          </w:p>
        </w:tc>
      </w:tr>
      <w:tr w:rsidR="003C4EF5"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sz w:val="16"/>
                <w:szCs w:val="16"/>
                <w:lang w:val="en-US" w:eastAsia="en-US"/>
              </w:rPr>
            </w:pPr>
            <w:r w:rsidRPr="0012067F">
              <w:rPr>
                <w:rFonts w:ascii="Sylfaen" w:hAnsi="Sylfaen" w:cs="Arial CYR"/>
                <w:sz w:val="16"/>
                <w:szCs w:val="16"/>
                <w:lang w:val="en-US" w:eastAsia="en-US"/>
              </w:rPr>
              <w:t>დასუფთავება და გარემოს დაცვა</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277.0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314.0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rPr>
                <w:rFonts w:ascii="Arial" w:hAnsi="Arial" w:cs="Arial"/>
                <w:sz w:val="16"/>
                <w:szCs w:val="16"/>
              </w:rPr>
            </w:pPr>
            <w:r>
              <w:rPr>
                <w:rFonts w:ascii="Arial" w:hAnsi="Arial" w:cs="Arial"/>
                <w:sz w:val="16"/>
                <w:szCs w:val="16"/>
              </w:rPr>
              <w:t xml:space="preserve">          415.0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440.0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484.0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532.4   </w:t>
            </w:r>
          </w:p>
        </w:tc>
      </w:tr>
      <w:tr w:rsidR="003C4EF5"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sz w:val="16"/>
                <w:szCs w:val="16"/>
                <w:lang w:val="en-US" w:eastAsia="en-US"/>
              </w:rPr>
            </w:pPr>
            <w:r w:rsidRPr="0012067F">
              <w:rPr>
                <w:rFonts w:ascii="Sylfaen" w:hAnsi="Sylfaen" w:cs="Arial CYR"/>
                <w:sz w:val="16"/>
                <w:szCs w:val="16"/>
                <w:lang w:val="en-US" w:eastAsia="en-US"/>
              </w:rPr>
              <w:t>განათლება</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983.2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978.8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rPr>
                <w:rFonts w:ascii="Arial" w:hAnsi="Arial" w:cs="Arial"/>
                <w:sz w:val="16"/>
                <w:szCs w:val="16"/>
              </w:rPr>
            </w:pPr>
            <w:r>
              <w:rPr>
                <w:rFonts w:ascii="Arial" w:hAnsi="Arial" w:cs="Arial"/>
                <w:sz w:val="16"/>
                <w:szCs w:val="16"/>
              </w:rPr>
              <w:t xml:space="preserve">          880.0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990.0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1,089.0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1,197.9   </w:t>
            </w:r>
          </w:p>
        </w:tc>
      </w:tr>
      <w:tr w:rsidR="003C4EF5"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sz w:val="16"/>
                <w:szCs w:val="16"/>
                <w:lang w:val="en-US" w:eastAsia="en-US"/>
              </w:rPr>
            </w:pPr>
            <w:r w:rsidRPr="0012067F">
              <w:rPr>
                <w:rFonts w:ascii="Sylfaen" w:hAnsi="Sylfaen" w:cs="Arial CYR"/>
                <w:sz w:val="16"/>
                <w:szCs w:val="16"/>
                <w:lang w:val="en-US" w:eastAsia="en-US"/>
              </w:rPr>
              <w:t>კულტურა, ახალგაზრდობა და სპორტი</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451.9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558.0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rPr>
                <w:rFonts w:ascii="Arial" w:hAnsi="Arial" w:cs="Arial"/>
                <w:sz w:val="16"/>
                <w:szCs w:val="16"/>
              </w:rPr>
            </w:pPr>
            <w:r>
              <w:rPr>
                <w:rFonts w:ascii="Arial" w:hAnsi="Arial" w:cs="Arial"/>
                <w:sz w:val="16"/>
                <w:szCs w:val="16"/>
              </w:rPr>
              <w:t xml:space="preserve">          708.0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778.8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856.7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942.3   </w:t>
            </w:r>
          </w:p>
        </w:tc>
      </w:tr>
      <w:tr w:rsidR="003C4EF5"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sz w:val="16"/>
                <w:szCs w:val="16"/>
                <w:lang w:val="en-US" w:eastAsia="en-US"/>
              </w:rPr>
            </w:pPr>
            <w:r w:rsidRPr="0012067F">
              <w:rPr>
                <w:rFonts w:ascii="Sylfaen" w:hAnsi="Sylfaen" w:cs="Arial CYR"/>
                <w:sz w:val="16"/>
                <w:szCs w:val="16"/>
                <w:lang w:val="en-US" w:eastAsia="en-US"/>
              </w:rPr>
              <w:t>ჯანმრთელობის დაცვა და სოციალური უზრუნველყოფა</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465.6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507.1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rPr>
                <w:rFonts w:ascii="Arial" w:hAnsi="Arial" w:cs="Arial"/>
                <w:sz w:val="16"/>
                <w:szCs w:val="16"/>
              </w:rPr>
            </w:pPr>
            <w:r>
              <w:rPr>
                <w:rFonts w:ascii="Arial" w:hAnsi="Arial" w:cs="Arial"/>
                <w:sz w:val="16"/>
                <w:szCs w:val="16"/>
              </w:rPr>
              <w:t xml:space="preserve">          564.6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621.1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683.2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751.5   </w:t>
            </w:r>
          </w:p>
        </w:tc>
      </w:tr>
      <w:tr w:rsidR="003C4EF5" w:rsidRPr="0012067F" w:rsidTr="0012067F">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4EF5" w:rsidRPr="0012067F" w:rsidRDefault="003C4EF5" w:rsidP="0012067F">
            <w:pPr>
              <w:rPr>
                <w:rFonts w:ascii="Sylfaen" w:hAnsi="Sylfaen" w:cs="Arial CYR"/>
                <w:sz w:val="16"/>
                <w:szCs w:val="16"/>
                <w:lang w:val="en-US" w:eastAsia="en-US"/>
              </w:rPr>
            </w:pPr>
            <w:r w:rsidRPr="0012067F">
              <w:rPr>
                <w:rFonts w:ascii="Sylfaen" w:hAnsi="Sylfaen" w:cs="Arial CYR"/>
                <w:sz w:val="16"/>
                <w:szCs w:val="16"/>
                <w:lang w:val="en-US" w:eastAsia="en-US"/>
              </w:rPr>
              <w:t>მმართველობა და საერთო დანიშნულების ხარჯები</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2,198.1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2,483.7   </w:t>
            </w:r>
          </w:p>
        </w:tc>
        <w:tc>
          <w:tcPr>
            <w:tcW w:w="0" w:type="auto"/>
            <w:tcBorders>
              <w:top w:val="nil"/>
              <w:left w:val="nil"/>
              <w:bottom w:val="single" w:sz="4" w:space="0" w:color="auto"/>
              <w:right w:val="single" w:sz="4" w:space="0" w:color="auto"/>
            </w:tcBorders>
            <w:shd w:val="clear" w:color="auto" w:fill="auto"/>
            <w:vAlign w:val="center"/>
            <w:hideMark/>
          </w:tcPr>
          <w:p w:rsidR="003C4EF5" w:rsidRDefault="003C4EF5">
            <w:pPr>
              <w:rPr>
                <w:rFonts w:ascii="Arial" w:hAnsi="Arial" w:cs="Arial"/>
                <w:sz w:val="16"/>
                <w:szCs w:val="16"/>
              </w:rPr>
            </w:pPr>
            <w:r>
              <w:rPr>
                <w:rFonts w:ascii="Arial" w:hAnsi="Arial" w:cs="Arial"/>
                <w:sz w:val="16"/>
                <w:szCs w:val="16"/>
              </w:rPr>
              <w:t xml:space="preserve">       3,636.7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3,705.2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4,075.8   </w:t>
            </w:r>
          </w:p>
        </w:tc>
        <w:tc>
          <w:tcPr>
            <w:tcW w:w="0" w:type="auto"/>
            <w:tcBorders>
              <w:top w:val="nil"/>
              <w:left w:val="nil"/>
              <w:bottom w:val="single" w:sz="4" w:space="0" w:color="auto"/>
              <w:right w:val="single" w:sz="4" w:space="0" w:color="auto"/>
            </w:tcBorders>
            <w:shd w:val="clear" w:color="auto" w:fill="auto"/>
            <w:vAlign w:val="center"/>
            <w:hideMark/>
          </w:tcPr>
          <w:p w:rsidR="003C4EF5" w:rsidRPr="0012067F" w:rsidRDefault="003C4EF5" w:rsidP="0012067F">
            <w:pPr>
              <w:rPr>
                <w:rFonts w:ascii="Arial" w:hAnsi="Arial" w:cs="Arial"/>
                <w:sz w:val="16"/>
                <w:szCs w:val="16"/>
                <w:lang w:val="en-US" w:eastAsia="en-US"/>
              </w:rPr>
            </w:pPr>
            <w:r w:rsidRPr="0012067F">
              <w:rPr>
                <w:rFonts w:ascii="Arial" w:hAnsi="Arial" w:cs="Arial"/>
                <w:sz w:val="16"/>
                <w:szCs w:val="16"/>
                <w:lang w:val="en-US" w:eastAsia="en-US"/>
              </w:rPr>
              <w:t xml:space="preserve">       4,483.3   </w:t>
            </w:r>
          </w:p>
        </w:tc>
      </w:tr>
    </w:tbl>
    <w:p w:rsidR="00B62A5D" w:rsidRDefault="00B62A5D" w:rsidP="00B62A5D">
      <w:pPr>
        <w:rPr>
          <w:rFonts w:ascii="Sylfaen" w:hAnsi="Sylfaen" w:cs="Arial CYR"/>
          <w:sz w:val="22"/>
          <w:szCs w:val="22"/>
          <w:lang w:val="ka-GE" w:eastAsia="en-US"/>
        </w:rPr>
      </w:pPr>
    </w:p>
    <w:p w:rsidR="00B62A5D" w:rsidRDefault="00B62A5D" w:rsidP="00B62A5D">
      <w:pPr>
        <w:rPr>
          <w:rFonts w:ascii="Sylfaen" w:hAnsi="Sylfaen" w:cs="Arial CYR"/>
          <w:sz w:val="22"/>
          <w:szCs w:val="22"/>
          <w:lang w:val="ka-GE" w:eastAsia="en-US"/>
        </w:rPr>
      </w:pPr>
    </w:p>
    <w:p w:rsidR="005C0351" w:rsidRDefault="005C0351" w:rsidP="00B62A5D">
      <w:pPr>
        <w:rPr>
          <w:rStyle w:val="SubtleEmphasis"/>
          <w:rFonts w:ascii="Sylfaen" w:hAnsi="Sylfaen" w:cs="Sylfaen"/>
          <w:i w:val="0"/>
          <w:lang w:val="ka-GE"/>
        </w:rPr>
      </w:pPr>
    </w:p>
    <w:p w:rsidR="005C0351" w:rsidRPr="00B62A5D" w:rsidRDefault="005C0351" w:rsidP="00B62A5D">
      <w:pPr>
        <w:rPr>
          <w:rStyle w:val="SubtleEmphasis"/>
          <w:rFonts w:ascii="Sylfaen" w:hAnsi="Sylfaen" w:cs="Sylfaen"/>
          <w:i w:val="0"/>
          <w:lang w:val="ka-GE"/>
        </w:rPr>
      </w:pPr>
    </w:p>
    <w:p w:rsidR="001A1155" w:rsidRPr="002E4F6F" w:rsidRDefault="002E4F6F" w:rsidP="000B6BD5">
      <w:pPr>
        <w:pStyle w:val="Heading3"/>
        <w:ind w:firstLine="708"/>
        <w:jc w:val="center"/>
        <w:rPr>
          <w:noProof/>
          <w:sz w:val="24"/>
        </w:rPr>
      </w:pPr>
      <w:bookmarkStart w:id="24" w:name="_Toc531478056"/>
      <w:r w:rsidRPr="002E4F6F">
        <w:rPr>
          <w:rFonts w:ascii="Sylfaen" w:hAnsi="Sylfaen" w:cs="Sylfaen"/>
          <w:noProof/>
          <w:sz w:val="24"/>
          <w:lang w:val="ka-GE"/>
        </w:rPr>
        <w:t xml:space="preserve">ბიუჯეტის </w:t>
      </w:r>
      <w:r w:rsidRPr="002E4F6F">
        <w:rPr>
          <w:rFonts w:ascii="Sylfaen" w:hAnsi="Sylfaen" w:cs="Sylfaen"/>
          <w:noProof/>
          <w:sz w:val="24"/>
        </w:rPr>
        <w:t>ბალანსი</w:t>
      </w:r>
      <w:bookmarkEnd w:id="24"/>
    </w:p>
    <w:p w:rsidR="005C0351" w:rsidRDefault="00644D97" w:rsidP="005C0351">
      <w:pPr>
        <w:jc w:val="center"/>
        <w:rPr>
          <w:rFonts w:ascii="Sylfaen" w:hAnsi="Sylfaen"/>
          <w:b/>
          <w:noProof/>
          <w:lang w:val="ka-GE"/>
        </w:rPr>
      </w:pPr>
      <w:r>
        <w:rPr>
          <w:rFonts w:ascii="Sylfaen" w:hAnsi="Sylfaen"/>
          <w:b/>
          <w:noProof/>
          <w:lang w:val="ka-GE"/>
        </w:rPr>
        <w:t>წალკის</w:t>
      </w:r>
      <w:r w:rsidR="005C0351" w:rsidRPr="00BA523B">
        <w:rPr>
          <w:rFonts w:ascii="Sylfaen" w:hAnsi="Sylfaen"/>
          <w:b/>
          <w:noProof/>
          <w:lang w:val="en-US"/>
        </w:rPr>
        <w:t xml:space="preserve"> მუნიციპალიტეტის </w:t>
      </w:r>
      <w:r w:rsidR="005C0351">
        <w:rPr>
          <w:rFonts w:ascii="Sylfaen" w:hAnsi="Sylfaen"/>
          <w:b/>
          <w:noProof/>
          <w:lang w:val="ka-GE"/>
        </w:rPr>
        <w:t>ბიუჯეტის ბალანსი</w:t>
      </w:r>
    </w:p>
    <w:p w:rsidR="005C0351" w:rsidRDefault="005C0351" w:rsidP="005C0351">
      <w:pPr>
        <w:jc w:val="center"/>
        <w:rPr>
          <w:rFonts w:ascii="Sylfaen" w:hAnsi="Sylfaen"/>
          <w:b/>
          <w:noProof/>
          <w:lang w:val="ka-GE"/>
        </w:rPr>
      </w:pPr>
      <w:r w:rsidRPr="00BA523B">
        <w:rPr>
          <w:rFonts w:ascii="Sylfaen" w:hAnsi="Sylfaen"/>
          <w:b/>
          <w:noProof/>
          <w:lang w:val="en-US"/>
        </w:rPr>
        <w:t>20</w:t>
      </w:r>
      <w:r w:rsidR="000B6BD5">
        <w:rPr>
          <w:rFonts w:ascii="Sylfaen" w:hAnsi="Sylfaen"/>
          <w:b/>
          <w:noProof/>
          <w:lang w:val="en-US"/>
        </w:rPr>
        <w:t>20</w:t>
      </w:r>
      <w:r w:rsidRPr="00BA523B">
        <w:rPr>
          <w:rFonts w:ascii="Sylfaen" w:hAnsi="Sylfaen"/>
          <w:b/>
          <w:noProof/>
          <w:lang w:val="en-US"/>
        </w:rPr>
        <w:t xml:space="preserve"> –20</w:t>
      </w:r>
      <w:r w:rsidR="00644D97">
        <w:rPr>
          <w:rFonts w:ascii="Sylfaen" w:hAnsi="Sylfaen"/>
          <w:b/>
          <w:noProof/>
          <w:lang w:val="en-US"/>
        </w:rPr>
        <w:t>2</w:t>
      </w:r>
      <w:r w:rsidR="000B6BD5">
        <w:rPr>
          <w:rFonts w:ascii="Sylfaen" w:hAnsi="Sylfaen"/>
          <w:b/>
          <w:noProof/>
          <w:lang w:val="en-US"/>
        </w:rPr>
        <w:t>5</w:t>
      </w:r>
      <w:r w:rsidRPr="00BA523B">
        <w:rPr>
          <w:rFonts w:ascii="Sylfaen" w:hAnsi="Sylfaen"/>
          <w:b/>
          <w:noProof/>
          <w:lang w:val="en-US"/>
        </w:rPr>
        <w:t xml:space="preserve"> წლებში</w:t>
      </w:r>
    </w:p>
    <w:p w:rsidR="005C0351" w:rsidRPr="007E7CCF" w:rsidRDefault="007E7CCF" w:rsidP="007E7CCF">
      <w:pPr>
        <w:jc w:val="right"/>
        <w:rPr>
          <w:rFonts w:ascii="Sylfaen" w:hAnsi="Sylfaen"/>
          <w:b/>
          <w:i/>
          <w:noProof/>
          <w:color w:val="000000"/>
          <w:sz w:val="16"/>
          <w:lang w:val="ka-GE"/>
        </w:rPr>
      </w:pPr>
      <w:r w:rsidRPr="007E7CCF">
        <w:rPr>
          <w:rFonts w:ascii="Sylfaen" w:hAnsi="Sylfaen"/>
          <w:b/>
          <w:i/>
          <w:noProof/>
          <w:color w:val="000000"/>
          <w:sz w:val="16"/>
          <w:lang w:val="ka-GE"/>
        </w:rPr>
        <w:t>ათას ლარში</w:t>
      </w:r>
    </w:p>
    <w:tbl>
      <w:tblPr>
        <w:tblW w:w="0" w:type="auto"/>
        <w:tblInd w:w="93" w:type="dxa"/>
        <w:tblLook w:val="04A0" w:firstRow="1" w:lastRow="0" w:firstColumn="1" w:lastColumn="0" w:noHBand="0" w:noVBand="1"/>
      </w:tblPr>
      <w:tblGrid>
        <w:gridCol w:w="3117"/>
        <w:gridCol w:w="1072"/>
        <w:gridCol w:w="1070"/>
        <w:gridCol w:w="1132"/>
        <w:gridCol w:w="1171"/>
        <w:gridCol w:w="1171"/>
        <w:gridCol w:w="1171"/>
      </w:tblGrid>
      <w:tr w:rsidR="003C4EF5" w:rsidRPr="0012067F" w:rsidTr="003C4EF5">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jc w:val="center"/>
              <w:rPr>
                <w:rFonts w:ascii="Arial CYR" w:hAnsi="Arial CYR" w:cs="Arial CYR"/>
                <w:b/>
                <w:bCs/>
                <w:sz w:val="18"/>
                <w:szCs w:val="18"/>
                <w:lang w:val="en-US" w:eastAsia="en-US"/>
              </w:rPr>
            </w:pPr>
            <w:r w:rsidRPr="0012067F">
              <w:rPr>
                <w:rFonts w:ascii="Sylfaen" w:hAnsi="Sylfaen" w:cs="Sylfaen"/>
                <w:b/>
                <w:bCs/>
                <w:sz w:val="18"/>
                <w:szCs w:val="18"/>
                <w:lang w:val="en-US" w:eastAsia="en-US"/>
              </w:rPr>
              <w:t>დასახელება</w:t>
            </w:r>
            <w:r w:rsidRPr="0012067F">
              <w:rPr>
                <w:rFonts w:ascii="Arial CYR" w:hAnsi="Arial CYR" w:cs="Arial CYR"/>
                <w:b/>
                <w:bCs/>
                <w:sz w:val="18"/>
                <w:szCs w:val="18"/>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4EF5" w:rsidRDefault="003C4EF5">
            <w:pPr>
              <w:jc w:val="center"/>
              <w:rPr>
                <w:rFonts w:ascii="Arial CYR" w:hAnsi="Arial CYR" w:cs="Arial CYR"/>
                <w:b/>
                <w:bCs/>
                <w:sz w:val="16"/>
                <w:szCs w:val="16"/>
              </w:rPr>
            </w:pPr>
            <w:r>
              <w:rPr>
                <w:rFonts w:ascii="Arial CYR" w:hAnsi="Arial CYR" w:cs="Arial CYR"/>
                <w:b/>
                <w:bCs/>
                <w:sz w:val="16"/>
                <w:szCs w:val="16"/>
              </w:rPr>
              <w:t xml:space="preserve">2020 </w:t>
            </w:r>
            <w:r>
              <w:rPr>
                <w:rFonts w:ascii="Sylfaen" w:hAnsi="Sylfaen" w:cs="Sylfaen"/>
                <w:b/>
                <w:bCs/>
                <w:sz w:val="16"/>
                <w:szCs w:val="16"/>
              </w:rPr>
              <w:t>ფაქტი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C4EF5" w:rsidRDefault="003C4EF5">
            <w:pPr>
              <w:jc w:val="center"/>
              <w:rPr>
                <w:rFonts w:ascii="Arial CYR" w:hAnsi="Arial CYR" w:cs="Arial CYR"/>
                <w:b/>
                <w:bCs/>
                <w:sz w:val="16"/>
                <w:szCs w:val="16"/>
              </w:rPr>
            </w:pPr>
            <w:r>
              <w:rPr>
                <w:rFonts w:ascii="Arial CYR" w:hAnsi="Arial CYR" w:cs="Arial CYR"/>
                <w:b/>
                <w:bCs/>
                <w:sz w:val="16"/>
                <w:szCs w:val="16"/>
              </w:rPr>
              <w:t xml:space="preserve">2021 </w:t>
            </w:r>
            <w:r>
              <w:rPr>
                <w:rFonts w:ascii="Sylfaen" w:hAnsi="Sylfaen" w:cs="Sylfaen"/>
                <w:b/>
                <w:bCs/>
                <w:sz w:val="16"/>
                <w:szCs w:val="16"/>
              </w:rPr>
              <w:t>გეგმა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C4EF5" w:rsidRDefault="003C4EF5">
            <w:pPr>
              <w:jc w:val="center"/>
              <w:rPr>
                <w:rFonts w:ascii="Arial CYR" w:hAnsi="Arial CYR" w:cs="Arial CYR"/>
                <w:b/>
                <w:bCs/>
                <w:sz w:val="16"/>
                <w:szCs w:val="16"/>
              </w:rPr>
            </w:pPr>
            <w:r>
              <w:rPr>
                <w:rFonts w:ascii="Arial CYR" w:hAnsi="Arial CYR" w:cs="Arial CYR"/>
                <w:b/>
                <w:bCs/>
                <w:sz w:val="16"/>
                <w:szCs w:val="16"/>
              </w:rPr>
              <w:t xml:space="preserve">2022 </w:t>
            </w:r>
            <w:r>
              <w:rPr>
                <w:rFonts w:ascii="Sylfaen" w:hAnsi="Sylfaen" w:cs="Sylfaen"/>
                <w:b/>
                <w:bCs/>
                <w:sz w:val="16"/>
                <w:szCs w:val="16"/>
              </w:rPr>
              <w:t>პროექტი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C4EF5" w:rsidRDefault="003C4EF5">
            <w:pPr>
              <w:jc w:val="center"/>
              <w:rPr>
                <w:rFonts w:ascii="Arial CYR" w:hAnsi="Arial CYR" w:cs="Arial CYR"/>
                <w:b/>
                <w:bCs/>
                <w:sz w:val="16"/>
                <w:szCs w:val="16"/>
              </w:rPr>
            </w:pPr>
            <w:r>
              <w:rPr>
                <w:rFonts w:ascii="Arial CYR" w:hAnsi="Arial CYR" w:cs="Arial CYR"/>
                <w:b/>
                <w:bCs/>
                <w:sz w:val="16"/>
                <w:szCs w:val="16"/>
              </w:rPr>
              <w:t xml:space="preserve">2023 </w:t>
            </w:r>
            <w:r>
              <w:rPr>
                <w:rFonts w:ascii="Sylfaen" w:hAnsi="Sylfaen" w:cs="Sylfaen"/>
                <w:b/>
                <w:bCs/>
                <w:sz w:val="16"/>
                <w:szCs w:val="16"/>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C4EF5" w:rsidRDefault="003C4EF5">
            <w:pPr>
              <w:jc w:val="center"/>
              <w:rPr>
                <w:rFonts w:ascii="Arial CYR" w:hAnsi="Arial CYR" w:cs="Arial CYR"/>
                <w:b/>
                <w:bCs/>
                <w:sz w:val="16"/>
                <w:szCs w:val="16"/>
              </w:rPr>
            </w:pPr>
            <w:r>
              <w:rPr>
                <w:rFonts w:ascii="Arial CYR" w:hAnsi="Arial CYR" w:cs="Arial CYR"/>
                <w:b/>
                <w:bCs/>
                <w:sz w:val="16"/>
                <w:szCs w:val="16"/>
              </w:rPr>
              <w:t xml:space="preserve">2024 </w:t>
            </w:r>
            <w:r>
              <w:rPr>
                <w:rFonts w:ascii="Sylfaen" w:hAnsi="Sylfaen" w:cs="Sylfaen"/>
                <w:b/>
                <w:bCs/>
                <w:sz w:val="16"/>
                <w:szCs w:val="16"/>
              </w:rPr>
              <w:t>პროგნოზი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C4EF5" w:rsidRDefault="003C4EF5">
            <w:pPr>
              <w:jc w:val="center"/>
              <w:rPr>
                <w:rFonts w:ascii="Arial CYR" w:hAnsi="Arial CYR" w:cs="Arial CYR"/>
                <w:b/>
                <w:bCs/>
                <w:sz w:val="16"/>
                <w:szCs w:val="16"/>
              </w:rPr>
            </w:pPr>
            <w:r>
              <w:rPr>
                <w:rFonts w:ascii="Arial CYR" w:hAnsi="Arial CYR" w:cs="Arial CYR"/>
                <w:b/>
                <w:bCs/>
                <w:sz w:val="16"/>
                <w:szCs w:val="16"/>
              </w:rPr>
              <w:t xml:space="preserve">2025 </w:t>
            </w:r>
            <w:r>
              <w:rPr>
                <w:rFonts w:ascii="Sylfaen" w:hAnsi="Sylfaen" w:cs="Sylfaen"/>
                <w:b/>
                <w:bCs/>
                <w:sz w:val="16"/>
                <w:szCs w:val="16"/>
              </w:rPr>
              <w:t>პროგნოზი</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I. </w:t>
            </w:r>
            <w:r w:rsidRPr="0012067F">
              <w:rPr>
                <w:rFonts w:ascii="Sylfaen" w:hAnsi="Sylfaen" w:cs="Sylfaen"/>
                <w:b/>
                <w:bCs/>
                <w:sz w:val="16"/>
                <w:szCs w:val="16"/>
                <w:lang w:val="en-US" w:eastAsia="en-US"/>
              </w:rPr>
              <w:t>შემოსავლები</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12,971.7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16,457.2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7,641.6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8,405.8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9,246.3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10,171.0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გადასახადები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5,985.8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6,345.3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7,106.6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7,817.3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8,599.0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9,458.9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გრანტები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6,569.9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9,701.9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125.0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137.5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151.3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166.4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სხვა</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შემოსავლები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416.0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410.0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410.0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451.0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496.1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545.7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II. </w:t>
            </w:r>
            <w:r w:rsidRPr="0012067F">
              <w:rPr>
                <w:rFonts w:ascii="Sylfaen" w:hAnsi="Sylfaen" w:cs="Sylfaen"/>
                <w:b/>
                <w:bCs/>
                <w:sz w:val="16"/>
                <w:szCs w:val="16"/>
                <w:lang w:val="en-US" w:eastAsia="en-US"/>
              </w:rPr>
              <w:t>ხარჯები</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4,708.1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5,609.0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7,390.3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9,547.0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10,377.3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12,061.6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შრომის</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ანაზღაურება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1,466.5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1,589.5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2,760.0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5,054.7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5,408.5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6,087.1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საქონელი</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და</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მომსახურება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837.0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1,198.4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1,283.7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3,379.4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3,812.9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4,743.2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პროცენტი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36.0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36.0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38.0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26.0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23.0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სუბსიდიები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1,719.3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2,133.1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2,720.6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353.8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364.4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415.3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სოციალური</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უზრუნველყოფა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405.4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450.0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500.0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516.8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542.6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558.9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სხვა</w:t>
            </w: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ხარჯები</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218.9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175.0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63.0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212.3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222.9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234.1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lastRenderedPageBreak/>
              <w:t xml:space="preserve"> III. </w:t>
            </w:r>
            <w:r w:rsidRPr="0012067F">
              <w:rPr>
                <w:rFonts w:ascii="Sylfaen" w:hAnsi="Sylfaen" w:cs="Sylfaen"/>
                <w:b/>
                <w:bCs/>
                <w:sz w:val="16"/>
                <w:szCs w:val="16"/>
                <w:lang w:val="en-US" w:eastAsia="en-US"/>
              </w:rPr>
              <w:t>საოპერაციო</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სალდო</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8,263.6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10,848.1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251.3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1,141.2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1,131.0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1,890.6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IV. </w:t>
            </w:r>
            <w:r w:rsidRPr="0012067F">
              <w:rPr>
                <w:rFonts w:ascii="Sylfaen" w:hAnsi="Sylfaen" w:cs="Sylfaen"/>
                <w:b/>
                <w:bCs/>
                <w:sz w:val="16"/>
                <w:szCs w:val="16"/>
                <w:lang w:val="en-US" w:eastAsia="en-US"/>
              </w:rPr>
              <w:t>არაფინანსური</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აქტივების</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ცვლილება</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7,077.1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13,076.7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187.3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402.6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428.8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466.9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ზრდა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7,236.0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13,126.7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237.3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347.6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368.3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400.3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კლება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158.9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55.0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60.5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66.6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V. </w:t>
            </w:r>
            <w:r w:rsidRPr="0012067F">
              <w:rPr>
                <w:rFonts w:ascii="Sylfaen" w:hAnsi="Sylfaen" w:cs="Sylfaen"/>
                <w:b/>
                <w:bCs/>
                <w:sz w:val="16"/>
                <w:szCs w:val="16"/>
                <w:lang w:val="en-US" w:eastAsia="en-US"/>
              </w:rPr>
              <w:t>მთლიანი</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სალდო</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1,186.5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2,228.5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VI. </w:t>
            </w:r>
            <w:r w:rsidRPr="0012067F">
              <w:rPr>
                <w:rFonts w:ascii="Sylfaen" w:hAnsi="Sylfaen" w:cs="Sylfaen"/>
                <w:b/>
                <w:bCs/>
                <w:sz w:val="16"/>
                <w:szCs w:val="16"/>
                <w:lang w:val="en-US" w:eastAsia="en-US"/>
              </w:rPr>
              <w:t>ფინანსური</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აქტივების</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ცვლილება</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1,130.9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2,292.5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ზრდა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274.5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4"/>
                <w:szCs w:val="14"/>
                <w:lang w:val="en-US" w:eastAsia="en-US"/>
              </w:rPr>
            </w:pP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ვალუტა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დეპოზიტები</w:t>
            </w:r>
            <w:r w:rsidRPr="0012067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274.5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კლება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856.5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2,292.5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4"/>
                <w:szCs w:val="14"/>
                <w:lang w:val="en-US" w:eastAsia="en-US"/>
              </w:rPr>
            </w:pP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ვალუტა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დეპოზიტები</w:t>
            </w:r>
            <w:r w:rsidRPr="0012067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856.5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2,292.5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4EF5" w:rsidRPr="0012067F" w:rsidRDefault="003C4EF5"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VII. </w:t>
            </w:r>
            <w:r w:rsidRPr="0012067F">
              <w:rPr>
                <w:rFonts w:ascii="Sylfaen" w:hAnsi="Sylfaen" w:cs="Sylfaen"/>
                <w:b/>
                <w:bCs/>
                <w:sz w:val="16"/>
                <w:szCs w:val="16"/>
                <w:lang w:val="en-US" w:eastAsia="en-US"/>
              </w:rPr>
              <w:t>ვალდებულებების</w:t>
            </w:r>
            <w:r w:rsidRPr="0012067F">
              <w:rPr>
                <w:rFonts w:ascii="Arial CYR" w:hAnsi="Arial CYR" w:cs="Arial CYR"/>
                <w:b/>
                <w:bCs/>
                <w:sz w:val="16"/>
                <w:szCs w:val="16"/>
                <w:lang w:val="en-US" w:eastAsia="en-US"/>
              </w:rPr>
              <w:t xml:space="preserve"> </w:t>
            </w:r>
            <w:r w:rsidRPr="0012067F">
              <w:rPr>
                <w:rFonts w:ascii="Sylfaen" w:hAnsi="Sylfaen" w:cs="Sylfaen"/>
                <w:b/>
                <w:bCs/>
                <w:sz w:val="16"/>
                <w:szCs w:val="16"/>
                <w:lang w:val="en-US" w:eastAsia="en-US"/>
              </w:rPr>
              <w:t>ცვლილება</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55.6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კლება</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55.6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6"/>
                <w:szCs w:val="16"/>
                <w:lang w:val="en-US" w:eastAsia="en-US"/>
              </w:rPr>
            </w:pPr>
            <w:r w:rsidRPr="0012067F">
              <w:rPr>
                <w:rFonts w:ascii="Arial CYR" w:hAnsi="Arial CYR" w:cs="Arial CYR"/>
                <w:sz w:val="16"/>
                <w:szCs w:val="16"/>
                <w:lang w:val="en-US" w:eastAsia="en-US"/>
              </w:rPr>
              <w:t xml:space="preserve">     </w:t>
            </w:r>
            <w:r w:rsidRPr="0012067F">
              <w:rPr>
                <w:rFonts w:ascii="Sylfaen" w:hAnsi="Sylfaen" w:cs="Sylfaen"/>
                <w:sz w:val="16"/>
                <w:szCs w:val="16"/>
                <w:lang w:val="en-US" w:eastAsia="en-US"/>
              </w:rPr>
              <w:t>საშინაო</w:t>
            </w:r>
            <w:r w:rsidRPr="0012067F">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55.6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4"/>
                <w:szCs w:val="14"/>
                <w:lang w:val="en-US" w:eastAsia="en-US"/>
              </w:rPr>
            </w:pP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სესხები</w:t>
            </w:r>
            <w:r w:rsidRPr="0012067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64.0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rPr>
                <w:rFonts w:ascii="Arial CYR" w:hAnsi="Arial CYR" w:cs="Arial CYR"/>
                <w:sz w:val="14"/>
                <w:szCs w:val="14"/>
                <w:lang w:val="en-US" w:eastAsia="en-US"/>
              </w:rPr>
            </w:pP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სხვა</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კრედიტორული</w:t>
            </w:r>
            <w:r w:rsidRPr="0012067F">
              <w:rPr>
                <w:rFonts w:ascii="Arial CYR" w:hAnsi="Arial CYR" w:cs="Arial CYR"/>
                <w:sz w:val="14"/>
                <w:szCs w:val="14"/>
                <w:lang w:val="en-US" w:eastAsia="en-US"/>
              </w:rPr>
              <w:t xml:space="preserve"> </w:t>
            </w:r>
            <w:r w:rsidRPr="0012067F">
              <w:rPr>
                <w:rFonts w:ascii="Sylfaen" w:hAnsi="Sylfaen" w:cs="Sylfaen"/>
                <w:sz w:val="14"/>
                <w:szCs w:val="14"/>
                <w:lang w:val="en-US" w:eastAsia="en-US"/>
              </w:rPr>
              <w:t>დავალიანებები</w:t>
            </w:r>
            <w:r w:rsidRPr="0012067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55.6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w:t>
            </w:r>
          </w:p>
        </w:tc>
      </w:tr>
      <w:tr w:rsidR="003C4EF5" w:rsidRPr="0012067F" w:rsidTr="003C4EF5">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C4EF5" w:rsidRPr="0012067F" w:rsidRDefault="003C4EF5" w:rsidP="0012067F">
            <w:pPr>
              <w:jc w:val="center"/>
              <w:rPr>
                <w:rFonts w:ascii="Arial CYR" w:hAnsi="Arial CYR" w:cs="Arial CYR"/>
                <w:b/>
                <w:bCs/>
                <w:sz w:val="16"/>
                <w:szCs w:val="16"/>
                <w:lang w:val="en-US" w:eastAsia="en-US"/>
              </w:rPr>
            </w:pPr>
            <w:r w:rsidRPr="0012067F">
              <w:rPr>
                <w:rFonts w:ascii="Arial CYR" w:hAnsi="Arial CYR" w:cs="Arial CYR"/>
                <w:b/>
                <w:bCs/>
                <w:sz w:val="16"/>
                <w:szCs w:val="16"/>
                <w:lang w:val="en-US" w:eastAsia="en-US"/>
              </w:rPr>
              <w:t xml:space="preserve"> VIII. </w:t>
            </w:r>
            <w:r w:rsidRPr="0012067F">
              <w:rPr>
                <w:rFonts w:ascii="Sylfaen" w:hAnsi="Sylfaen" w:cs="Sylfaen"/>
                <w:b/>
                <w:bCs/>
                <w:sz w:val="16"/>
                <w:szCs w:val="16"/>
                <w:lang w:val="en-US" w:eastAsia="en-US"/>
              </w:rPr>
              <w:t>ბალანსი</w:t>
            </w:r>
            <w:r w:rsidRPr="0012067F">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0.0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3C4EF5" w:rsidRDefault="003C4EF5">
            <w:pPr>
              <w:jc w:val="center"/>
              <w:rPr>
                <w:rFonts w:ascii="Arial CYR" w:hAnsi="Arial CYR" w:cs="Arial CYR"/>
                <w:sz w:val="16"/>
                <w:szCs w:val="16"/>
              </w:rPr>
            </w:pPr>
            <w:r>
              <w:rPr>
                <w:rFonts w:ascii="Arial CYR" w:hAnsi="Arial CYR" w:cs="Arial CYR"/>
                <w:sz w:val="16"/>
                <w:szCs w:val="16"/>
              </w:rPr>
              <w:t xml:space="preserve">                -     </w:t>
            </w:r>
          </w:p>
        </w:tc>
      </w:tr>
    </w:tbl>
    <w:p w:rsidR="007E7CCF" w:rsidRDefault="007E7CCF" w:rsidP="00252D93">
      <w:pPr>
        <w:rPr>
          <w:rFonts w:ascii="Sylfaen" w:hAnsi="Sylfaen"/>
          <w:b/>
          <w:noProof/>
          <w:color w:val="000000"/>
          <w:lang w:val="ka-GE"/>
        </w:rPr>
      </w:pPr>
    </w:p>
    <w:p w:rsidR="007E7CCF" w:rsidRDefault="007E7CCF" w:rsidP="00252D93">
      <w:pPr>
        <w:rPr>
          <w:rFonts w:ascii="Sylfaen" w:hAnsi="Sylfaen"/>
          <w:b/>
          <w:noProof/>
          <w:color w:val="000000"/>
          <w:lang w:val="ka-GE"/>
        </w:rPr>
      </w:pPr>
    </w:p>
    <w:p w:rsidR="007E7CCF" w:rsidRDefault="007E7CCF" w:rsidP="00252D93">
      <w:pPr>
        <w:rPr>
          <w:rFonts w:ascii="Sylfaen" w:hAnsi="Sylfaen"/>
          <w:b/>
          <w:noProof/>
          <w:color w:val="000000"/>
          <w:lang w:val="ka-GE"/>
        </w:rPr>
      </w:pPr>
    </w:p>
    <w:p w:rsidR="007E7CCF" w:rsidRDefault="007E7CCF" w:rsidP="00252D93">
      <w:pPr>
        <w:rPr>
          <w:rFonts w:ascii="Sylfaen" w:hAnsi="Sylfaen"/>
          <w:b/>
          <w:noProof/>
          <w:color w:val="000000"/>
          <w:lang w:val="ka-GE"/>
        </w:rPr>
      </w:pPr>
    </w:p>
    <w:p w:rsidR="002E4F6F" w:rsidRDefault="002E4F6F" w:rsidP="00252D93">
      <w:pPr>
        <w:rPr>
          <w:rFonts w:ascii="Sylfaen" w:hAnsi="Sylfaen"/>
          <w:b/>
          <w:noProof/>
          <w:color w:val="000000"/>
          <w:lang w:val="ka-GE"/>
        </w:rPr>
      </w:pPr>
    </w:p>
    <w:p w:rsidR="001A1155" w:rsidRDefault="001A1155" w:rsidP="00252D93">
      <w:pPr>
        <w:rPr>
          <w:rFonts w:ascii="Sylfaen" w:hAnsi="Sylfaen"/>
          <w:b/>
          <w:noProof/>
          <w:color w:val="000000"/>
          <w:lang w:val="ka-GE"/>
        </w:rPr>
      </w:pPr>
    </w:p>
    <w:p w:rsidR="00BA523B" w:rsidRPr="00686894" w:rsidRDefault="00BA523B" w:rsidP="002550B0">
      <w:pPr>
        <w:pStyle w:val="Subtitle"/>
        <w:ind w:firstLine="708"/>
        <w:jc w:val="left"/>
        <w:rPr>
          <w:noProof/>
        </w:rPr>
      </w:pPr>
      <w:bookmarkStart w:id="25" w:name="_Toc531478057"/>
      <w:r w:rsidRPr="00686894">
        <w:rPr>
          <w:noProof/>
        </w:rPr>
        <w:t>20</w:t>
      </w:r>
      <w:r w:rsidR="000B6BD5">
        <w:rPr>
          <w:noProof/>
          <w:lang w:val="en-US"/>
        </w:rPr>
        <w:t>20</w:t>
      </w:r>
      <w:r w:rsidR="00DB5665">
        <w:rPr>
          <w:noProof/>
        </w:rPr>
        <w:t>-20</w:t>
      </w:r>
      <w:r w:rsidR="000B6BD5">
        <w:rPr>
          <w:noProof/>
          <w:lang w:val="en-US"/>
        </w:rPr>
        <w:t>21</w:t>
      </w:r>
      <w:r w:rsidRPr="00686894">
        <w:rPr>
          <w:noProof/>
        </w:rPr>
        <w:t xml:space="preserve"> </w:t>
      </w:r>
      <w:r w:rsidR="00E3229D" w:rsidRPr="00686894">
        <w:rPr>
          <w:noProof/>
        </w:rPr>
        <w:t xml:space="preserve"> </w:t>
      </w:r>
      <w:r w:rsidRPr="00686894">
        <w:rPr>
          <w:rFonts w:ascii="Sylfaen" w:hAnsi="Sylfaen" w:cs="Sylfaen"/>
          <w:noProof/>
        </w:rPr>
        <w:t>წლების</w:t>
      </w:r>
      <w:r w:rsidRPr="00686894">
        <w:rPr>
          <w:rFonts w:ascii="Times New Roman" w:hAnsi="Times New Roman"/>
          <w:noProof/>
        </w:rPr>
        <w:t xml:space="preserve"> </w:t>
      </w:r>
      <w:r w:rsidR="007E7CCF">
        <w:rPr>
          <w:rFonts w:ascii="Sylfaen" w:hAnsi="Sylfaen" w:cs="Sylfaen"/>
          <w:noProof/>
        </w:rPr>
        <w:t>ბიუჯეტების</w:t>
      </w:r>
      <w:r w:rsidR="007E7CCF">
        <w:rPr>
          <w:rFonts w:ascii="Times New Roman" w:hAnsi="Times New Roman"/>
          <w:noProof/>
        </w:rPr>
        <w:t xml:space="preserve"> </w:t>
      </w:r>
      <w:r w:rsidRPr="00686894">
        <w:rPr>
          <w:rFonts w:ascii="Sylfaen" w:hAnsi="Sylfaen" w:cs="Sylfaen"/>
          <w:noProof/>
        </w:rPr>
        <w:t>მიმოხილვა</w:t>
      </w:r>
      <w:bookmarkEnd w:id="25"/>
    </w:p>
    <w:p w:rsidR="00DC577A" w:rsidRPr="00DC577A" w:rsidRDefault="00644D97" w:rsidP="00DC577A">
      <w:pPr>
        <w:pStyle w:val="Heading3"/>
        <w:ind w:firstLine="708"/>
        <w:rPr>
          <w:noProof/>
          <w:sz w:val="24"/>
        </w:rPr>
      </w:pPr>
      <w:bookmarkStart w:id="26" w:name="_Toc531478058"/>
      <w:r>
        <w:rPr>
          <w:noProof/>
          <w:sz w:val="24"/>
        </w:rPr>
        <w:t>20</w:t>
      </w:r>
      <w:r w:rsidR="000B6BD5">
        <w:rPr>
          <w:noProof/>
          <w:sz w:val="24"/>
        </w:rPr>
        <w:t>20</w:t>
      </w:r>
      <w:r>
        <w:rPr>
          <w:rFonts w:ascii="Sylfaen" w:hAnsi="Sylfaen"/>
          <w:noProof/>
          <w:sz w:val="24"/>
          <w:lang w:val="ka-GE"/>
        </w:rPr>
        <w:t xml:space="preserve"> </w:t>
      </w:r>
      <w:r w:rsidR="00DC577A" w:rsidRPr="00DC577A">
        <w:rPr>
          <w:noProof/>
          <w:sz w:val="24"/>
        </w:rPr>
        <w:t xml:space="preserve"> </w:t>
      </w:r>
      <w:r w:rsidR="00DC577A" w:rsidRPr="00DC577A">
        <w:rPr>
          <w:rFonts w:ascii="Sylfaen" w:hAnsi="Sylfaen" w:cs="Sylfaen"/>
          <w:noProof/>
          <w:sz w:val="24"/>
        </w:rPr>
        <w:t>წლის</w:t>
      </w:r>
      <w:r w:rsidR="00DC577A" w:rsidRPr="00DC577A">
        <w:rPr>
          <w:noProof/>
          <w:sz w:val="24"/>
        </w:rPr>
        <w:t xml:space="preserve"> </w:t>
      </w:r>
      <w:r w:rsidR="00DC577A" w:rsidRPr="00DC577A">
        <w:rPr>
          <w:rFonts w:ascii="Sylfaen" w:hAnsi="Sylfaen" w:cs="Sylfaen"/>
          <w:noProof/>
          <w:sz w:val="24"/>
        </w:rPr>
        <w:t>ბიუჯეტის</w:t>
      </w:r>
      <w:r w:rsidR="00DC577A" w:rsidRPr="00DC577A">
        <w:rPr>
          <w:noProof/>
          <w:sz w:val="24"/>
        </w:rPr>
        <w:t xml:space="preserve"> </w:t>
      </w:r>
      <w:r w:rsidR="00DC577A" w:rsidRPr="00DC577A">
        <w:rPr>
          <w:rFonts w:ascii="Sylfaen" w:hAnsi="Sylfaen" w:cs="Sylfaen"/>
          <w:noProof/>
          <w:sz w:val="24"/>
        </w:rPr>
        <w:t>შესრულება</w:t>
      </w:r>
      <w:bookmarkEnd w:id="26"/>
    </w:p>
    <w:p w:rsidR="0026235F" w:rsidRPr="00DB5665" w:rsidRDefault="000C53C2" w:rsidP="005B45DD">
      <w:pPr>
        <w:ind w:firstLine="720"/>
        <w:jc w:val="both"/>
        <w:rPr>
          <w:rFonts w:ascii="Sylfaen" w:hAnsi="Sylfaen"/>
          <w:noProof/>
          <w:color w:val="000000"/>
          <w:lang w:val="en-US"/>
        </w:rPr>
      </w:pPr>
      <w:r w:rsidRPr="007E7CCF">
        <w:rPr>
          <w:rFonts w:ascii="Sylfaen" w:hAnsi="Sylfaen"/>
          <w:noProof/>
          <w:color w:val="000000"/>
          <w:lang w:val="en-US"/>
        </w:rPr>
        <w:t>20</w:t>
      </w:r>
      <w:r w:rsidR="000B6BD5">
        <w:rPr>
          <w:rFonts w:ascii="Sylfaen" w:hAnsi="Sylfaen"/>
          <w:noProof/>
          <w:color w:val="000000"/>
          <w:lang w:val="en-US"/>
        </w:rPr>
        <w:t>20</w:t>
      </w:r>
      <w:r w:rsidR="00BA523B" w:rsidRPr="007E7CCF">
        <w:rPr>
          <w:rFonts w:ascii="Sylfaen" w:hAnsi="Sylfaen"/>
          <w:noProof/>
          <w:color w:val="000000"/>
          <w:lang w:val="ka-GE"/>
        </w:rPr>
        <w:t xml:space="preserve"> წელს </w:t>
      </w:r>
      <w:r w:rsidR="00644D97">
        <w:rPr>
          <w:rFonts w:ascii="Sylfaen" w:hAnsi="Sylfaen"/>
          <w:noProof/>
          <w:color w:val="000000"/>
          <w:lang w:val="ka-GE"/>
        </w:rPr>
        <w:t>წალკის</w:t>
      </w:r>
      <w:r w:rsidR="00BA523B" w:rsidRPr="007E7CCF">
        <w:rPr>
          <w:rFonts w:ascii="Sylfaen" w:hAnsi="Sylfaen"/>
          <w:noProof/>
          <w:color w:val="000000"/>
          <w:lang w:val="ka-GE"/>
        </w:rPr>
        <w:t xml:space="preserve"> მუნიციპალიტეტის ბიუჯეტის შემოსულობებმა შეადგინა </w:t>
      </w:r>
      <w:r w:rsidR="0026235F" w:rsidRPr="007E7CCF">
        <w:rPr>
          <w:rFonts w:ascii="Sylfaen" w:hAnsi="Sylfaen"/>
          <w:noProof/>
          <w:color w:val="000000"/>
          <w:lang w:val="ka-GE"/>
        </w:rPr>
        <w:t xml:space="preserve"> </w:t>
      </w:r>
      <w:r w:rsidR="000B6BD5">
        <w:rPr>
          <w:rFonts w:ascii="Sylfaen" w:hAnsi="Sylfaen"/>
          <w:noProof/>
          <w:color w:val="000000"/>
          <w:lang w:val="en-US"/>
        </w:rPr>
        <w:t>13130.6</w:t>
      </w:r>
      <w:r w:rsidR="00B056EF" w:rsidRPr="007E7CCF">
        <w:rPr>
          <w:rFonts w:ascii="Sylfaen" w:hAnsi="Sylfaen"/>
          <w:noProof/>
          <w:color w:val="000000"/>
          <w:lang w:val="en-US"/>
        </w:rPr>
        <w:t xml:space="preserve"> </w:t>
      </w:r>
      <w:r w:rsidR="00BA523B" w:rsidRPr="007E7CCF">
        <w:rPr>
          <w:rFonts w:ascii="Sylfaen" w:hAnsi="Sylfaen"/>
          <w:noProof/>
          <w:color w:val="000000"/>
          <w:lang w:val="ka-GE"/>
        </w:rPr>
        <w:t xml:space="preserve">ათასი ლარი, მათ შორის გადასახადებმა </w:t>
      </w:r>
      <w:r w:rsidR="000B6BD5">
        <w:rPr>
          <w:rFonts w:ascii="Sylfaen" w:hAnsi="Sylfaen"/>
          <w:noProof/>
          <w:color w:val="000000"/>
          <w:lang w:val="en-US"/>
        </w:rPr>
        <w:t>5985.8</w:t>
      </w:r>
      <w:r w:rsidR="00A50CB7" w:rsidRPr="007E7CCF">
        <w:rPr>
          <w:rFonts w:ascii="Sylfaen" w:hAnsi="Sylfaen"/>
          <w:noProof/>
          <w:color w:val="000000"/>
          <w:lang w:val="en-US"/>
        </w:rPr>
        <w:t xml:space="preserve"> </w:t>
      </w:r>
      <w:r w:rsidR="00BA523B" w:rsidRPr="007E7CCF">
        <w:rPr>
          <w:rFonts w:ascii="Sylfaen" w:hAnsi="Sylfaen"/>
          <w:noProof/>
          <w:color w:val="000000"/>
          <w:lang w:val="ka-GE"/>
        </w:rPr>
        <w:t xml:space="preserve">ათასი ლარი, გრანტებმა </w:t>
      </w:r>
      <w:r w:rsidR="000B6BD5">
        <w:rPr>
          <w:rFonts w:ascii="Sylfaen" w:hAnsi="Sylfaen"/>
          <w:noProof/>
          <w:color w:val="000000"/>
          <w:lang w:val="en-US"/>
        </w:rPr>
        <w:t>6569.9</w:t>
      </w:r>
    </w:p>
    <w:p w:rsidR="009C2155" w:rsidRPr="007E7CCF" w:rsidRDefault="00BA523B" w:rsidP="0026235F">
      <w:pPr>
        <w:jc w:val="both"/>
        <w:rPr>
          <w:rFonts w:ascii="Sylfaen" w:hAnsi="Sylfaen"/>
          <w:noProof/>
          <w:color w:val="000000"/>
          <w:lang w:val="ka-GE"/>
        </w:rPr>
      </w:pPr>
      <w:r w:rsidRPr="007E7CCF">
        <w:rPr>
          <w:rFonts w:ascii="Sylfaen" w:hAnsi="Sylfaen"/>
          <w:noProof/>
          <w:color w:val="000000"/>
          <w:lang w:val="ka-GE"/>
        </w:rPr>
        <w:t xml:space="preserve">ათასი ლარი, სხვა შემოსავლებმა </w:t>
      </w:r>
      <w:r w:rsidR="000B6BD5">
        <w:rPr>
          <w:rFonts w:ascii="Sylfaen" w:hAnsi="Sylfaen"/>
          <w:noProof/>
          <w:color w:val="000000"/>
          <w:lang w:val="en-US"/>
        </w:rPr>
        <w:t>416</w:t>
      </w:r>
      <w:r w:rsidRPr="007E7CCF">
        <w:rPr>
          <w:rFonts w:ascii="Sylfaen" w:hAnsi="Sylfaen"/>
          <w:noProof/>
          <w:color w:val="000000"/>
          <w:lang w:val="ka-GE"/>
        </w:rPr>
        <w:t xml:space="preserve"> ათასი ლარი, </w:t>
      </w:r>
      <w:r w:rsidR="0026235F" w:rsidRPr="007E7CCF">
        <w:rPr>
          <w:rFonts w:ascii="Sylfaen" w:hAnsi="Sylfaen"/>
          <w:noProof/>
          <w:color w:val="000000"/>
          <w:lang w:val="ka-GE"/>
        </w:rPr>
        <w:t xml:space="preserve">არაფინანსური აქტივების </w:t>
      </w:r>
      <w:r w:rsidR="000B6BD5">
        <w:rPr>
          <w:rFonts w:ascii="Sylfaen" w:hAnsi="Sylfaen"/>
          <w:noProof/>
          <w:color w:val="000000"/>
          <w:lang w:val="en-US"/>
        </w:rPr>
        <w:t>158.9</w:t>
      </w:r>
      <w:r w:rsidR="0026235F" w:rsidRPr="007E7CCF">
        <w:rPr>
          <w:rFonts w:ascii="Sylfaen" w:hAnsi="Sylfaen"/>
          <w:noProof/>
          <w:color w:val="000000"/>
          <w:lang w:val="ka-GE"/>
        </w:rPr>
        <w:t xml:space="preserve"> ათასი ლარი. </w:t>
      </w:r>
      <w:r w:rsidR="005B45DD" w:rsidRPr="007E7CCF">
        <w:rPr>
          <w:rFonts w:ascii="Sylfaen" w:hAnsi="Sylfaen"/>
          <w:noProof/>
          <w:color w:val="000000"/>
          <w:lang w:val="en-US"/>
        </w:rPr>
        <w:t>201</w:t>
      </w:r>
      <w:r w:rsidR="00DB5665">
        <w:rPr>
          <w:rFonts w:ascii="Sylfaen" w:hAnsi="Sylfaen"/>
          <w:noProof/>
          <w:color w:val="000000"/>
          <w:lang w:val="en-US"/>
        </w:rPr>
        <w:t>9</w:t>
      </w:r>
      <w:r w:rsidR="00611C01" w:rsidRPr="007E7CCF">
        <w:rPr>
          <w:rFonts w:ascii="Sylfaen" w:hAnsi="Sylfaen"/>
          <w:noProof/>
          <w:color w:val="000000"/>
          <w:lang w:val="ka-GE"/>
        </w:rPr>
        <w:t xml:space="preserve"> </w:t>
      </w:r>
      <w:r w:rsidR="00543DEA" w:rsidRPr="007E7CCF">
        <w:rPr>
          <w:rFonts w:ascii="Sylfaen" w:hAnsi="Sylfaen"/>
          <w:noProof/>
          <w:color w:val="000000"/>
          <w:lang w:val="ka-GE"/>
        </w:rPr>
        <w:t xml:space="preserve"> წლის ბოლოს</w:t>
      </w:r>
      <w:r w:rsidRPr="007E7CCF">
        <w:rPr>
          <w:rFonts w:ascii="Sylfaen" w:hAnsi="Sylfaen"/>
          <w:noProof/>
          <w:color w:val="000000"/>
          <w:lang w:val="ka-GE"/>
        </w:rPr>
        <w:t xml:space="preserve"> ნაშთმა შეადგინა - </w:t>
      </w:r>
      <w:r w:rsidR="000B6BD5">
        <w:rPr>
          <w:rFonts w:ascii="Sylfaen" w:hAnsi="Sylfaen"/>
          <w:noProof/>
          <w:color w:val="000000"/>
          <w:lang w:val="en-US"/>
        </w:rPr>
        <w:t>1130.9</w:t>
      </w:r>
      <w:r w:rsidRPr="007E7CCF">
        <w:rPr>
          <w:rFonts w:ascii="Sylfaen" w:hAnsi="Sylfaen"/>
          <w:noProof/>
          <w:color w:val="000000"/>
          <w:lang w:val="ka-GE"/>
        </w:rPr>
        <w:t xml:space="preserve"> ათასი ლარი.</w:t>
      </w:r>
    </w:p>
    <w:p w:rsidR="009C2155" w:rsidRPr="007E7CCF" w:rsidRDefault="00BA523B" w:rsidP="009C2155">
      <w:pPr>
        <w:ind w:firstLine="720"/>
        <w:jc w:val="both"/>
        <w:rPr>
          <w:rFonts w:ascii="Sylfaen" w:hAnsi="Sylfaen" w:cs="Sylfaen"/>
          <w:noProof/>
          <w:highlight w:val="yellow"/>
          <w:lang w:val="en-US"/>
        </w:rPr>
      </w:pPr>
      <w:r w:rsidRPr="007E7CCF">
        <w:rPr>
          <w:rFonts w:ascii="Sylfaen" w:hAnsi="Sylfaen"/>
          <w:noProof/>
          <w:lang w:val="ka-GE"/>
        </w:rPr>
        <w:t xml:space="preserve">სახელმწიფო ბიუჯეტიდან გამოყოფილი ტრანსფერიდან </w:t>
      </w:r>
      <w:r w:rsidR="000B6BD5">
        <w:rPr>
          <w:rFonts w:ascii="Sylfaen" w:hAnsi="Sylfaen"/>
          <w:noProof/>
          <w:lang w:val="en-US"/>
        </w:rPr>
        <w:t>6569.9</w:t>
      </w:r>
      <w:r w:rsidRPr="007E7CCF">
        <w:rPr>
          <w:rFonts w:ascii="Sylfaen" w:hAnsi="Sylfaen"/>
          <w:noProof/>
          <w:lang w:val="ka-GE"/>
        </w:rPr>
        <w:t xml:space="preserve"> ათასი ლარიდან</w:t>
      </w:r>
      <w:r w:rsidR="00915B3C" w:rsidRPr="007E7CCF">
        <w:rPr>
          <w:rFonts w:ascii="Sylfaen" w:hAnsi="Sylfaen"/>
          <w:noProof/>
          <w:lang w:val="ka-GE"/>
        </w:rPr>
        <w:t xml:space="preserve"> </w:t>
      </w:r>
      <w:r w:rsidR="000B6BD5">
        <w:rPr>
          <w:rFonts w:ascii="Sylfaen" w:hAnsi="Sylfaen"/>
          <w:noProof/>
          <w:lang w:val="en-US"/>
        </w:rPr>
        <w:t>6398.8</w:t>
      </w:r>
      <w:r w:rsidR="00DB5665">
        <w:rPr>
          <w:rFonts w:ascii="Sylfaen" w:hAnsi="Sylfaen"/>
          <w:noProof/>
          <w:lang w:val="en-US"/>
        </w:rPr>
        <w:t xml:space="preserve"> </w:t>
      </w:r>
      <w:r w:rsidR="00915B3C" w:rsidRPr="007E7CCF">
        <w:rPr>
          <w:rFonts w:ascii="Sylfaen" w:hAnsi="Sylfaen"/>
          <w:noProof/>
          <w:lang w:val="ka-GE"/>
        </w:rPr>
        <w:t xml:space="preserve"> ათ.ლარი მიიმართა ინფრასტრუქტ</w:t>
      </w:r>
      <w:r w:rsidR="00543DEA" w:rsidRPr="007E7CCF">
        <w:rPr>
          <w:rFonts w:ascii="Sylfaen" w:hAnsi="Sylfaen"/>
          <w:noProof/>
          <w:lang w:val="ka-GE"/>
        </w:rPr>
        <w:t>ურის ობიექტების დასაფინანსებლად</w:t>
      </w:r>
      <w:r w:rsidR="00915B3C" w:rsidRPr="007E7CCF">
        <w:rPr>
          <w:rFonts w:ascii="Sylfaen" w:hAnsi="Sylfaen"/>
          <w:noProof/>
          <w:lang w:val="ka-GE"/>
        </w:rPr>
        <w:t>, კ</w:t>
      </w:r>
      <w:r w:rsidR="00873ED6" w:rsidRPr="007E7CCF">
        <w:rPr>
          <w:rFonts w:ascii="Sylfaen" w:hAnsi="Sylfaen"/>
          <w:noProof/>
          <w:lang w:val="ka-GE"/>
        </w:rPr>
        <w:t>ერძოდ დაფინანსდა  მუ</w:t>
      </w:r>
      <w:r w:rsidR="00915B3C" w:rsidRPr="007E7CCF">
        <w:rPr>
          <w:rFonts w:ascii="Sylfaen" w:hAnsi="Sylfaen"/>
          <w:noProof/>
          <w:lang w:val="ka-GE"/>
        </w:rPr>
        <w:t xml:space="preserve">ნიციპალიტეტის  ტერიტორიაზე </w:t>
      </w:r>
      <w:r w:rsidR="00B056EF" w:rsidRPr="007E7CCF">
        <w:rPr>
          <w:rFonts w:ascii="Sylfaen" w:hAnsi="Sylfaen"/>
          <w:noProof/>
          <w:lang w:val="ka-GE"/>
        </w:rPr>
        <w:t xml:space="preserve">  </w:t>
      </w:r>
      <w:r w:rsidR="00915B3C" w:rsidRPr="007E7CCF">
        <w:rPr>
          <w:rFonts w:ascii="Sylfaen" w:hAnsi="Sylfaen"/>
          <w:noProof/>
          <w:lang w:val="ka-GE"/>
        </w:rPr>
        <w:t>გზების</w:t>
      </w:r>
      <w:r w:rsidR="00B056EF" w:rsidRPr="007E7CCF">
        <w:rPr>
          <w:rFonts w:ascii="Sylfaen" w:hAnsi="Sylfaen"/>
          <w:noProof/>
          <w:lang w:val="ka-GE"/>
        </w:rPr>
        <w:t xml:space="preserve"> </w:t>
      </w:r>
      <w:r w:rsidR="00915B3C" w:rsidRPr="007E7CCF">
        <w:rPr>
          <w:rFonts w:ascii="Sylfaen" w:hAnsi="Sylfaen"/>
          <w:noProof/>
          <w:lang w:val="ka-GE"/>
        </w:rPr>
        <w:t xml:space="preserve">და </w:t>
      </w:r>
      <w:r w:rsidR="001B67EB">
        <w:rPr>
          <w:rFonts w:ascii="Sylfaen" w:hAnsi="Sylfaen"/>
          <w:noProof/>
          <w:lang w:val="ka-GE"/>
        </w:rPr>
        <w:t>ბაღების</w:t>
      </w:r>
      <w:r w:rsidR="00915B3C" w:rsidRPr="007E7CCF">
        <w:rPr>
          <w:rFonts w:ascii="Sylfaen" w:hAnsi="Sylfaen"/>
          <w:noProof/>
          <w:lang w:val="ka-GE"/>
        </w:rPr>
        <w:t xml:space="preserve"> მშენებლობა</w:t>
      </w:r>
      <w:r w:rsidR="00B056EF" w:rsidRPr="007E7CCF">
        <w:rPr>
          <w:rFonts w:ascii="Sylfaen" w:hAnsi="Sylfaen"/>
          <w:noProof/>
          <w:lang w:val="ka-GE"/>
        </w:rPr>
        <w:t xml:space="preserve">, </w:t>
      </w:r>
      <w:r w:rsidR="001B67EB">
        <w:rPr>
          <w:rFonts w:ascii="Sylfaen" w:hAnsi="Sylfaen"/>
          <w:noProof/>
          <w:lang w:val="ka-GE"/>
        </w:rPr>
        <w:t>რეკონსტრუქცია</w:t>
      </w:r>
      <w:r w:rsidR="001E16A1" w:rsidRPr="007E7CCF">
        <w:rPr>
          <w:rFonts w:ascii="Sylfaen" w:hAnsi="Sylfaen"/>
          <w:noProof/>
          <w:lang w:val="ka-GE"/>
        </w:rPr>
        <w:t xml:space="preserve">, </w:t>
      </w:r>
      <w:r w:rsidR="001F2C91" w:rsidRPr="007E7CCF">
        <w:rPr>
          <w:rFonts w:ascii="Sylfaen" w:hAnsi="Sylfaen"/>
          <w:noProof/>
          <w:lang w:val="ka-GE"/>
        </w:rPr>
        <w:t>მუნიციპალ</w:t>
      </w:r>
      <w:r w:rsidR="00543DEA" w:rsidRPr="007E7CCF">
        <w:rPr>
          <w:rFonts w:ascii="Sylfaen" w:hAnsi="Sylfaen"/>
          <w:noProof/>
          <w:lang w:val="ka-GE"/>
        </w:rPr>
        <w:t>იტეტის კეთილმოწყობის სამუშაოები</w:t>
      </w:r>
      <w:r w:rsidR="001B67EB">
        <w:rPr>
          <w:rFonts w:ascii="Sylfaen" w:hAnsi="Sylfaen"/>
          <w:noProof/>
          <w:lang w:val="ka-GE"/>
        </w:rPr>
        <w:t xml:space="preserve">. </w:t>
      </w:r>
      <w:r w:rsidR="00BB4C41" w:rsidRPr="007E7CCF">
        <w:rPr>
          <w:rFonts w:ascii="Sylfaen" w:hAnsi="Sylfaen"/>
          <w:noProof/>
          <w:lang w:val="ka-GE"/>
        </w:rPr>
        <w:t>ასევე</w:t>
      </w:r>
      <w:r w:rsidR="00873ED6" w:rsidRPr="007E7CCF">
        <w:rPr>
          <w:rFonts w:ascii="Sylfaen" w:hAnsi="Sylfaen"/>
          <w:noProof/>
          <w:lang w:val="ka-GE"/>
        </w:rPr>
        <w:t xml:space="preserve"> დაფინანსდა</w:t>
      </w:r>
      <w:r w:rsidR="001248E6">
        <w:rPr>
          <w:rFonts w:ascii="Sylfaen" w:hAnsi="Sylfaen"/>
          <w:noProof/>
          <w:lang w:val="ka-GE"/>
        </w:rPr>
        <w:t xml:space="preserve"> მუნიციპალიტეტში განსახო</w:t>
      </w:r>
      <w:r w:rsidR="001E16A1" w:rsidRPr="007E7CCF">
        <w:rPr>
          <w:rFonts w:ascii="Sylfaen" w:hAnsi="Sylfaen"/>
          <w:noProof/>
          <w:lang w:val="ka-GE"/>
        </w:rPr>
        <w:t xml:space="preserve">რციელებელი </w:t>
      </w:r>
      <w:r w:rsidR="00873ED6" w:rsidRPr="007E7CCF">
        <w:rPr>
          <w:rFonts w:ascii="Sylfaen" w:hAnsi="Sylfaen"/>
          <w:noProof/>
          <w:lang w:val="ka-GE"/>
        </w:rPr>
        <w:t xml:space="preserve"> </w:t>
      </w:r>
      <w:r w:rsidR="00915B3C" w:rsidRPr="007E7CCF">
        <w:rPr>
          <w:rFonts w:ascii="Sylfaen" w:hAnsi="Sylfaen"/>
          <w:noProof/>
          <w:lang w:val="ka-GE"/>
        </w:rPr>
        <w:t xml:space="preserve">პროექტების </w:t>
      </w:r>
      <w:r w:rsidR="00DB75A9" w:rsidRPr="007E7CCF">
        <w:rPr>
          <w:rFonts w:ascii="Sylfaen" w:hAnsi="Sylfaen"/>
          <w:noProof/>
          <w:lang w:val="ka-GE"/>
        </w:rPr>
        <w:t xml:space="preserve">საპროექტო დოკუმენტაციის </w:t>
      </w:r>
      <w:r w:rsidR="00BB4C41" w:rsidRPr="007E7CCF">
        <w:rPr>
          <w:rFonts w:ascii="Sylfaen" w:hAnsi="Sylfaen"/>
          <w:noProof/>
          <w:lang w:val="ka-GE"/>
        </w:rPr>
        <w:t>ღირებულება</w:t>
      </w:r>
      <w:r w:rsidR="00686894" w:rsidRPr="007E7CCF">
        <w:rPr>
          <w:rFonts w:ascii="Sylfaen" w:hAnsi="Sylfaen"/>
          <w:noProof/>
          <w:lang w:val="ka-GE"/>
        </w:rPr>
        <w:t>.</w:t>
      </w:r>
      <w:r w:rsidR="00873ED6" w:rsidRPr="007E7CCF">
        <w:rPr>
          <w:rFonts w:ascii="Sylfaen" w:hAnsi="Sylfaen"/>
          <w:noProof/>
          <w:lang w:val="ka-GE"/>
        </w:rPr>
        <w:t xml:space="preserve"> </w:t>
      </w:r>
    </w:p>
    <w:p w:rsidR="00DC577A" w:rsidRDefault="00995760" w:rsidP="005828D3">
      <w:pPr>
        <w:tabs>
          <w:tab w:val="left" w:pos="5516"/>
        </w:tabs>
        <w:ind w:right="278"/>
        <w:jc w:val="both"/>
        <w:rPr>
          <w:rFonts w:ascii="Sylfaen" w:hAnsi="Sylfaen"/>
          <w:lang w:val="ka-GE"/>
        </w:rPr>
      </w:pPr>
      <w:r w:rsidRPr="007E7CCF">
        <w:rPr>
          <w:rFonts w:ascii="Sylfaen" w:hAnsi="Sylfaen"/>
          <w:lang w:val="ka-GE"/>
        </w:rPr>
        <w:t xml:space="preserve">      </w:t>
      </w:r>
    </w:p>
    <w:p w:rsidR="00F20E8A" w:rsidRPr="001248E6" w:rsidRDefault="00DC577A" w:rsidP="00DC577A">
      <w:pPr>
        <w:pStyle w:val="Heading3"/>
      </w:pPr>
      <w:r>
        <w:tab/>
      </w:r>
      <w:bookmarkStart w:id="27" w:name="_Toc531478059"/>
      <w:r w:rsidR="00A10E9E" w:rsidRPr="001248E6">
        <w:rPr>
          <w:sz w:val="24"/>
        </w:rPr>
        <w:t>20</w:t>
      </w:r>
      <w:r w:rsidR="00DB5665" w:rsidRPr="001248E6">
        <w:rPr>
          <w:sz w:val="24"/>
        </w:rPr>
        <w:t>2</w:t>
      </w:r>
      <w:r w:rsidR="000B6BD5" w:rsidRPr="001248E6">
        <w:rPr>
          <w:sz w:val="24"/>
        </w:rPr>
        <w:t>1</w:t>
      </w:r>
      <w:r w:rsidR="00A10E9E" w:rsidRPr="001248E6">
        <w:rPr>
          <w:rFonts w:ascii="Sylfaen" w:hAnsi="Sylfaen"/>
          <w:sz w:val="24"/>
          <w:lang w:val="ka-GE"/>
        </w:rPr>
        <w:t xml:space="preserve"> </w:t>
      </w:r>
      <w:r w:rsidRPr="001248E6">
        <w:rPr>
          <w:sz w:val="24"/>
        </w:rPr>
        <w:t xml:space="preserve"> </w:t>
      </w:r>
      <w:r w:rsidRPr="001248E6">
        <w:rPr>
          <w:rFonts w:ascii="Sylfaen" w:hAnsi="Sylfaen" w:cs="Sylfaen"/>
          <w:sz w:val="24"/>
        </w:rPr>
        <w:t>წლის</w:t>
      </w:r>
      <w:r w:rsidRPr="001248E6">
        <w:rPr>
          <w:sz w:val="24"/>
        </w:rPr>
        <w:t xml:space="preserve"> </w:t>
      </w:r>
      <w:r w:rsidRPr="001248E6">
        <w:rPr>
          <w:rFonts w:ascii="Sylfaen" w:hAnsi="Sylfaen" w:cs="Sylfaen"/>
          <w:sz w:val="24"/>
        </w:rPr>
        <w:t>ბიუჯეტის</w:t>
      </w:r>
      <w:r w:rsidRPr="001248E6">
        <w:rPr>
          <w:sz w:val="24"/>
        </w:rPr>
        <w:t xml:space="preserve"> </w:t>
      </w:r>
      <w:r w:rsidRPr="001248E6">
        <w:rPr>
          <w:rFonts w:ascii="Sylfaen" w:hAnsi="Sylfaen" w:cs="Sylfaen"/>
          <w:sz w:val="24"/>
        </w:rPr>
        <w:t>მიმოხილვა</w:t>
      </w:r>
      <w:bookmarkEnd w:id="27"/>
      <w:r w:rsidRPr="001248E6">
        <w:tab/>
      </w:r>
    </w:p>
    <w:p w:rsidR="00BA523B" w:rsidRPr="001248E6" w:rsidRDefault="006C1584" w:rsidP="003D1668">
      <w:pPr>
        <w:jc w:val="both"/>
        <w:rPr>
          <w:rFonts w:ascii="Sylfaen" w:hAnsi="Sylfaen"/>
          <w:noProof/>
          <w:lang w:val="ka-GE"/>
        </w:rPr>
      </w:pPr>
      <w:r w:rsidRPr="001248E6">
        <w:rPr>
          <w:rFonts w:ascii="Sylfaen" w:hAnsi="Sylfaen"/>
          <w:noProof/>
          <w:lang w:val="ka-GE"/>
        </w:rPr>
        <w:t xml:space="preserve">           </w:t>
      </w:r>
      <w:r w:rsidR="00BA523B" w:rsidRPr="001248E6">
        <w:rPr>
          <w:rFonts w:ascii="Sylfaen" w:hAnsi="Sylfaen"/>
          <w:noProof/>
        </w:rPr>
        <w:t>20</w:t>
      </w:r>
      <w:r w:rsidR="00DB5665" w:rsidRPr="001248E6">
        <w:rPr>
          <w:rFonts w:ascii="Sylfaen" w:hAnsi="Sylfaen"/>
          <w:noProof/>
          <w:lang w:val="en-US"/>
        </w:rPr>
        <w:t>2</w:t>
      </w:r>
      <w:r w:rsidR="000B6BD5" w:rsidRPr="001248E6">
        <w:rPr>
          <w:rFonts w:ascii="Sylfaen" w:hAnsi="Sylfaen"/>
          <w:noProof/>
          <w:lang w:val="en-US"/>
        </w:rPr>
        <w:t>1</w:t>
      </w:r>
      <w:r w:rsidR="00BA523B" w:rsidRPr="001248E6">
        <w:rPr>
          <w:rFonts w:ascii="Sylfaen" w:hAnsi="Sylfaen"/>
          <w:noProof/>
          <w:lang w:val="ka-GE"/>
        </w:rPr>
        <w:t xml:space="preserve"> წელს </w:t>
      </w:r>
      <w:r w:rsidR="00BE1FE0" w:rsidRPr="001248E6">
        <w:rPr>
          <w:rFonts w:ascii="Sylfaen" w:hAnsi="Sylfaen"/>
          <w:noProof/>
          <w:lang w:val="ka-GE"/>
        </w:rPr>
        <w:t xml:space="preserve">დაგეგმილია </w:t>
      </w:r>
      <w:r w:rsidR="00A10E9E" w:rsidRPr="001248E6">
        <w:rPr>
          <w:rFonts w:ascii="Sylfaen" w:hAnsi="Sylfaen"/>
          <w:noProof/>
          <w:lang w:val="ka-GE"/>
        </w:rPr>
        <w:t>წალკის</w:t>
      </w:r>
      <w:r w:rsidR="00611C01" w:rsidRPr="001248E6">
        <w:rPr>
          <w:rFonts w:ascii="Sylfaen" w:hAnsi="Sylfaen"/>
          <w:noProof/>
          <w:lang w:val="ka-GE"/>
        </w:rPr>
        <w:t xml:space="preserve"> </w:t>
      </w:r>
      <w:r w:rsidR="00BA523B" w:rsidRPr="001248E6">
        <w:rPr>
          <w:rFonts w:ascii="Sylfaen" w:hAnsi="Sylfaen"/>
          <w:noProof/>
          <w:lang w:val="ka-GE"/>
        </w:rPr>
        <w:t xml:space="preserve"> მუნიციპალიტეტის ბიუჯეტის შემოსულობებ</w:t>
      </w:r>
      <w:r w:rsidR="00BE1FE0" w:rsidRPr="001248E6">
        <w:rPr>
          <w:rFonts w:ascii="Sylfaen" w:hAnsi="Sylfaen"/>
          <w:noProof/>
          <w:lang w:val="ka-GE"/>
        </w:rPr>
        <w:t>ი</w:t>
      </w:r>
      <w:r w:rsidR="00BA523B" w:rsidRPr="001248E6">
        <w:rPr>
          <w:rFonts w:ascii="Sylfaen" w:hAnsi="Sylfaen"/>
          <w:noProof/>
          <w:lang w:val="ka-GE"/>
        </w:rPr>
        <w:t xml:space="preserve">  </w:t>
      </w:r>
      <w:r w:rsidR="000B6BD5" w:rsidRPr="001248E6">
        <w:rPr>
          <w:rFonts w:ascii="Sylfaen" w:hAnsi="Sylfaen"/>
          <w:noProof/>
          <w:lang w:val="en-US"/>
        </w:rPr>
        <w:t>16507.2</w:t>
      </w:r>
      <w:r w:rsidR="00BA523B" w:rsidRPr="001248E6">
        <w:rPr>
          <w:rFonts w:ascii="Sylfaen" w:hAnsi="Sylfaen"/>
          <w:noProof/>
          <w:lang w:val="ka-GE"/>
        </w:rPr>
        <w:t xml:space="preserve">  ათასი ლარი, მათ შორის გადასახადებ</w:t>
      </w:r>
      <w:r w:rsidR="00BE1FE0" w:rsidRPr="001248E6">
        <w:rPr>
          <w:rFonts w:ascii="Sylfaen" w:hAnsi="Sylfaen"/>
          <w:noProof/>
          <w:lang w:val="ka-GE"/>
        </w:rPr>
        <w:t>ი</w:t>
      </w:r>
      <w:r w:rsidR="00BA523B" w:rsidRPr="001248E6">
        <w:rPr>
          <w:rFonts w:ascii="Sylfaen" w:hAnsi="Sylfaen"/>
          <w:noProof/>
          <w:lang w:val="ka-GE"/>
        </w:rPr>
        <w:t xml:space="preserve"> </w:t>
      </w:r>
      <w:r w:rsidR="000B6BD5" w:rsidRPr="001248E6">
        <w:rPr>
          <w:rFonts w:ascii="Sylfaen" w:hAnsi="Sylfaen"/>
          <w:noProof/>
          <w:lang w:val="en-US"/>
        </w:rPr>
        <w:t>6345.3</w:t>
      </w:r>
      <w:r w:rsidR="00BA523B" w:rsidRPr="001248E6">
        <w:rPr>
          <w:rFonts w:ascii="Sylfaen" w:hAnsi="Sylfaen"/>
          <w:noProof/>
          <w:lang w:val="ka-GE"/>
        </w:rPr>
        <w:t xml:space="preserve"> ათასი ლარი, გრანტებ</w:t>
      </w:r>
      <w:r w:rsidR="00BE1FE0" w:rsidRPr="001248E6">
        <w:rPr>
          <w:rFonts w:ascii="Sylfaen" w:hAnsi="Sylfaen"/>
          <w:noProof/>
          <w:lang w:val="ka-GE"/>
        </w:rPr>
        <w:t>ი</w:t>
      </w:r>
      <w:r w:rsidR="00BA523B" w:rsidRPr="001248E6">
        <w:rPr>
          <w:rFonts w:ascii="Sylfaen" w:hAnsi="Sylfaen"/>
          <w:noProof/>
          <w:lang w:val="ka-GE"/>
        </w:rPr>
        <w:t xml:space="preserve"> </w:t>
      </w:r>
      <w:r w:rsidR="000B6BD5" w:rsidRPr="001248E6">
        <w:rPr>
          <w:rFonts w:ascii="Sylfaen" w:hAnsi="Sylfaen"/>
          <w:noProof/>
          <w:lang w:val="en-US"/>
        </w:rPr>
        <w:t>9701.9</w:t>
      </w:r>
      <w:r w:rsidR="00543DEA" w:rsidRPr="001248E6">
        <w:rPr>
          <w:rFonts w:ascii="Sylfaen" w:hAnsi="Sylfaen"/>
          <w:noProof/>
          <w:lang w:val="ka-GE"/>
        </w:rPr>
        <w:t xml:space="preserve"> ათასი ლარი, სხვა შემოსავლები</w:t>
      </w:r>
      <w:r w:rsidR="00BA523B" w:rsidRPr="001248E6">
        <w:rPr>
          <w:rFonts w:ascii="Sylfaen" w:hAnsi="Sylfaen"/>
          <w:noProof/>
          <w:lang w:val="ka-GE"/>
        </w:rPr>
        <w:t xml:space="preserve"> </w:t>
      </w:r>
      <w:r w:rsidR="000B6BD5" w:rsidRPr="001248E6">
        <w:rPr>
          <w:rFonts w:ascii="Sylfaen" w:hAnsi="Sylfaen"/>
          <w:noProof/>
          <w:lang w:val="en-US"/>
        </w:rPr>
        <w:t>410</w:t>
      </w:r>
      <w:r w:rsidR="00BA523B" w:rsidRPr="001248E6">
        <w:rPr>
          <w:rFonts w:ascii="Sylfaen" w:hAnsi="Sylfaen"/>
          <w:noProof/>
          <w:lang w:val="ka-GE"/>
        </w:rPr>
        <w:t xml:space="preserve"> </w:t>
      </w:r>
      <w:r w:rsidR="009429D8" w:rsidRPr="001248E6">
        <w:rPr>
          <w:rFonts w:ascii="Sylfaen" w:hAnsi="Sylfaen"/>
          <w:noProof/>
          <w:lang w:val="ka-GE"/>
        </w:rPr>
        <w:t xml:space="preserve"> </w:t>
      </w:r>
      <w:r w:rsidR="00BA523B" w:rsidRPr="001248E6">
        <w:rPr>
          <w:rFonts w:ascii="Sylfaen" w:hAnsi="Sylfaen"/>
          <w:noProof/>
          <w:lang w:val="ka-GE"/>
        </w:rPr>
        <w:t xml:space="preserve">ათასი ლარი, </w:t>
      </w:r>
      <w:r w:rsidR="00873ED6" w:rsidRPr="001248E6">
        <w:rPr>
          <w:rFonts w:ascii="Sylfaen" w:hAnsi="Sylfaen"/>
          <w:noProof/>
          <w:lang w:val="ka-GE"/>
        </w:rPr>
        <w:t>არაფინანსური აქტივების კ</w:t>
      </w:r>
      <w:r w:rsidR="00543DEA" w:rsidRPr="001248E6">
        <w:rPr>
          <w:rFonts w:ascii="Sylfaen" w:hAnsi="Sylfaen"/>
          <w:noProof/>
          <w:lang w:val="ka-GE"/>
        </w:rPr>
        <w:t xml:space="preserve">ლებიდან </w:t>
      </w:r>
      <w:r w:rsidR="004B564C" w:rsidRPr="001248E6">
        <w:rPr>
          <w:rFonts w:ascii="Sylfaen" w:hAnsi="Sylfaen"/>
          <w:noProof/>
          <w:lang w:val="ka-GE"/>
        </w:rPr>
        <w:t xml:space="preserve"> </w:t>
      </w:r>
      <w:r w:rsidR="00543DEA" w:rsidRPr="001248E6">
        <w:rPr>
          <w:rFonts w:ascii="Sylfaen" w:hAnsi="Sylfaen"/>
          <w:noProof/>
          <w:lang w:val="ka-GE"/>
        </w:rPr>
        <w:t xml:space="preserve">შემოსავალი </w:t>
      </w:r>
      <w:r w:rsidR="00BA523B" w:rsidRPr="001248E6">
        <w:rPr>
          <w:rFonts w:ascii="Sylfaen" w:hAnsi="Sylfaen"/>
          <w:noProof/>
          <w:lang w:val="ka-GE"/>
        </w:rPr>
        <w:t xml:space="preserve"> </w:t>
      </w:r>
      <w:r w:rsidR="00A10E9E" w:rsidRPr="001248E6">
        <w:rPr>
          <w:rFonts w:ascii="Sylfaen" w:hAnsi="Sylfaen"/>
          <w:noProof/>
          <w:lang w:val="ka-GE"/>
        </w:rPr>
        <w:t>50</w:t>
      </w:r>
      <w:r w:rsidR="00BA523B" w:rsidRPr="001248E6">
        <w:rPr>
          <w:rFonts w:ascii="Sylfaen" w:hAnsi="Sylfaen"/>
          <w:noProof/>
          <w:lang w:val="ka-GE"/>
        </w:rPr>
        <w:t xml:space="preserve"> ათასი ლარი</w:t>
      </w:r>
      <w:r w:rsidR="00E3229D" w:rsidRPr="001248E6">
        <w:rPr>
          <w:rFonts w:ascii="Sylfaen" w:hAnsi="Sylfaen"/>
          <w:noProof/>
          <w:lang w:val="ka-GE"/>
        </w:rPr>
        <w:t>.</w:t>
      </w:r>
    </w:p>
    <w:p w:rsidR="002D1513" w:rsidRPr="007E7CCF" w:rsidRDefault="008452B5" w:rsidP="00894B98">
      <w:pPr>
        <w:ind w:firstLine="720"/>
        <w:jc w:val="both"/>
        <w:rPr>
          <w:rFonts w:ascii="Sylfaen" w:hAnsi="Sylfaen"/>
          <w:noProof/>
          <w:lang w:val="ka-GE"/>
        </w:rPr>
      </w:pPr>
      <w:r w:rsidRPr="001248E6">
        <w:rPr>
          <w:rFonts w:ascii="Sylfaen" w:hAnsi="Sylfaen"/>
          <w:noProof/>
          <w:lang w:val="ka-GE"/>
        </w:rPr>
        <w:t>20</w:t>
      </w:r>
      <w:r w:rsidRPr="001248E6">
        <w:rPr>
          <w:rFonts w:ascii="Sylfaen" w:hAnsi="Sylfaen"/>
          <w:noProof/>
          <w:lang w:val="en-US"/>
        </w:rPr>
        <w:t>2</w:t>
      </w:r>
      <w:r w:rsidR="000B6BD5" w:rsidRPr="001248E6">
        <w:rPr>
          <w:rFonts w:ascii="Sylfaen" w:hAnsi="Sylfaen"/>
          <w:noProof/>
          <w:lang w:val="en-US"/>
        </w:rPr>
        <w:t>1</w:t>
      </w:r>
      <w:r w:rsidR="00BA523B" w:rsidRPr="001248E6">
        <w:rPr>
          <w:rFonts w:ascii="Sylfaen" w:hAnsi="Sylfaen"/>
          <w:noProof/>
          <w:lang w:val="ka-GE"/>
        </w:rPr>
        <w:t xml:space="preserve"> წელს სახელმწიფო ბიუჯეტიდან გამოყოფილი ტრანსფერი </w:t>
      </w:r>
      <w:r w:rsidR="000B6BD5" w:rsidRPr="001248E6">
        <w:rPr>
          <w:rFonts w:ascii="Sylfaen" w:hAnsi="Sylfaen"/>
          <w:noProof/>
          <w:lang w:val="en-US"/>
        </w:rPr>
        <w:t>9701.9</w:t>
      </w:r>
      <w:r w:rsidR="00BA523B" w:rsidRPr="001248E6">
        <w:rPr>
          <w:rFonts w:ascii="Sylfaen" w:hAnsi="Sylfaen"/>
          <w:noProof/>
          <w:lang w:val="ka-GE"/>
        </w:rPr>
        <w:t xml:space="preserve"> ათასი ლარიდან დაფინანსდ</w:t>
      </w:r>
      <w:r w:rsidR="00BE1FE0" w:rsidRPr="001248E6">
        <w:rPr>
          <w:rFonts w:ascii="Sylfaen" w:hAnsi="Sylfaen"/>
          <w:noProof/>
          <w:lang w:val="ka-GE"/>
        </w:rPr>
        <w:t xml:space="preserve">ება </w:t>
      </w:r>
      <w:r w:rsidR="00782736" w:rsidRPr="001248E6">
        <w:rPr>
          <w:rFonts w:ascii="Sylfaen" w:hAnsi="Sylfaen"/>
          <w:noProof/>
          <w:lang w:val="ka-GE"/>
        </w:rPr>
        <w:t xml:space="preserve"> გზების </w:t>
      </w:r>
      <w:r w:rsidR="00CD3E01" w:rsidRPr="001248E6">
        <w:rPr>
          <w:rFonts w:ascii="Sylfaen" w:hAnsi="Sylfaen"/>
          <w:noProof/>
          <w:lang w:val="ka-GE"/>
        </w:rPr>
        <w:t>მშ</w:t>
      </w:r>
      <w:r w:rsidR="002B04A1" w:rsidRPr="001248E6">
        <w:rPr>
          <w:rFonts w:ascii="Sylfaen" w:hAnsi="Sylfaen"/>
          <w:noProof/>
          <w:lang w:val="ka-GE"/>
        </w:rPr>
        <w:t>ენებლობა</w:t>
      </w:r>
      <w:r w:rsidR="00BA523B" w:rsidRPr="001248E6">
        <w:rPr>
          <w:rFonts w:ascii="Sylfaen" w:hAnsi="Sylfaen"/>
          <w:noProof/>
          <w:lang w:val="ka-GE"/>
        </w:rPr>
        <w:t xml:space="preserve">, </w:t>
      </w:r>
      <w:r w:rsidR="00873ED6" w:rsidRPr="001248E6">
        <w:rPr>
          <w:rFonts w:ascii="Sylfaen" w:hAnsi="Sylfaen"/>
          <w:noProof/>
          <w:lang w:val="ka-GE"/>
        </w:rPr>
        <w:t>ნაპირსამაგრების და სანიაღ</w:t>
      </w:r>
      <w:r w:rsidR="002D1513" w:rsidRPr="001248E6">
        <w:rPr>
          <w:rFonts w:ascii="Sylfaen" w:hAnsi="Sylfaen"/>
          <w:noProof/>
          <w:lang w:val="ka-GE"/>
        </w:rPr>
        <w:t>ვრე არ</w:t>
      </w:r>
      <w:r w:rsidR="002B04A1" w:rsidRPr="001248E6">
        <w:rPr>
          <w:rFonts w:ascii="Sylfaen" w:hAnsi="Sylfaen"/>
          <w:noProof/>
          <w:lang w:val="ka-GE"/>
        </w:rPr>
        <w:t xml:space="preserve">ხების მოწყობა, </w:t>
      </w:r>
      <w:r w:rsidR="00A10E9E" w:rsidRPr="001248E6">
        <w:rPr>
          <w:rFonts w:ascii="Sylfaen" w:hAnsi="Sylfaen"/>
          <w:noProof/>
          <w:lang w:val="ka-GE"/>
        </w:rPr>
        <w:t>საჯარო სკოლის სარეაბილიტაციო სამუშაოები</w:t>
      </w:r>
      <w:r w:rsidR="00002F30" w:rsidRPr="001248E6">
        <w:rPr>
          <w:rFonts w:ascii="Sylfaen" w:hAnsi="Sylfaen"/>
          <w:noProof/>
          <w:lang w:val="ka-GE"/>
        </w:rPr>
        <w:t>,</w:t>
      </w:r>
      <w:r w:rsidR="00A10E9E" w:rsidRPr="001248E6">
        <w:rPr>
          <w:rFonts w:ascii="Sylfaen" w:hAnsi="Sylfaen"/>
          <w:noProof/>
          <w:lang w:val="ka-GE"/>
        </w:rPr>
        <w:t xml:space="preserve"> მოსწავლეთა ტრანსპორტირება</w:t>
      </w:r>
      <w:r w:rsidR="00002F30" w:rsidRPr="001248E6">
        <w:rPr>
          <w:rFonts w:ascii="Sylfaen" w:hAnsi="Sylfaen"/>
          <w:noProof/>
          <w:lang w:val="en-US"/>
        </w:rPr>
        <w:t xml:space="preserve"> </w:t>
      </w:r>
      <w:r w:rsidR="00002F30" w:rsidRPr="001248E6">
        <w:rPr>
          <w:rFonts w:ascii="Sylfaen" w:hAnsi="Sylfaen"/>
          <w:noProof/>
          <w:lang w:val="ka-GE"/>
        </w:rPr>
        <w:t>სკვერისა და ტროტუარების მოწყობის სამუშაოები</w:t>
      </w:r>
      <w:r w:rsidR="00894B98" w:rsidRPr="001248E6">
        <w:rPr>
          <w:rFonts w:ascii="Sylfaen" w:hAnsi="Sylfaen"/>
          <w:noProof/>
          <w:lang w:val="ka-GE"/>
        </w:rPr>
        <w:t>.</w:t>
      </w:r>
    </w:p>
    <w:p w:rsidR="00E84413" w:rsidRPr="00287CFD" w:rsidRDefault="00AC0862" w:rsidP="00A10E9E">
      <w:pPr>
        <w:tabs>
          <w:tab w:val="left" w:pos="5516"/>
        </w:tabs>
        <w:ind w:right="278"/>
        <w:jc w:val="both"/>
        <w:rPr>
          <w:rFonts w:ascii="Sylfaen" w:hAnsi="Sylfaen" w:cs="Calibri"/>
          <w:lang w:val="en-US"/>
        </w:rPr>
      </w:pPr>
      <w:r w:rsidRPr="007E7CCF">
        <w:rPr>
          <w:rFonts w:ascii="Sylfaen" w:hAnsi="Sylfaen"/>
          <w:lang w:val="ka-GE"/>
        </w:rPr>
        <w:t xml:space="preserve">    </w:t>
      </w:r>
    </w:p>
    <w:p w:rsidR="0022589A" w:rsidRPr="0022589A" w:rsidRDefault="0022589A" w:rsidP="001248E6">
      <w:pPr>
        <w:pStyle w:val="Heading1"/>
        <w:jc w:val="center"/>
        <w:rPr>
          <w:rFonts w:ascii="Sylfaen" w:hAnsi="Sylfaen" w:cs="Sylfaen"/>
          <w:lang w:val="ka-GE"/>
        </w:rPr>
      </w:pPr>
      <w:bookmarkStart w:id="28" w:name="_Toc531478060"/>
      <w:r w:rsidRPr="0022589A">
        <w:rPr>
          <w:rFonts w:ascii="Sylfaen" w:hAnsi="Sylfaen" w:cs="Sylfaen"/>
          <w:lang w:val="ka-GE"/>
        </w:rPr>
        <w:lastRenderedPageBreak/>
        <w:t xml:space="preserve">თავი III. </w:t>
      </w:r>
      <w:r w:rsidR="00B87984">
        <w:rPr>
          <w:rFonts w:ascii="Sylfaen" w:hAnsi="Sylfaen" w:cs="Sylfaen"/>
          <w:lang w:val="ka-GE"/>
        </w:rPr>
        <w:t>წალკის</w:t>
      </w:r>
      <w:r w:rsidRPr="0022589A">
        <w:rPr>
          <w:rFonts w:ascii="Sylfaen" w:hAnsi="Sylfaen" w:cs="Sylfaen"/>
          <w:lang w:val="ka-GE"/>
        </w:rPr>
        <w:t xml:space="preserve"> მუნიციპალიტეტის პრიორიტეტები და პროგრამები საშუალოვადიან პერიოდში</w:t>
      </w:r>
      <w:bookmarkEnd w:id="28"/>
    </w:p>
    <w:p w:rsidR="009C682C" w:rsidRDefault="009C682C" w:rsidP="00252BED">
      <w:pPr>
        <w:jc w:val="center"/>
        <w:rPr>
          <w:rFonts w:ascii="Sylfaen" w:hAnsi="Sylfaen"/>
          <w:b/>
          <w:lang w:val="ka-GE"/>
        </w:rPr>
      </w:pPr>
    </w:p>
    <w:p w:rsidR="00273B7B" w:rsidRPr="00FB63EA" w:rsidRDefault="00FB63EA" w:rsidP="0022589A">
      <w:pPr>
        <w:pStyle w:val="Heading3"/>
        <w:ind w:firstLine="270"/>
      </w:pPr>
      <w:bookmarkStart w:id="29" w:name="_Toc531478061"/>
      <w:r>
        <w:rPr>
          <w:rFonts w:ascii="Sylfaen" w:hAnsi="Sylfaen" w:cs="Sylfaen"/>
        </w:rPr>
        <w:t>ინფრასტრუქტურის</w:t>
      </w:r>
      <w:r>
        <w:t xml:space="preserve"> </w:t>
      </w:r>
      <w:r>
        <w:rPr>
          <w:rFonts w:ascii="Sylfaen" w:hAnsi="Sylfaen" w:cs="Sylfaen"/>
        </w:rPr>
        <w:t>განვთარებ</w:t>
      </w:r>
      <w:r w:rsidR="008F1486">
        <w:rPr>
          <w:rFonts w:ascii="Sylfaen" w:hAnsi="Sylfaen" w:cs="Sylfaen"/>
        </w:rPr>
        <w:t>ა</w:t>
      </w:r>
      <w:bookmarkEnd w:id="29"/>
      <w:r w:rsidR="000E471E" w:rsidRPr="00FB63EA">
        <w:t xml:space="preserve"> </w:t>
      </w:r>
    </w:p>
    <w:p w:rsidR="001714D6" w:rsidRDefault="000E471E" w:rsidP="00E932EF">
      <w:pPr>
        <w:tabs>
          <w:tab w:val="left" w:pos="270"/>
          <w:tab w:val="left" w:pos="360"/>
        </w:tabs>
        <w:ind w:left="-90" w:firstLine="360"/>
        <w:jc w:val="both"/>
        <w:rPr>
          <w:rFonts w:ascii="Sylfaen" w:hAnsi="Sylfaen"/>
          <w:lang w:val="en-US"/>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1615D5">
        <w:rPr>
          <w:rFonts w:ascii="Sylfaen" w:hAnsi="Sylfaen"/>
          <w:lang w:val="ka-GE"/>
        </w:rPr>
        <w:t xml:space="preserve">პრიორიტეტის ფარგლებში გაგრძელდება </w:t>
      </w:r>
      <w:r w:rsidR="001A0276">
        <w:rPr>
          <w:rFonts w:ascii="Sylfaen" w:hAnsi="Sylfaen"/>
          <w:lang w:val="ka-GE"/>
        </w:rPr>
        <w:t xml:space="preserve">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w:t>
      </w:r>
      <w:r w:rsidRPr="003E2911">
        <w:rPr>
          <w:rFonts w:ascii="Sylfaen" w:hAnsi="Sylfaen"/>
          <w:lang w:val="ka-GE"/>
        </w:rPr>
        <w:t>პრიორიტეტის ფარგლებში განხორციელდება</w:t>
      </w:r>
      <w:r w:rsidR="001E16A1">
        <w:rPr>
          <w:rFonts w:ascii="Sylfaen" w:hAnsi="Sylfaen"/>
          <w:lang w:val="ka-GE"/>
        </w:rPr>
        <w:t xml:space="preserve"> </w:t>
      </w:r>
      <w:r w:rsidR="001A0276">
        <w:rPr>
          <w:rFonts w:ascii="Sylfaen" w:hAnsi="Sylfaen"/>
          <w:lang w:val="ka-GE"/>
        </w:rPr>
        <w:t xml:space="preserve">როგორც ახალი ინფრასტრუქტურის მშენებლობა, ასევე, </w:t>
      </w:r>
      <w:r w:rsidR="001E16A1">
        <w:rPr>
          <w:rFonts w:ascii="Sylfaen" w:hAnsi="Sylfaen"/>
          <w:lang w:val="ka-GE"/>
        </w:rPr>
        <w:t>არსებული ინ</w:t>
      </w:r>
      <w:bookmarkStart w:id="30" w:name="_GoBack"/>
      <w:bookmarkEnd w:id="30"/>
      <w:r w:rsidR="001E16A1">
        <w:rPr>
          <w:rFonts w:ascii="Sylfaen" w:hAnsi="Sylfaen"/>
          <w:lang w:val="ka-GE"/>
        </w:rPr>
        <w:t>ფრასტრუქტურის მოვლა-</w:t>
      </w:r>
      <w:r w:rsidRPr="003E2911">
        <w:rPr>
          <w:rFonts w:ascii="Sylfaen" w:hAnsi="Sylfaen"/>
          <w:lang w:val="ka-GE"/>
        </w:rPr>
        <w:t>შენახვა და დაფინანსდება მის ექსპლოატაციასთან დაკავშირებული ხარჯები.</w:t>
      </w:r>
    </w:p>
    <w:p w:rsidR="009F66CF" w:rsidRPr="009F66CF" w:rsidRDefault="009F66CF" w:rsidP="00E932EF">
      <w:pPr>
        <w:tabs>
          <w:tab w:val="left" w:pos="270"/>
          <w:tab w:val="left" w:pos="360"/>
        </w:tabs>
        <w:ind w:left="-90" w:firstLine="360"/>
        <w:jc w:val="both"/>
        <w:rPr>
          <w:rFonts w:ascii="Sylfaen" w:hAnsi="Sylfaen"/>
          <w:lang w:val="en-US"/>
        </w:rPr>
      </w:pPr>
    </w:p>
    <w:p w:rsidR="00911088" w:rsidRPr="001A0276" w:rsidRDefault="004001ED" w:rsidP="00252D93">
      <w:pPr>
        <w:tabs>
          <w:tab w:val="left" w:pos="270"/>
          <w:tab w:val="left" w:pos="360"/>
        </w:tabs>
        <w:jc w:val="both"/>
        <w:rPr>
          <w:rFonts w:ascii="Sylfaen" w:hAnsi="Sylfaen"/>
          <w:b/>
          <w:i/>
          <w:sz w:val="16"/>
          <w:szCs w:val="16"/>
          <w:lang w:val="ka-GE"/>
        </w:rPr>
      </w:pPr>
      <w:r>
        <w:rPr>
          <w:rFonts w:ascii="Sylfaen" w:hAnsi="Sylfaen"/>
          <w:sz w:val="16"/>
          <w:szCs w:val="16"/>
          <w:lang w:val="ka-GE"/>
        </w:rPr>
        <w:t xml:space="preserve">                                                                                                                                                                                                                              </w:t>
      </w:r>
      <w:r w:rsidR="001A0276" w:rsidRPr="001A0276">
        <w:rPr>
          <w:rFonts w:ascii="Sylfaen" w:hAnsi="Sylfaen"/>
          <w:b/>
          <w:i/>
          <w:sz w:val="16"/>
          <w:szCs w:val="16"/>
          <w:lang w:val="ka-GE"/>
        </w:rPr>
        <w:t>ათასი ლარი</w:t>
      </w:r>
    </w:p>
    <w:p w:rsidR="000E471E" w:rsidRDefault="000E471E" w:rsidP="000E471E">
      <w:pPr>
        <w:pStyle w:val="ListParagraph"/>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tbl>
      <w:tblPr>
        <w:tblW w:w="9600" w:type="dxa"/>
        <w:tblInd w:w="93" w:type="dxa"/>
        <w:tblLook w:val="04A0" w:firstRow="1" w:lastRow="0" w:firstColumn="1" w:lastColumn="0" w:noHBand="0" w:noVBand="1"/>
      </w:tblPr>
      <w:tblGrid>
        <w:gridCol w:w="1260"/>
        <w:gridCol w:w="7160"/>
        <w:gridCol w:w="1180"/>
      </w:tblGrid>
      <w:tr w:rsidR="00002F30" w:rsidRPr="00B22F6C" w:rsidTr="00275512">
        <w:trPr>
          <w:trHeight w:val="675"/>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B22F6C" w:rsidRDefault="00002F30" w:rsidP="00275512">
            <w:pPr>
              <w:jc w:val="center"/>
              <w:rPr>
                <w:rFonts w:ascii="Arial CYR" w:hAnsi="Arial CYR" w:cs="Arial CYR"/>
                <w:b/>
                <w:bCs/>
                <w:sz w:val="16"/>
                <w:szCs w:val="16"/>
                <w:lang w:val="en-US" w:eastAsia="en-US"/>
              </w:rPr>
            </w:pPr>
            <w:r w:rsidRPr="00B22F6C">
              <w:rPr>
                <w:rFonts w:ascii="Sylfaen" w:hAnsi="Sylfaen" w:cs="Sylfaen"/>
                <w:b/>
                <w:bCs/>
                <w:sz w:val="16"/>
                <w:szCs w:val="16"/>
                <w:lang w:val="en-US" w:eastAsia="en-US"/>
              </w:rPr>
              <w:t>პროგრამული</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კოდი</w:t>
            </w:r>
            <w:r w:rsidRPr="00B22F6C">
              <w:rPr>
                <w:rFonts w:ascii="Arial CYR" w:hAnsi="Arial CYR" w:cs="Arial CYR"/>
                <w:b/>
                <w:bCs/>
                <w:sz w:val="16"/>
                <w:szCs w:val="16"/>
                <w:lang w:val="en-US" w:eastAsia="en-US"/>
              </w:rPr>
              <w:t xml:space="preserve"> </w:t>
            </w:r>
          </w:p>
        </w:tc>
        <w:tc>
          <w:tcPr>
            <w:tcW w:w="7160" w:type="dxa"/>
            <w:tcBorders>
              <w:top w:val="single" w:sz="4" w:space="0" w:color="auto"/>
              <w:left w:val="nil"/>
              <w:bottom w:val="single" w:sz="4" w:space="0" w:color="auto"/>
              <w:right w:val="single" w:sz="4" w:space="0" w:color="auto"/>
            </w:tcBorders>
            <w:shd w:val="clear" w:color="000000" w:fill="FFFFFF"/>
            <w:vAlign w:val="center"/>
            <w:hideMark/>
          </w:tcPr>
          <w:p w:rsidR="00002F30" w:rsidRPr="00B22F6C" w:rsidRDefault="00002F30" w:rsidP="00275512">
            <w:pPr>
              <w:jc w:val="center"/>
              <w:rPr>
                <w:rFonts w:ascii="Arial CYR" w:hAnsi="Arial CYR" w:cs="Arial CYR"/>
                <w:b/>
                <w:bCs/>
                <w:sz w:val="16"/>
                <w:szCs w:val="16"/>
                <w:lang w:val="en-US" w:eastAsia="en-US"/>
              </w:rPr>
            </w:pP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პრიორიტეტი</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პროგრამა</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ქვეპროგრამა</w:t>
            </w:r>
            <w:r w:rsidRPr="00B22F6C">
              <w:rPr>
                <w:rFonts w:ascii="Arial CYR" w:hAnsi="Arial CYR" w:cs="Arial CYR"/>
                <w:b/>
                <w:bCs/>
                <w:sz w:val="16"/>
                <w:szCs w:val="16"/>
                <w:lang w:val="en-US" w:eastAsia="en-US"/>
              </w:rPr>
              <w:t xml:space="preserve">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02F30" w:rsidRPr="00B22F6C" w:rsidRDefault="00002F30" w:rsidP="00275512">
            <w:pPr>
              <w:jc w:val="center"/>
              <w:rPr>
                <w:rFonts w:ascii="Arial CYR" w:hAnsi="Arial CYR" w:cs="Arial CYR"/>
                <w:b/>
                <w:bCs/>
                <w:sz w:val="16"/>
                <w:szCs w:val="16"/>
                <w:lang w:val="en-US" w:eastAsia="en-US"/>
              </w:rPr>
            </w:pPr>
            <w:r w:rsidRPr="00B22F6C">
              <w:rPr>
                <w:rFonts w:ascii="Arial CYR" w:hAnsi="Arial CYR" w:cs="Arial CYR"/>
                <w:b/>
                <w:bCs/>
                <w:sz w:val="16"/>
                <w:szCs w:val="16"/>
                <w:lang w:val="en-US" w:eastAsia="en-US"/>
              </w:rPr>
              <w:t xml:space="preserve"> 2022 </w:t>
            </w:r>
            <w:r w:rsidRPr="00B22F6C">
              <w:rPr>
                <w:rFonts w:ascii="Sylfaen" w:hAnsi="Sylfaen" w:cs="Sylfaen"/>
                <w:b/>
                <w:bCs/>
                <w:sz w:val="16"/>
                <w:szCs w:val="16"/>
                <w:lang w:val="en-US" w:eastAsia="en-US"/>
              </w:rPr>
              <w:t>წლის</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პროექტი</w:t>
            </w:r>
            <w:r w:rsidRPr="00B22F6C">
              <w:rPr>
                <w:rFonts w:ascii="Arial CYR" w:hAnsi="Arial CYR" w:cs="Arial CYR"/>
                <w:b/>
                <w:bCs/>
                <w:sz w:val="16"/>
                <w:szCs w:val="16"/>
                <w:lang w:val="en-US" w:eastAsia="en-US"/>
              </w:rPr>
              <w:t xml:space="preserve"> </w:t>
            </w:r>
          </w:p>
        </w:tc>
      </w:tr>
      <w:tr w:rsidR="003C4EF5"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02 00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b/>
                <w:bCs/>
                <w:sz w:val="16"/>
                <w:szCs w:val="16"/>
                <w:lang w:val="en-US" w:eastAsia="en-US"/>
              </w:rPr>
            </w:pP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ინფრასტრუქტურის</w:t>
            </w:r>
            <w:r w:rsidRPr="00B22F6C">
              <w:rPr>
                <w:rFonts w:ascii="Arial CYR" w:hAnsi="Arial CYR" w:cs="Arial CYR"/>
                <w:b/>
                <w:bCs/>
                <w:sz w:val="16"/>
                <w:szCs w:val="16"/>
                <w:lang w:val="en-US" w:eastAsia="en-US"/>
              </w:rPr>
              <w:t xml:space="preserve"> </w:t>
            </w:r>
            <w:r w:rsidRPr="00B22F6C">
              <w:rPr>
                <w:rFonts w:ascii="Sylfaen" w:hAnsi="Sylfaen" w:cs="Sylfaen"/>
                <w:b/>
                <w:bCs/>
                <w:sz w:val="16"/>
                <w:szCs w:val="16"/>
                <w:lang w:val="en-US" w:eastAsia="en-US"/>
              </w:rPr>
              <w:t>განვითარება</w:t>
            </w:r>
            <w:r w:rsidRPr="00B22F6C">
              <w:rPr>
                <w:rFonts w:ascii="Arial CYR" w:hAnsi="Arial CYR" w:cs="Arial CYR"/>
                <w:b/>
                <w:bCs/>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Default="003C4EF5" w:rsidP="003C4EF5">
            <w:pPr>
              <w:jc w:val="center"/>
              <w:rPr>
                <w:rFonts w:ascii="Arial CYR" w:hAnsi="Arial CYR" w:cs="Arial CYR"/>
                <w:b/>
                <w:bCs/>
                <w:sz w:val="16"/>
                <w:szCs w:val="16"/>
              </w:rPr>
            </w:pPr>
            <w:r>
              <w:rPr>
                <w:rFonts w:ascii="Arial CYR" w:hAnsi="Arial CYR" w:cs="Arial CYR"/>
                <w:b/>
                <w:bCs/>
                <w:sz w:val="16"/>
                <w:szCs w:val="16"/>
              </w:rPr>
              <w:t xml:space="preserve">         1,487.3   </w:t>
            </w:r>
          </w:p>
        </w:tc>
      </w:tr>
      <w:tr w:rsidR="003C4EF5"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02 01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საგზაო</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ინფრასტრუქტურის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მშენებლობა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რეაბილიტაცია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და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ექსპლუატაცია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Pr="00C35BA7" w:rsidRDefault="003C4EF5" w:rsidP="003C4EF5">
            <w:pPr>
              <w:jc w:val="center"/>
              <w:rPr>
                <w:rFonts w:ascii="Arial CYR" w:hAnsi="Arial CYR" w:cs="Arial CYR"/>
                <w:sz w:val="16"/>
                <w:szCs w:val="16"/>
              </w:rPr>
            </w:pPr>
            <w:r w:rsidRPr="00C35BA7">
              <w:rPr>
                <w:rFonts w:ascii="Arial CYR" w:hAnsi="Arial CYR" w:cs="Arial CYR"/>
                <w:sz w:val="16"/>
                <w:szCs w:val="16"/>
              </w:rPr>
              <w:t xml:space="preserve">            212.3   </w:t>
            </w:r>
          </w:p>
        </w:tc>
      </w:tr>
      <w:tr w:rsidR="003C4EF5"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02 02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წყლის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სისტემების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განვითარება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Default="003C4EF5" w:rsidP="003C4EF5">
            <w:pPr>
              <w:jc w:val="center"/>
              <w:rPr>
                <w:rFonts w:ascii="Arial CYR" w:hAnsi="Arial CYR" w:cs="Arial CYR"/>
                <w:sz w:val="16"/>
                <w:szCs w:val="16"/>
              </w:rPr>
            </w:pPr>
            <w:r>
              <w:rPr>
                <w:rFonts w:ascii="Arial CYR" w:hAnsi="Arial CYR" w:cs="Arial CYR"/>
                <w:sz w:val="16"/>
                <w:szCs w:val="16"/>
              </w:rPr>
              <w:t xml:space="preserve">            645.0   </w:t>
            </w:r>
          </w:p>
        </w:tc>
      </w:tr>
      <w:tr w:rsidR="003C4EF5"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02 02 01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წყლის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სისტემის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რეაბილიტაცია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მშენებლობა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ექსპლუატაცია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Default="003C4EF5" w:rsidP="003C4EF5">
            <w:pPr>
              <w:jc w:val="center"/>
              <w:rPr>
                <w:rFonts w:ascii="Arial CYR" w:hAnsi="Arial CYR" w:cs="Arial CYR"/>
                <w:sz w:val="16"/>
                <w:szCs w:val="16"/>
              </w:rPr>
            </w:pPr>
            <w:r>
              <w:rPr>
                <w:rFonts w:ascii="Arial CYR" w:hAnsi="Arial CYR" w:cs="Arial CYR"/>
                <w:sz w:val="16"/>
                <w:szCs w:val="16"/>
              </w:rPr>
              <w:t xml:space="preserve">            180.0   </w:t>
            </w:r>
          </w:p>
        </w:tc>
      </w:tr>
      <w:tr w:rsidR="003C4EF5"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02 02 02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წყლის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სისტემის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ექსპლოატაცია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Default="003C4EF5" w:rsidP="003C4EF5">
            <w:pPr>
              <w:jc w:val="center"/>
              <w:rPr>
                <w:rFonts w:ascii="Arial CYR" w:hAnsi="Arial CYR" w:cs="Arial CYR"/>
                <w:sz w:val="16"/>
                <w:szCs w:val="16"/>
              </w:rPr>
            </w:pPr>
            <w:r>
              <w:rPr>
                <w:rFonts w:ascii="Arial CYR" w:hAnsi="Arial CYR" w:cs="Arial CYR"/>
                <w:sz w:val="16"/>
                <w:szCs w:val="16"/>
              </w:rPr>
              <w:t xml:space="preserve">            465.0   </w:t>
            </w:r>
          </w:p>
        </w:tc>
      </w:tr>
      <w:tr w:rsidR="003C4EF5"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02 03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გარე</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განათება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Default="003C4EF5" w:rsidP="003C4EF5">
            <w:pPr>
              <w:jc w:val="center"/>
              <w:rPr>
                <w:rFonts w:ascii="Arial CYR" w:hAnsi="Arial CYR" w:cs="Arial CYR"/>
                <w:sz w:val="16"/>
                <w:szCs w:val="16"/>
              </w:rPr>
            </w:pPr>
            <w:r>
              <w:rPr>
                <w:rFonts w:ascii="Arial CYR" w:hAnsi="Arial CYR" w:cs="Arial CYR"/>
                <w:sz w:val="16"/>
                <w:szCs w:val="16"/>
              </w:rPr>
              <w:t xml:space="preserve">            530.0   </w:t>
            </w:r>
          </w:p>
        </w:tc>
      </w:tr>
      <w:tr w:rsidR="003C4EF5"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02 03 01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გარე</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განათების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ქსელის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ექსპლოტაცია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Default="003C4EF5" w:rsidP="003C4EF5">
            <w:pPr>
              <w:jc w:val="center"/>
              <w:rPr>
                <w:rFonts w:ascii="Arial CYR" w:hAnsi="Arial CYR" w:cs="Arial CYR"/>
                <w:sz w:val="16"/>
                <w:szCs w:val="16"/>
              </w:rPr>
            </w:pPr>
            <w:r>
              <w:rPr>
                <w:rFonts w:ascii="Arial CYR" w:hAnsi="Arial CYR" w:cs="Arial CYR"/>
                <w:sz w:val="16"/>
                <w:szCs w:val="16"/>
              </w:rPr>
              <w:t xml:space="preserve">            200.0   </w:t>
            </w:r>
          </w:p>
        </w:tc>
      </w:tr>
      <w:tr w:rsidR="003C4EF5"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02 03 02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გარე</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განათების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მოწყობა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რეაბილიტაცია</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ექსპლუატაცია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Default="003C4EF5" w:rsidP="003C4EF5">
            <w:pPr>
              <w:jc w:val="center"/>
              <w:rPr>
                <w:rFonts w:ascii="Arial CYR" w:hAnsi="Arial CYR" w:cs="Arial CYR"/>
                <w:sz w:val="16"/>
                <w:szCs w:val="16"/>
              </w:rPr>
            </w:pPr>
            <w:r>
              <w:rPr>
                <w:rFonts w:ascii="Arial CYR" w:hAnsi="Arial CYR" w:cs="Arial CYR"/>
                <w:sz w:val="16"/>
                <w:szCs w:val="16"/>
              </w:rPr>
              <w:t xml:space="preserve">            330.0   </w:t>
            </w:r>
          </w:p>
        </w:tc>
      </w:tr>
      <w:tr w:rsidR="003C4EF5" w:rsidRPr="00B22F6C" w:rsidTr="00275512">
        <w:trPr>
          <w:trHeight w:val="450"/>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02 04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სოფლის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მხარდაჭერის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პროგრამის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ფარგლებში</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განსახორციელებელი</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ღონისძიებები</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Default="003C4EF5" w:rsidP="003C4EF5">
            <w:pPr>
              <w:jc w:val="center"/>
              <w:rPr>
                <w:rFonts w:ascii="Arial CYR" w:hAnsi="Arial CYR" w:cs="Arial CYR"/>
                <w:sz w:val="16"/>
                <w:szCs w:val="16"/>
              </w:rPr>
            </w:pPr>
            <w:r>
              <w:rPr>
                <w:rFonts w:ascii="Arial CYR" w:hAnsi="Arial CYR" w:cs="Arial CYR"/>
                <w:sz w:val="16"/>
                <w:szCs w:val="16"/>
              </w:rPr>
              <w:t xml:space="preserve">                  -     </w:t>
            </w:r>
          </w:p>
        </w:tc>
      </w:tr>
      <w:tr w:rsidR="003C4EF5" w:rsidRPr="00B22F6C"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3C4EF5" w:rsidRPr="00B22F6C" w:rsidRDefault="003C4EF5" w:rsidP="00275512">
            <w:pPr>
              <w:jc w:val="center"/>
              <w:rPr>
                <w:rFonts w:ascii="Arial CYR" w:hAnsi="Arial CYR" w:cs="Arial CYR"/>
                <w:sz w:val="16"/>
                <w:szCs w:val="16"/>
                <w:lang w:val="en-US" w:eastAsia="en-US"/>
              </w:rPr>
            </w:pPr>
            <w:r w:rsidRPr="00B22F6C">
              <w:rPr>
                <w:rFonts w:ascii="Arial CYR" w:hAnsi="Arial CYR" w:cs="Arial CYR"/>
                <w:sz w:val="16"/>
                <w:szCs w:val="16"/>
                <w:lang w:val="en-US" w:eastAsia="en-US"/>
              </w:rPr>
              <w:t xml:space="preserve"> 02 05 </w:t>
            </w:r>
          </w:p>
        </w:tc>
        <w:tc>
          <w:tcPr>
            <w:tcW w:w="7160" w:type="dxa"/>
            <w:tcBorders>
              <w:top w:val="nil"/>
              <w:left w:val="nil"/>
              <w:bottom w:val="single" w:sz="4" w:space="0" w:color="auto"/>
              <w:right w:val="single" w:sz="4" w:space="0" w:color="auto"/>
            </w:tcBorders>
            <w:shd w:val="clear" w:color="000000" w:fill="FFFFFF"/>
            <w:vAlign w:val="center"/>
            <w:hideMark/>
          </w:tcPr>
          <w:p w:rsidR="003C4EF5" w:rsidRPr="00B22F6C" w:rsidRDefault="003C4EF5" w:rsidP="00275512">
            <w:pPr>
              <w:rPr>
                <w:rFonts w:ascii="Arial CYR" w:hAnsi="Arial CYR" w:cs="Arial CYR"/>
                <w:sz w:val="16"/>
                <w:szCs w:val="16"/>
                <w:lang w:val="en-US" w:eastAsia="en-US"/>
              </w:rPr>
            </w:pP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მუნიციპალური</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ტრანსპორტის</w:t>
            </w:r>
            <w:r w:rsidRPr="00B22F6C">
              <w:rPr>
                <w:rFonts w:ascii="Arial CYR" w:hAnsi="Arial CYR" w:cs="Arial CYR"/>
                <w:sz w:val="16"/>
                <w:szCs w:val="16"/>
                <w:lang w:val="en-US" w:eastAsia="en-US"/>
              </w:rPr>
              <w:t xml:space="preserve"> </w:t>
            </w:r>
            <w:r w:rsidRPr="00B22F6C">
              <w:rPr>
                <w:rFonts w:ascii="Sylfaen" w:hAnsi="Sylfaen" w:cs="Sylfaen"/>
                <w:sz w:val="16"/>
                <w:szCs w:val="16"/>
                <w:lang w:val="en-US" w:eastAsia="en-US"/>
              </w:rPr>
              <w:t>მომსახურება</w:t>
            </w:r>
            <w:r w:rsidRPr="00B22F6C">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3C4EF5" w:rsidRDefault="003C4EF5" w:rsidP="003C4EF5">
            <w:pPr>
              <w:jc w:val="center"/>
              <w:rPr>
                <w:rFonts w:ascii="Arial CYR" w:hAnsi="Arial CYR" w:cs="Arial CYR"/>
                <w:sz w:val="16"/>
                <w:szCs w:val="16"/>
              </w:rPr>
            </w:pPr>
            <w:r>
              <w:rPr>
                <w:rFonts w:ascii="Arial CYR" w:hAnsi="Arial CYR" w:cs="Arial CYR"/>
                <w:sz w:val="16"/>
                <w:szCs w:val="16"/>
              </w:rPr>
              <w:t xml:space="preserve">            100.0   </w:t>
            </w:r>
          </w:p>
        </w:tc>
      </w:tr>
    </w:tbl>
    <w:p w:rsidR="00002F30" w:rsidRDefault="00002F30" w:rsidP="00002F30">
      <w:pPr>
        <w:ind w:right="283" w:firstLine="708"/>
        <w:jc w:val="right"/>
        <w:rPr>
          <w:rFonts w:ascii="Sylfaen" w:hAnsi="Sylfaen" w:cs="Sylfaen"/>
          <w:b/>
          <w:i/>
          <w:sz w:val="16"/>
          <w:lang w:val="en-US"/>
        </w:rPr>
      </w:pPr>
    </w:p>
    <w:p w:rsidR="00002F30" w:rsidRPr="00F55662" w:rsidRDefault="00002F30" w:rsidP="00002F30">
      <w:pPr>
        <w:ind w:right="283" w:firstLine="708"/>
        <w:jc w:val="right"/>
        <w:rPr>
          <w:rFonts w:ascii="Sylfaen" w:hAnsi="Sylfaen" w:cs="Sylfaen"/>
          <w:b/>
          <w:i/>
          <w:sz w:val="16"/>
          <w:lang w:val="ka-GE"/>
        </w:rPr>
      </w:pPr>
      <w:r w:rsidRPr="00F55662">
        <w:rPr>
          <w:rFonts w:ascii="Sylfaen" w:hAnsi="Sylfaen" w:cs="Sylfaen"/>
          <w:b/>
          <w:i/>
          <w:sz w:val="16"/>
          <w:lang w:val="ka-GE"/>
        </w:rPr>
        <w:t>ათას ლარში</w:t>
      </w:r>
    </w:p>
    <w:p w:rsidR="00002F30" w:rsidRPr="00F55662" w:rsidRDefault="00002F30" w:rsidP="00002F30">
      <w:pPr>
        <w:ind w:right="283" w:firstLine="708"/>
        <w:rPr>
          <w:rFonts w:ascii="Sylfaen" w:hAnsi="Sylfaen" w:cs="Sylfaen"/>
          <w:lang w:val="ka-GE"/>
        </w:rPr>
      </w:pPr>
    </w:p>
    <w:tbl>
      <w:tblPr>
        <w:tblW w:w="481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8"/>
        <w:gridCol w:w="650"/>
        <w:gridCol w:w="4518"/>
        <w:gridCol w:w="2253"/>
      </w:tblGrid>
      <w:tr w:rsidR="00002F30" w:rsidRPr="00F55662" w:rsidTr="00275512">
        <w:trPr>
          <w:trHeight w:val="585"/>
        </w:trPr>
        <w:tc>
          <w:tcPr>
            <w:tcW w:w="205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rPr>
            </w:pPr>
            <w:r w:rsidRPr="00F55662">
              <w:rPr>
                <w:rFonts w:ascii="Sylfaen" w:hAnsi="Sylfaen" w:cs="Sylfaen"/>
                <w:color w:val="333333"/>
                <w:sz w:val="17"/>
                <w:szCs w:val="17"/>
              </w:rPr>
              <w:t>ოგრამის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დასახელება</w:t>
            </w:r>
          </w:p>
        </w:tc>
        <w:tc>
          <w:tcPr>
            <w:tcW w:w="6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rPr>
            </w:pPr>
            <w:r w:rsidRPr="00F55662">
              <w:rPr>
                <w:rFonts w:ascii="Sylfaen" w:hAnsi="Sylfaen" w:cs="Sylfaen"/>
                <w:color w:val="333333"/>
                <w:sz w:val="17"/>
                <w:szCs w:val="17"/>
              </w:rPr>
              <w:t>კოდი</w:t>
            </w:r>
          </w:p>
        </w:tc>
        <w:tc>
          <w:tcPr>
            <w:tcW w:w="49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rPr>
            </w:pPr>
            <w:r w:rsidRPr="00F55662">
              <w:rPr>
                <w:rFonts w:ascii="Sylfaen" w:hAnsi="Sylfaen" w:cs="Sylfaen"/>
                <w:sz w:val="16"/>
                <w:szCs w:val="16"/>
                <w:lang w:val="en-US" w:eastAsia="en-US"/>
              </w:rPr>
              <w:t>საგზაო</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ინფრასტრუქტურის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მშენებლობა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რეაბილიტაცია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ექსპლუატაცია</w:t>
            </w:r>
            <w:r w:rsidRPr="00F55662">
              <w:rPr>
                <w:rFonts w:ascii="Arial CYR" w:hAnsi="Arial CYR" w:cs="Arial CYR"/>
                <w:sz w:val="16"/>
                <w:szCs w:val="16"/>
                <w:lang w:val="en-US" w:eastAsia="en-US"/>
              </w:rPr>
              <w:t xml:space="preserve">  </w:t>
            </w:r>
          </w:p>
        </w:tc>
        <w:tc>
          <w:tcPr>
            <w:tcW w:w="2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rPr>
            </w:pPr>
            <w:r w:rsidRPr="00F55662">
              <w:rPr>
                <w:rFonts w:ascii="Sylfaen" w:hAnsi="Sylfaen" w:cs="Sylfaen"/>
                <w:color w:val="333333"/>
                <w:sz w:val="17"/>
                <w:szCs w:val="17"/>
              </w:rPr>
              <w:t>დაფინანსება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ათას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ლარში</w:t>
            </w:r>
          </w:p>
        </w:tc>
      </w:tr>
      <w:tr w:rsidR="00002F30" w:rsidRPr="00F55662" w:rsidTr="00275512">
        <w:trPr>
          <w:trHeight w:val="51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rPr>
            </w:pPr>
          </w:p>
        </w:tc>
        <w:tc>
          <w:tcPr>
            <w:tcW w:w="6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rPr>
            </w:pPr>
            <w:r w:rsidRPr="00F55662">
              <w:rPr>
                <w:rFonts w:ascii="Helvetica" w:hAnsi="Helvetica" w:cs="Helvetica"/>
                <w:b/>
                <w:bCs/>
                <w:color w:val="333333"/>
                <w:sz w:val="17"/>
                <w:szCs w:val="17"/>
              </w:rPr>
              <w:t xml:space="preserve">02 01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rPr>
            </w:pPr>
          </w:p>
        </w:tc>
        <w:tc>
          <w:tcPr>
            <w:tcW w:w="2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3C4EF5" w:rsidRDefault="003C4EF5" w:rsidP="00275512">
            <w:pPr>
              <w:jc w:val="both"/>
              <w:rPr>
                <w:rFonts w:ascii="Sylfaen" w:hAnsi="Sylfaen" w:cs="Helvetica"/>
                <w:color w:val="333333"/>
                <w:sz w:val="17"/>
                <w:szCs w:val="17"/>
                <w:lang w:val="ka-GE"/>
              </w:rPr>
            </w:pPr>
            <w:r>
              <w:rPr>
                <w:rFonts w:ascii="Sylfaen" w:hAnsi="Sylfaen" w:cs="Helvetica"/>
                <w:color w:val="333333"/>
                <w:sz w:val="17"/>
                <w:szCs w:val="17"/>
                <w:lang w:val="ka-GE"/>
              </w:rPr>
              <w:t>212,3</w:t>
            </w:r>
          </w:p>
          <w:p w:rsidR="00002F30" w:rsidRPr="00F55662" w:rsidRDefault="00002F30" w:rsidP="00275512">
            <w:pPr>
              <w:jc w:val="both"/>
              <w:rPr>
                <w:rFonts w:ascii="Helvetica" w:hAnsi="Helvetica" w:cs="Helvetica"/>
                <w:color w:val="333333"/>
                <w:lang w:val="en-US"/>
              </w:rPr>
            </w:pPr>
          </w:p>
        </w:tc>
      </w:tr>
      <w:tr w:rsidR="00002F30" w:rsidRPr="00F55662" w:rsidTr="00275512">
        <w:trPr>
          <w:trHeight w:val="675"/>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rPr>
            </w:pPr>
            <w:r w:rsidRPr="00F55662">
              <w:rPr>
                <w:rFonts w:ascii="Sylfaen" w:hAnsi="Sylfaen" w:cs="Sylfaen"/>
                <w:color w:val="333333"/>
                <w:sz w:val="17"/>
                <w:szCs w:val="17"/>
              </w:rPr>
              <w:t>ქვეპროგრამის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განმახორციელებელი</w:t>
            </w:r>
            <w:r w:rsidRPr="00F55662">
              <w:rPr>
                <w:rFonts w:ascii="Helvetica" w:hAnsi="Helvetica" w:cs="Helvetica"/>
                <w:color w:val="333333"/>
                <w:sz w:val="17"/>
                <w:szCs w:val="17"/>
              </w:rPr>
              <w:t xml:space="preserve"> </w:t>
            </w:r>
          </w:p>
        </w:tc>
        <w:tc>
          <w:tcPr>
            <w:tcW w:w="803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rPr>
            </w:pPr>
            <w:r w:rsidRPr="00F55662">
              <w:rPr>
                <w:rFonts w:ascii="Sylfaen" w:hAnsi="Sylfaen" w:cs="Sylfaen"/>
                <w:color w:val="333333"/>
                <w:sz w:val="17"/>
                <w:szCs w:val="17"/>
                <w:lang w:val="ka-GE"/>
              </w:rPr>
              <w:t>წალკის მუნციპალიტეტი</w:t>
            </w:r>
          </w:p>
        </w:tc>
      </w:tr>
      <w:tr w:rsidR="00002F30" w:rsidRPr="00F55662" w:rsidTr="00275512">
        <w:trPr>
          <w:trHeight w:val="1635"/>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rPr>
            </w:pPr>
            <w:r w:rsidRPr="00F55662">
              <w:rPr>
                <w:rFonts w:ascii="Sylfaen" w:hAnsi="Sylfaen" w:cs="Sylfaen"/>
                <w:color w:val="333333"/>
                <w:sz w:val="17"/>
                <w:szCs w:val="17"/>
              </w:rPr>
              <w:t>ქვეპროგრამის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აღწერა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მიზანი</w:t>
            </w:r>
          </w:p>
        </w:tc>
        <w:tc>
          <w:tcPr>
            <w:tcW w:w="803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after="150"/>
              <w:jc w:val="both"/>
              <w:rPr>
                <w:rFonts w:ascii="Sylfaen" w:hAnsi="Sylfaen" w:cs="Helvetica"/>
                <w:color w:val="333333"/>
                <w:sz w:val="17"/>
                <w:szCs w:val="17"/>
                <w:lang w:val="ka-GE"/>
              </w:rPr>
            </w:pPr>
            <w:r w:rsidRPr="00F55662">
              <w:rPr>
                <w:rFonts w:ascii="Sylfaen" w:hAnsi="Sylfaen" w:cs="Sylfaen"/>
                <w:color w:val="333333"/>
                <w:sz w:val="17"/>
                <w:szCs w:val="17"/>
                <w:lang w:val="ka-GE"/>
              </w:rPr>
              <w:t>წალკის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მუნიციპალიტეტის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ტერიტორიაზე</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ჯერ</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კიდევ</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არის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გზები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რომლებსაც</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წლების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განმავლობაში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არ</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ჩატარებია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კაპიტალური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რემონტი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ასევე</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არ</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მომხდარა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მათი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მიმდინარე</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შეკეთება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ქვეპროგრამის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ფარგლებში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დაგეგმილია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მუნიციპალიტეტში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არსებული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დაზიანებული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და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ამორტიზირებული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გზების</w:t>
            </w:r>
            <w:r w:rsidRPr="00F55662">
              <w:rPr>
                <w:rFonts w:ascii="Sylfaen" w:hAnsi="Sylfaen" w:cs="Helvetica"/>
                <w:color w:val="333333"/>
                <w:sz w:val="17"/>
                <w:szCs w:val="17"/>
                <w:lang w:val="ka-GE"/>
              </w:rPr>
              <w:t>, სანიაღვრე არხებისა და</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ტროტუარების</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კაპიტალური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შეკეთება</w:t>
            </w:r>
            <w:r w:rsidRPr="00F55662">
              <w:rPr>
                <w:rFonts w:ascii="Helvetica" w:hAnsi="Helvetica" w:cs="Helvetica"/>
                <w:color w:val="333333"/>
                <w:sz w:val="17"/>
                <w:szCs w:val="17"/>
              </w:rPr>
              <w:t>/</w:t>
            </w:r>
            <w:r w:rsidRPr="00F55662">
              <w:rPr>
                <w:rFonts w:ascii="Sylfaen" w:hAnsi="Sylfaen" w:cs="Sylfaen"/>
                <w:color w:val="333333"/>
                <w:sz w:val="17"/>
                <w:szCs w:val="17"/>
              </w:rPr>
              <w:t>რეაბილიტაცია</w:t>
            </w:r>
            <w:r w:rsidRPr="00F55662">
              <w:rPr>
                <w:rFonts w:ascii="Helvetica" w:hAnsi="Helvetica" w:cs="Helvetica"/>
                <w:color w:val="333333"/>
                <w:sz w:val="17"/>
                <w:szCs w:val="17"/>
              </w:rPr>
              <w:t>. </w:t>
            </w:r>
          </w:p>
          <w:p w:rsidR="003C4EF5" w:rsidRDefault="00002F30" w:rsidP="00275512">
            <w:pPr>
              <w:spacing w:after="150"/>
              <w:jc w:val="both"/>
              <w:rPr>
                <w:rFonts w:ascii="Sylfaen" w:hAnsi="Sylfaen" w:cs="Sylfaen"/>
                <w:color w:val="333333"/>
                <w:sz w:val="17"/>
                <w:szCs w:val="17"/>
                <w:lang w:val="ka-GE" w:eastAsia="en-US"/>
              </w:rPr>
            </w:pPr>
            <w:r w:rsidRPr="00F55662">
              <w:rPr>
                <w:rFonts w:ascii="Sylfaen" w:hAnsi="Sylfaen" w:cs="Helvetica"/>
                <w:color w:val="333333"/>
                <w:sz w:val="17"/>
                <w:szCs w:val="17"/>
                <w:lang w:val="ka-GE"/>
              </w:rPr>
              <w:t xml:space="preserve">ასევე </w:t>
            </w:r>
            <w:r w:rsidRPr="00F55662">
              <w:rPr>
                <w:rFonts w:ascii="Sylfaen" w:hAnsi="Sylfaen" w:cs="Sylfaen"/>
                <w:color w:val="333333"/>
                <w:sz w:val="17"/>
                <w:szCs w:val="17"/>
                <w:lang w:val="en-US" w:eastAsia="en-US"/>
              </w:rPr>
              <w:t>საგზაო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ინფრასტრუქტურის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ექსპლოტაციის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მოვლა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შენახვის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ka-GE" w:eastAsia="en-US"/>
              </w:rPr>
              <w:t>წალკის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ყოველწლიურად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მიმდინარეობს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მოიცავს</w:t>
            </w:r>
            <w:r w:rsidRPr="00F55662">
              <w:rPr>
                <w:rFonts w:ascii="Helvetica" w:hAnsi="Helvetica" w:cs="Helvetica"/>
                <w:color w:val="333333"/>
                <w:sz w:val="17"/>
                <w:szCs w:val="17"/>
                <w:lang w:val="en-US" w:eastAsia="en-US"/>
              </w:rPr>
              <w:t xml:space="preserve">  </w:t>
            </w:r>
            <w:r w:rsidRPr="00F55662">
              <w:rPr>
                <w:rFonts w:ascii="Sylfaen" w:hAnsi="Sylfaen" w:cs="Helvetica"/>
                <w:color w:val="333333"/>
                <w:sz w:val="17"/>
                <w:szCs w:val="17"/>
                <w:lang w:val="ka-GE" w:eastAsia="en-US"/>
              </w:rPr>
              <w:t xml:space="preserve">მუნიციპალური დანიშნულების გზების </w:t>
            </w:r>
            <w:r w:rsidRPr="00F55662">
              <w:rPr>
                <w:rFonts w:ascii="Sylfaen" w:hAnsi="Sylfaen" w:cs="Sylfaen"/>
                <w:color w:val="333333"/>
                <w:sz w:val="17"/>
                <w:szCs w:val="17"/>
                <w:lang w:val="en-US" w:eastAsia="en-US"/>
              </w:rPr>
              <w:t>მოხრეშვა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მოშანდაკებას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ზამთრის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გზების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თოვლისგან</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გაწმენდას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სტიქიური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მოვლენების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პრევენციის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მიზნით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ჩატარებას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შესაძლებელია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განხორციელდეს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საგზაო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ინფრასტრუქტურის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იმ</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lastRenderedPageBreak/>
              <w:t>მონაკვეთებზე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რომლებზეც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განმავლობაში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გამოიკვეთება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შესრულების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აუცილებლობა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ასევე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გზის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გაწმენდითი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შესრულდება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საჭიროების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შესაბამისად</w:t>
            </w:r>
          </w:p>
          <w:p w:rsidR="00002F30" w:rsidRDefault="00B94A28" w:rsidP="00275512">
            <w:pPr>
              <w:spacing w:after="150"/>
              <w:jc w:val="both"/>
              <w:rPr>
                <w:rFonts w:ascii="Sylfaen" w:hAnsi="Sylfaen" w:cs="Helvetica"/>
                <w:color w:val="333333"/>
                <w:sz w:val="17"/>
                <w:szCs w:val="17"/>
                <w:lang w:val="ka-GE"/>
              </w:rPr>
            </w:pPr>
            <w:r>
              <w:rPr>
                <w:rFonts w:ascii="Sylfaen" w:hAnsi="Sylfaen" w:cs="Sylfaen"/>
                <w:color w:val="333333"/>
                <w:sz w:val="17"/>
                <w:szCs w:val="17"/>
                <w:lang w:val="ka-GE" w:eastAsia="en-US"/>
              </w:rPr>
              <w:t xml:space="preserve">ასევე </w:t>
            </w:r>
            <w:r w:rsidR="003C4EF5">
              <w:rPr>
                <w:rFonts w:ascii="Sylfaen" w:hAnsi="Sylfaen" w:cs="Sylfaen"/>
                <w:color w:val="333333"/>
                <w:sz w:val="17"/>
                <w:szCs w:val="17"/>
                <w:lang w:val="ka-GE" w:eastAsia="en-US"/>
              </w:rPr>
              <w:t xml:space="preserve">საქართველოს რეგიონებში განსახორციელებელი </w:t>
            </w:r>
            <w:r w:rsidR="00002F30" w:rsidRPr="00F55662">
              <w:rPr>
                <w:rFonts w:ascii="Helvetica" w:hAnsi="Helvetica" w:cs="Helvetica"/>
                <w:color w:val="333333"/>
                <w:sz w:val="17"/>
                <w:szCs w:val="17"/>
              </w:rPr>
              <w:t xml:space="preserve"> </w:t>
            </w:r>
            <w:r w:rsidR="003C4EF5">
              <w:rPr>
                <w:rFonts w:ascii="Sylfaen" w:hAnsi="Sylfaen" w:cs="Helvetica"/>
                <w:color w:val="333333"/>
                <w:sz w:val="17"/>
                <w:szCs w:val="17"/>
                <w:lang w:val="ka-GE"/>
              </w:rPr>
              <w:t xml:space="preserve">პროექტების ფონდიდან დაფინანსდება შემდეგი </w:t>
            </w:r>
            <w:r>
              <w:rPr>
                <w:rFonts w:ascii="Sylfaen" w:hAnsi="Sylfaen" w:cs="Helvetica"/>
                <w:color w:val="333333"/>
                <w:sz w:val="17"/>
                <w:szCs w:val="17"/>
                <w:lang w:val="ka-GE"/>
              </w:rPr>
              <w:t>პროექტები.</w:t>
            </w:r>
          </w:p>
          <w:p w:rsidR="00B94A28" w:rsidRDefault="00B94A28" w:rsidP="00B94A28">
            <w:pPr>
              <w:pStyle w:val="ListParagraph"/>
              <w:numPr>
                <w:ilvl w:val="0"/>
                <w:numId w:val="46"/>
              </w:numPr>
              <w:spacing w:after="150"/>
              <w:jc w:val="both"/>
              <w:rPr>
                <w:rFonts w:ascii="Sylfaen" w:hAnsi="Sylfaen" w:cs="Helvetica"/>
                <w:color w:val="333333"/>
                <w:sz w:val="17"/>
                <w:szCs w:val="17"/>
                <w:lang w:val="ka-GE" w:eastAsia="ru-RU"/>
              </w:rPr>
            </w:pPr>
            <w:r w:rsidRPr="00B94A28">
              <w:rPr>
                <w:rFonts w:ascii="Sylfaen" w:hAnsi="Sylfaen" w:cs="Helvetica"/>
                <w:color w:val="333333"/>
                <w:sz w:val="17"/>
                <w:szCs w:val="17"/>
                <w:lang w:val="ka-GE" w:eastAsia="ru-RU"/>
              </w:rPr>
              <w:t>თბილისის წალკის საავტომობილო გზიდან სოფ. კოხტის ცენტრამდე მიმავალ</w:t>
            </w:r>
            <w:r>
              <w:rPr>
                <w:rFonts w:ascii="Sylfaen" w:hAnsi="Sylfaen" w:cs="Helvetica"/>
                <w:color w:val="333333"/>
                <w:sz w:val="17"/>
                <w:szCs w:val="17"/>
                <w:lang w:val="ka-GE" w:eastAsia="ru-RU"/>
              </w:rPr>
              <w:t xml:space="preserve">ი გზის მოასფალტების სამუშაოები </w:t>
            </w:r>
          </w:p>
          <w:p w:rsidR="00B94A28" w:rsidRDefault="00B94A28" w:rsidP="00B94A28">
            <w:pPr>
              <w:pStyle w:val="ListParagraph"/>
              <w:numPr>
                <w:ilvl w:val="0"/>
                <w:numId w:val="46"/>
              </w:numPr>
              <w:spacing w:after="150"/>
              <w:jc w:val="both"/>
              <w:rPr>
                <w:rFonts w:ascii="Sylfaen" w:hAnsi="Sylfaen" w:cs="Helvetica"/>
                <w:color w:val="333333"/>
                <w:sz w:val="17"/>
                <w:szCs w:val="17"/>
                <w:lang w:val="ka-GE" w:eastAsia="ru-RU"/>
              </w:rPr>
            </w:pPr>
            <w:r w:rsidRPr="00B94A28">
              <w:rPr>
                <w:rFonts w:ascii="Sylfaen" w:hAnsi="Sylfaen" w:cs="Helvetica"/>
                <w:color w:val="333333"/>
                <w:sz w:val="17"/>
                <w:szCs w:val="17"/>
                <w:lang w:val="ka-GE" w:eastAsia="ru-RU"/>
              </w:rPr>
              <w:t>ქ.წალკის ქუჩების მოასფალტების სამუშაოები</w:t>
            </w:r>
          </w:p>
          <w:p w:rsidR="00B94A28" w:rsidRDefault="00B94A28" w:rsidP="00B94A28">
            <w:pPr>
              <w:pStyle w:val="ListParagraph"/>
              <w:numPr>
                <w:ilvl w:val="0"/>
                <w:numId w:val="46"/>
              </w:numPr>
              <w:spacing w:after="150"/>
              <w:jc w:val="both"/>
              <w:rPr>
                <w:rFonts w:ascii="Sylfaen" w:hAnsi="Sylfaen" w:cs="Helvetica"/>
                <w:color w:val="333333"/>
                <w:sz w:val="17"/>
                <w:szCs w:val="17"/>
                <w:lang w:val="ka-GE" w:eastAsia="ru-RU"/>
              </w:rPr>
            </w:pPr>
            <w:r w:rsidRPr="00B94A28">
              <w:rPr>
                <w:rFonts w:ascii="Sylfaen" w:hAnsi="Sylfaen" w:cs="Helvetica"/>
                <w:color w:val="333333"/>
                <w:sz w:val="17"/>
                <w:szCs w:val="17"/>
                <w:lang w:val="ka-GE" w:eastAsia="ru-RU"/>
              </w:rPr>
              <w:t>სოფ. ბარეთი არსარვანის დამაკავშირებელი გზის მოასფალტების სამუშაოები</w:t>
            </w:r>
          </w:p>
          <w:p w:rsidR="00B94A28" w:rsidRDefault="00B94A28" w:rsidP="00B94A28">
            <w:pPr>
              <w:pStyle w:val="ListParagraph"/>
              <w:numPr>
                <w:ilvl w:val="0"/>
                <w:numId w:val="46"/>
              </w:numPr>
              <w:spacing w:after="150"/>
              <w:jc w:val="both"/>
              <w:rPr>
                <w:rFonts w:ascii="Sylfaen" w:hAnsi="Sylfaen" w:cs="Helvetica"/>
                <w:color w:val="333333"/>
                <w:sz w:val="17"/>
                <w:szCs w:val="17"/>
                <w:lang w:val="ka-GE" w:eastAsia="ru-RU"/>
              </w:rPr>
            </w:pPr>
            <w:r w:rsidRPr="00B94A28">
              <w:rPr>
                <w:rFonts w:ascii="Sylfaen" w:hAnsi="Sylfaen" w:cs="Helvetica"/>
                <w:color w:val="333333"/>
                <w:sz w:val="17"/>
                <w:szCs w:val="17"/>
                <w:lang w:val="ka-GE" w:eastAsia="ru-RU"/>
              </w:rPr>
              <w:t>სოფ. კოხტა ხარაბას დამაკავშირებელი გზის სარეაბილიტაციო სამუშაოები</w:t>
            </w:r>
          </w:p>
          <w:p w:rsidR="00B94A28" w:rsidRDefault="00B94A28" w:rsidP="00B94A28">
            <w:pPr>
              <w:pStyle w:val="ListParagraph"/>
              <w:numPr>
                <w:ilvl w:val="0"/>
                <w:numId w:val="46"/>
              </w:numPr>
              <w:spacing w:after="150"/>
              <w:jc w:val="both"/>
              <w:rPr>
                <w:rFonts w:ascii="Sylfaen" w:hAnsi="Sylfaen" w:cs="Helvetica"/>
                <w:color w:val="333333"/>
                <w:sz w:val="17"/>
                <w:szCs w:val="17"/>
                <w:lang w:val="ka-GE" w:eastAsia="ru-RU"/>
              </w:rPr>
            </w:pPr>
            <w:r w:rsidRPr="00B94A28">
              <w:rPr>
                <w:rFonts w:ascii="Sylfaen" w:hAnsi="Sylfaen" w:cs="Helvetica"/>
                <w:color w:val="333333"/>
                <w:sz w:val="17"/>
                <w:szCs w:val="17"/>
                <w:lang w:val="ka-GE" w:eastAsia="ru-RU"/>
              </w:rPr>
              <w:t>სოფ. ნარდევანი კუშის დამაკავშირებელი გზის სარეაბილიტაციო სამუშაოები</w:t>
            </w:r>
          </w:p>
          <w:p w:rsidR="00B94A28" w:rsidRDefault="00B94A28" w:rsidP="00B94A28">
            <w:pPr>
              <w:pStyle w:val="ListParagraph"/>
              <w:numPr>
                <w:ilvl w:val="0"/>
                <w:numId w:val="46"/>
              </w:numPr>
              <w:spacing w:after="150"/>
              <w:jc w:val="both"/>
              <w:rPr>
                <w:rFonts w:ascii="Sylfaen" w:hAnsi="Sylfaen" w:cs="Helvetica"/>
                <w:color w:val="333333"/>
                <w:sz w:val="17"/>
                <w:szCs w:val="17"/>
                <w:lang w:val="ka-GE" w:eastAsia="ru-RU"/>
              </w:rPr>
            </w:pPr>
            <w:r w:rsidRPr="00B94A28">
              <w:rPr>
                <w:rFonts w:ascii="Sylfaen" w:hAnsi="Sylfaen" w:cs="Helvetica"/>
                <w:color w:val="333333"/>
                <w:sz w:val="17"/>
                <w:szCs w:val="17"/>
                <w:lang w:val="ka-GE" w:eastAsia="ru-RU"/>
              </w:rPr>
              <w:t>სოფ. ახალშენი ჩივთკილისის დამაკავშირებელი გზის სარეაბილიტაციო სამუშაოები</w:t>
            </w:r>
          </w:p>
          <w:p w:rsidR="00B94A28" w:rsidRPr="00B94A28" w:rsidRDefault="00B94A28" w:rsidP="00B94A28">
            <w:pPr>
              <w:pStyle w:val="ListParagraph"/>
              <w:numPr>
                <w:ilvl w:val="0"/>
                <w:numId w:val="46"/>
              </w:numPr>
              <w:spacing w:after="150"/>
              <w:jc w:val="both"/>
              <w:rPr>
                <w:rFonts w:ascii="Sylfaen" w:hAnsi="Sylfaen" w:cs="Helvetica"/>
                <w:color w:val="333333"/>
                <w:sz w:val="17"/>
                <w:szCs w:val="17"/>
                <w:lang w:val="ka-GE" w:eastAsia="ru-RU"/>
              </w:rPr>
            </w:pPr>
            <w:r>
              <w:rPr>
                <w:rFonts w:ascii="Sylfaen" w:hAnsi="Sylfaen" w:cs="Helvetica"/>
                <w:color w:val="333333"/>
                <w:sz w:val="17"/>
                <w:szCs w:val="17"/>
                <w:lang w:val="ka-GE" w:eastAsia="ru-RU"/>
              </w:rPr>
              <w:t>წ</w:t>
            </w:r>
            <w:r w:rsidRPr="00B94A28">
              <w:rPr>
                <w:rFonts w:ascii="Sylfaen" w:hAnsi="Sylfaen" w:cs="Helvetica"/>
                <w:color w:val="333333"/>
                <w:sz w:val="17"/>
                <w:szCs w:val="17"/>
                <w:lang w:val="ka-GE" w:eastAsia="ru-RU"/>
              </w:rPr>
              <w:t>ალკის ქუჩების სარეაბილიტაციო სამუშაოები</w:t>
            </w:r>
          </w:p>
          <w:p w:rsidR="00002F30" w:rsidRPr="00F55662" w:rsidRDefault="00002F30" w:rsidP="00275512">
            <w:pPr>
              <w:spacing w:after="150"/>
              <w:jc w:val="both"/>
              <w:rPr>
                <w:rFonts w:ascii="Helvetica" w:hAnsi="Helvetica" w:cs="Helvetica"/>
                <w:color w:val="333333"/>
              </w:rPr>
            </w:pPr>
          </w:p>
        </w:tc>
      </w:tr>
      <w:tr w:rsidR="00002F30" w:rsidRPr="00F55662" w:rsidTr="00275512">
        <w:trPr>
          <w:trHeight w:val="1110"/>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rPr>
            </w:pPr>
            <w:r w:rsidRPr="00F55662">
              <w:rPr>
                <w:rFonts w:ascii="Sylfaen" w:hAnsi="Sylfaen" w:cs="Sylfaen"/>
                <w:color w:val="333333"/>
                <w:sz w:val="17"/>
                <w:szCs w:val="17"/>
              </w:rPr>
              <w:lastRenderedPageBreak/>
              <w:t>მიღწეული</w:t>
            </w:r>
            <w:r w:rsidRPr="00F55662">
              <w:rPr>
                <w:rFonts w:ascii="Helvetica" w:hAnsi="Helvetica" w:cs="Helvetica"/>
                <w:color w:val="333333"/>
                <w:sz w:val="17"/>
                <w:szCs w:val="17"/>
              </w:rPr>
              <w:t xml:space="preserve"> </w:t>
            </w:r>
            <w:r w:rsidRPr="00F55662">
              <w:rPr>
                <w:rFonts w:ascii="Sylfaen" w:hAnsi="Sylfaen" w:cs="Sylfaen"/>
                <w:color w:val="333333"/>
                <w:sz w:val="17"/>
                <w:szCs w:val="17"/>
              </w:rPr>
              <w:t>შედეგი</w:t>
            </w:r>
          </w:p>
        </w:tc>
        <w:tc>
          <w:tcPr>
            <w:tcW w:w="803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Sylfaen" w:hAnsi="Sylfaen" w:cs="Sylfaen"/>
                <w:color w:val="333333"/>
                <w:sz w:val="17"/>
                <w:szCs w:val="17"/>
                <w:lang w:val="ka-GE"/>
              </w:rPr>
            </w:pPr>
            <w:r w:rsidRPr="00F55662">
              <w:rPr>
                <w:rFonts w:ascii="Sylfaen" w:hAnsi="Sylfaen" w:cs="Sylfaen"/>
                <w:color w:val="333333"/>
                <w:sz w:val="17"/>
                <w:szCs w:val="17"/>
                <w:lang w:val="ka-GE"/>
              </w:rPr>
              <w:t>წალკის მუნიციპალიტეტის ტერიტორიაზე მოწესრიგებული საგზაო ინფრასტრუქტურა</w:t>
            </w:r>
          </w:p>
          <w:p w:rsidR="00002F30" w:rsidRPr="00F55662" w:rsidRDefault="00002F30" w:rsidP="00275512">
            <w:pPr>
              <w:jc w:val="both"/>
              <w:rPr>
                <w:rFonts w:ascii="Helvetica" w:hAnsi="Helvetica" w:cs="Helvetica"/>
                <w:color w:val="333333"/>
                <w:lang w:val="ka-GE"/>
              </w:rPr>
            </w:pPr>
            <w:r w:rsidRPr="00F55662">
              <w:rPr>
                <w:rFonts w:ascii="Sylfaen" w:hAnsi="Sylfaen" w:cs="Sylfaen"/>
                <w:color w:val="333333"/>
                <w:sz w:val="17"/>
                <w:szCs w:val="17"/>
                <w:lang w:val="ka-GE"/>
              </w:rPr>
              <w:t xml:space="preserve">მოსახლეობის უსაფრთხოდ და კომფორტულად </w:t>
            </w:r>
            <w:r w:rsidR="00E060B1">
              <w:rPr>
                <w:rFonts w:ascii="Sylfaen" w:hAnsi="Sylfaen" w:cs="Sylfaen"/>
                <w:color w:val="333333"/>
                <w:sz w:val="17"/>
                <w:szCs w:val="17"/>
                <w:lang w:val="ka-GE"/>
              </w:rPr>
              <w:t>გ</w:t>
            </w:r>
            <w:r w:rsidRPr="00F55662">
              <w:rPr>
                <w:rFonts w:ascii="Sylfaen" w:hAnsi="Sylfaen" w:cs="Sylfaen"/>
                <w:color w:val="333333"/>
                <w:sz w:val="17"/>
                <w:szCs w:val="17"/>
                <w:lang w:val="ka-GE"/>
              </w:rPr>
              <w:t>ადაადგილება</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47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7"/>
        <w:gridCol w:w="635"/>
        <w:gridCol w:w="4645"/>
        <w:gridCol w:w="2077"/>
      </w:tblGrid>
      <w:tr w:rsidR="00002F30" w:rsidRPr="00F55662" w:rsidTr="00275512">
        <w:trPr>
          <w:trHeight w:val="450"/>
        </w:trPr>
        <w:tc>
          <w:tcPr>
            <w:tcW w:w="2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დასახელება</w:t>
            </w:r>
          </w:p>
        </w:tc>
        <w:tc>
          <w:tcPr>
            <w:tcW w:w="6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0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sz w:val="16"/>
                <w:szCs w:val="16"/>
                <w:lang w:val="en-US" w:eastAsia="en-US"/>
              </w:rPr>
              <w:t>წყლის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სისტემის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რეაბილიტაცია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მშენებლობა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ექსპლუატაცია</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6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line="225" w:lineRule="atLeast"/>
              <w:jc w:val="center"/>
              <w:rPr>
                <w:rFonts w:ascii="Helvetica" w:hAnsi="Helvetica" w:cs="Helvetica"/>
                <w:color w:val="333333"/>
                <w:lang w:val="en-US" w:eastAsia="en-US"/>
              </w:rPr>
            </w:pPr>
            <w:r w:rsidRPr="00F55662">
              <w:rPr>
                <w:rFonts w:ascii="Arial CYR" w:hAnsi="Arial CYR" w:cs="Arial CYR"/>
                <w:sz w:val="16"/>
                <w:szCs w:val="16"/>
                <w:lang w:val="en-US" w:eastAsia="en-US"/>
              </w:rPr>
              <w:t>02 02 01</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line="225" w:lineRule="atLeast"/>
              <w:jc w:val="center"/>
              <w:rPr>
                <w:rFonts w:ascii="Sylfaen" w:hAnsi="Sylfaen" w:cs="Helvetica"/>
                <w:color w:val="333333"/>
                <w:lang w:val="en-US" w:eastAsia="en-US"/>
              </w:rPr>
            </w:pPr>
            <w:r>
              <w:rPr>
                <w:rFonts w:ascii="Sylfaen" w:hAnsi="Sylfaen" w:cs="Helvetica"/>
                <w:b/>
                <w:bCs/>
                <w:color w:val="333333"/>
                <w:sz w:val="17"/>
                <w:szCs w:val="17"/>
                <w:lang w:val="en-US" w:eastAsia="en-US"/>
              </w:rPr>
              <w:t>180</w:t>
            </w:r>
          </w:p>
        </w:tc>
      </w:tr>
      <w:tr w:rsidR="00002F30" w:rsidRPr="00F55662" w:rsidTr="00275512">
        <w:trPr>
          <w:trHeight w:val="450"/>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797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w:t>
            </w:r>
          </w:p>
        </w:tc>
      </w:tr>
      <w:tr w:rsidR="00002F30" w:rsidRPr="00F55662" w:rsidTr="00275512">
        <w:trPr>
          <w:trHeight w:val="1209"/>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797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after="150"/>
              <w:jc w:val="both"/>
              <w:rPr>
                <w:rFonts w:ascii="Sylfaen" w:hAnsi="Sylfaen" w:cs="Helvetica"/>
                <w:color w:val="333333"/>
                <w:lang w:val="ka-GE" w:eastAsia="en-US"/>
              </w:rPr>
            </w:pPr>
            <w:r w:rsidRPr="00F55662">
              <w:rPr>
                <w:rFonts w:ascii="Sylfaen" w:hAnsi="Sylfaen" w:cs="Sylfaen"/>
                <w:color w:val="333333"/>
                <w:sz w:val="17"/>
                <w:szCs w:val="17"/>
                <w:lang w:val="ka-GE" w:eastAsia="en-US"/>
              </w:rPr>
              <w:t>წალკის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ჯერ</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კიდევ</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სოფლები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რომლებშიც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განმავლობაში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ჩატარებულა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წყალმომარაგების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რეაბილიტაცია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ასევე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მომხდარა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მათი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მიმდინარე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პროექტის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ხორციელდება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სათავე</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ნაგებობების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მოწყობა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წყალმომარაგების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მოწყობა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რეაბილიტაცია</w:t>
            </w:r>
            <w:r w:rsidRPr="00F55662">
              <w:rPr>
                <w:rFonts w:ascii="Helvetica" w:hAnsi="Helvetica" w:cs="Helvetica"/>
                <w:color w:val="333333"/>
                <w:sz w:val="17"/>
                <w:szCs w:val="17"/>
                <w:lang w:val="en-US" w:eastAsia="en-US"/>
              </w:rPr>
              <w:t>.</w:t>
            </w:r>
          </w:p>
        </w:tc>
      </w:tr>
      <w:tr w:rsidR="00002F30" w:rsidRPr="00F55662" w:rsidTr="00275512">
        <w:trPr>
          <w:trHeight w:val="450"/>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797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შესრულებული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გააუმჯობესებს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მოსახლეობის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მომარაგებას</w:t>
            </w:r>
            <w:r w:rsidRPr="00F55662">
              <w:rPr>
                <w:rFonts w:ascii="Helvetica" w:hAnsi="Helvetica" w:cs="Helvetica"/>
                <w:color w:val="333333"/>
                <w:sz w:val="17"/>
                <w:szCs w:val="17"/>
                <w:lang w:val="en-US" w:eastAsia="en-US"/>
              </w:rPr>
              <w:t xml:space="preserve">. </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47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3"/>
        <w:gridCol w:w="644"/>
        <w:gridCol w:w="4784"/>
        <w:gridCol w:w="1943"/>
      </w:tblGrid>
      <w:tr w:rsidR="00002F30" w:rsidRPr="00F55662" w:rsidTr="00275512">
        <w:trPr>
          <w:trHeight w:val="450"/>
        </w:trPr>
        <w:tc>
          <w:tcPr>
            <w:tcW w:w="202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დასახელება</w:t>
            </w:r>
          </w:p>
        </w:tc>
        <w:tc>
          <w:tcPr>
            <w:tcW w:w="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18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7"/>
                <w:szCs w:val="17"/>
                <w:lang w:val="en-US" w:eastAsia="en-US"/>
              </w:rPr>
              <w:t>წყლის</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სისტემის</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ექსპლუატაცია</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line="225" w:lineRule="atLeast"/>
              <w:jc w:val="center"/>
              <w:rPr>
                <w:rFonts w:ascii="Helvetica" w:hAnsi="Helvetica" w:cs="Helvetica"/>
                <w:color w:val="333333"/>
                <w:lang w:val="en-US" w:eastAsia="en-US"/>
              </w:rPr>
            </w:pPr>
            <w:r w:rsidRPr="00F55662">
              <w:rPr>
                <w:rFonts w:ascii="Helvetica" w:hAnsi="Helvetica" w:cs="Helvetica"/>
                <w:b/>
                <w:bCs/>
                <w:color w:val="333333"/>
                <w:sz w:val="17"/>
                <w:szCs w:val="17"/>
                <w:lang w:val="en-US" w:eastAsia="en-US"/>
              </w:rPr>
              <w:t>02 02 02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3C4EF5" w:rsidRDefault="003C4EF5" w:rsidP="00275512">
            <w:pPr>
              <w:spacing w:line="225" w:lineRule="atLeast"/>
              <w:jc w:val="center"/>
              <w:rPr>
                <w:rFonts w:ascii="Sylfaen" w:hAnsi="Sylfaen" w:cs="Helvetica"/>
                <w:b/>
                <w:bCs/>
                <w:color w:val="333333"/>
                <w:sz w:val="17"/>
                <w:szCs w:val="17"/>
                <w:lang w:val="ka-GE" w:eastAsia="en-US"/>
              </w:rPr>
            </w:pPr>
            <w:r>
              <w:rPr>
                <w:rFonts w:ascii="Sylfaen" w:hAnsi="Sylfaen" w:cs="Helvetica"/>
                <w:b/>
                <w:bCs/>
                <w:color w:val="333333"/>
                <w:sz w:val="17"/>
                <w:szCs w:val="17"/>
                <w:lang w:val="ka-GE" w:eastAsia="en-US"/>
              </w:rPr>
              <w:t>465</w:t>
            </w:r>
          </w:p>
          <w:p w:rsidR="00002F30" w:rsidRPr="00B22F6C" w:rsidRDefault="00002F30" w:rsidP="00275512">
            <w:pPr>
              <w:spacing w:line="225" w:lineRule="atLeast"/>
              <w:rPr>
                <w:rFonts w:ascii="Sylfaen" w:hAnsi="Sylfaen" w:cs="Helvetica"/>
                <w:color w:val="333333"/>
                <w:lang w:val="en-US" w:eastAsia="en-US"/>
              </w:rPr>
            </w:pPr>
          </w:p>
        </w:tc>
      </w:tr>
      <w:tr w:rsidR="00002F30" w:rsidRPr="00F55662" w:rsidTr="00275512">
        <w:trPr>
          <w:trHeight w:val="450"/>
        </w:trPr>
        <w:tc>
          <w:tcPr>
            <w:tcW w:w="20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79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იპ</w:t>
            </w:r>
            <w:r w:rsidRPr="00F55662">
              <w:rPr>
                <w:rFonts w:ascii="Helvetica" w:hAnsi="Helvetica" w:cs="Helvetica"/>
                <w:color w:val="333333"/>
                <w:sz w:val="17"/>
                <w:szCs w:val="17"/>
                <w:lang w:val="en-US" w:eastAsia="en-US"/>
              </w:rPr>
              <w:t xml:space="preserve"> - </w:t>
            </w:r>
            <w:r w:rsidRPr="00F55662">
              <w:rPr>
                <w:rFonts w:ascii="Sylfaen" w:hAnsi="Sylfaen" w:cs="Sylfaen"/>
                <w:color w:val="333333"/>
                <w:sz w:val="17"/>
                <w:szCs w:val="17"/>
                <w:lang w:val="ka-GE" w:eastAsia="en-US"/>
              </w:rPr>
              <w:t>წალკის მუნიციპალიტეტის კეთილმოწყობისა და წყალმომარაგების საწარმო</w:t>
            </w:r>
          </w:p>
        </w:tc>
      </w:tr>
      <w:tr w:rsidR="00002F30" w:rsidRPr="00F55662" w:rsidTr="00275512">
        <w:trPr>
          <w:trHeight w:val="2445"/>
        </w:trPr>
        <w:tc>
          <w:tcPr>
            <w:tcW w:w="20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79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ka-GE" w:eastAsia="en-US"/>
              </w:rPr>
              <w:t>წალკის მუნიციპალიტეტის 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ხორციელდება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სასმელი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სარეაბილიტაციო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კერძოდ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მაგისტრალის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გაწმენდა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დაზიანების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აღმოფხვრა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რამდენიმე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ადმინისტრაციულ</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ერთეულში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შეძენილია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ტუმბო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ხორციელდება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ფინანსდება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შემდეგი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ღონისძიბები</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მწყობრიდან</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გამოსული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მილების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გამოცვლა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ამორტიზებული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დაზიანებული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ტუმბოების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ახლით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ჩანაცვლება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საჭიროების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შესაბამისად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ახალი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ტუმბოების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შეძენა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r>
            <w:r w:rsidRPr="00F55662">
              <w:rPr>
                <w:rFonts w:ascii="Helvetica" w:hAnsi="Helvetica" w:cs="Helvetica"/>
                <w:color w:val="333333"/>
                <w:sz w:val="17"/>
                <w:szCs w:val="17"/>
                <w:lang w:val="en-US" w:eastAsia="en-US"/>
              </w:rPr>
              <w:br/>
            </w: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დაფინანსების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წყაროა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მუნიციპალური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ბიუჯეტის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საკუთარი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შემოსულობები</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r>
            <w:r w:rsidRPr="00F55662">
              <w:rPr>
                <w:rFonts w:ascii="Sylfaen" w:hAnsi="Sylfaen" w:cs="Sylfaen"/>
                <w:color w:val="333333"/>
                <w:sz w:val="17"/>
                <w:szCs w:val="17"/>
                <w:lang w:val="en-US" w:eastAsia="en-US"/>
              </w:rPr>
              <w:t>შინაარსის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ტიპის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მიხედვით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სასმელი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ექსპლოტაციის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ქვეპროგრამა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მიეკუთვნება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მომსახურების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მიწოდების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ტიპის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ქვეპროგრამას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მომსახურება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გაეწევა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მცხოვრებ</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მოსახლეობას</w:t>
            </w:r>
            <w:r w:rsidRPr="00F55662">
              <w:rPr>
                <w:rFonts w:ascii="Helvetica" w:hAnsi="Helvetica" w:cs="Helvetica"/>
                <w:color w:val="333333"/>
                <w:sz w:val="17"/>
                <w:szCs w:val="17"/>
                <w:lang w:val="en-US" w:eastAsia="en-US"/>
              </w:rPr>
              <w:t>.</w:t>
            </w:r>
          </w:p>
        </w:tc>
      </w:tr>
      <w:tr w:rsidR="00002F30" w:rsidRPr="00F55662" w:rsidTr="00275512">
        <w:trPr>
          <w:trHeight w:val="450"/>
        </w:trPr>
        <w:tc>
          <w:tcPr>
            <w:tcW w:w="20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79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აღდგენილი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წყლის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გამართულად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პერიოდულად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წარმოქმნილი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შეფერხებები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აღმოფხვრილია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დროულად</w:t>
            </w:r>
            <w:r w:rsidRPr="00F55662">
              <w:rPr>
                <w:rFonts w:ascii="Helvetica" w:hAnsi="Helvetica" w:cs="Helvetica"/>
                <w:color w:val="333333"/>
                <w:sz w:val="17"/>
                <w:szCs w:val="17"/>
                <w:lang w:val="en-US" w:eastAsia="en-US"/>
              </w:rPr>
              <w:t>.</w:t>
            </w:r>
          </w:p>
        </w:tc>
      </w:tr>
    </w:tbl>
    <w:p w:rsidR="00002F30" w:rsidRPr="00F55662" w:rsidRDefault="00002F30" w:rsidP="00002F30">
      <w:pPr>
        <w:ind w:right="283"/>
        <w:rPr>
          <w:rFonts w:ascii="Sylfaen" w:hAnsi="Sylfaen" w:cs="Sylfaen"/>
          <w:lang w:val="ka-GE"/>
        </w:rPr>
      </w:pPr>
    </w:p>
    <w:tbl>
      <w:tblPr>
        <w:tblW w:w="485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4"/>
        <w:gridCol w:w="681"/>
        <w:gridCol w:w="5119"/>
        <w:gridCol w:w="1769"/>
      </w:tblGrid>
      <w:tr w:rsidR="00002F30" w:rsidRPr="00F55662" w:rsidTr="00275512">
        <w:trPr>
          <w:trHeight w:val="555"/>
        </w:trPr>
        <w:tc>
          <w:tcPr>
            <w:tcW w:w="199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lastRenderedPageBreak/>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დასახელება</w:t>
            </w: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53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7"/>
                <w:szCs w:val="17"/>
                <w:lang w:val="en-US" w:eastAsia="en-US"/>
              </w:rPr>
              <w:t>გარე</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განათების</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ქსელის</w:t>
            </w:r>
            <w:r w:rsidRPr="00F55662">
              <w:rPr>
                <w:rFonts w:ascii="Helvetica" w:hAnsi="Helvetica" w:cs="Helvetica"/>
                <w:color w:val="333333"/>
                <w:sz w:val="17"/>
                <w:szCs w:val="17"/>
                <w:lang w:val="en-US" w:eastAsia="en-US"/>
              </w:rPr>
              <w:t> </w:t>
            </w:r>
            <w:r w:rsidRPr="00F55662">
              <w:rPr>
                <w:rFonts w:ascii="Sylfaen" w:hAnsi="Sylfaen" w:cs="Sylfaen"/>
                <w:b/>
                <w:bCs/>
                <w:color w:val="333333"/>
                <w:sz w:val="17"/>
                <w:szCs w:val="17"/>
                <w:lang w:val="en-US" w:eastAsia="en-US"/>
              </w:rPr>
              <w:t>ექსპლოატაცია</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Arial CYR" w:hAnsi="Arial CYR" w:cs="Arial CYR"/>
                <w:sz w:val="16"/>
                <w:szCs w:val="16"/>
                <w:lang w:val="en-US" w:eastAsia="en-US"/>
              </w:rPr>
              <w:t>02 03 01</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en-US" w:eastAsia="en-US"/>
              </w:rPr>
            </w:pPr>
            <w:r>
              <w:rPr>
                <w:rFonts w:ascii="Sylfaen" w:hAnsi="Sylfaen" w:cs="Helvetica"/>
                <w:b/>
                <w:bCs/>
                <w:color w:val="333333"/>
                <w:sz w:val="17"/>
                <w:szCs w:val="17"/>
                <w:lang w:val="en-US" w:eastAsia="en-US"/>
              </w:rPr>
              <w:t>200</w:t>
            </w:r>
          </w:p>
        </w:tc>
      </w:tr>
      <w:tr w:rsidR="00002F30" w:rsidRPr="00F55662" w:rsidTr="00275512">
        <w:trPr>
          <w:trHeight w:val="1230"/>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იპ</w:t>
            </w:r>
            <w:r w:rsidRPr="00F55662">
              <w:rPr>
                <w:rFonts w:ascii="Helvetica" w:hAnsi="Helvetica" w:cs="Helvetica"/>
                <w:color w:val="333333"/>
                <w:sz w:val="17"/>
                <w:szCs w:val="17"/>
                <w:lang w:val="en-US" w:eastAsia="en-US"/>
              </w:rPr>
              <w:t xml:space="preserve"> - </w:t>
            </w:r>
            <w:r w:rsidRPr="00F55662">
              <w:rPr>
                <w:rFonts w:ascii="Sylfaen" w:hAnsi="Sylfaen" w:cs="Sylfaen"/>
                <w:color w:val="333333"/>
                <w:sz w:val="17"/>
                <w:szCs w:val="17"/>
                <w:lang w:val="ka-GE" w:eastAsia="en-US"/>
              </w:rPr>
              <w:t>წალკის მუნიციპალიტეტის კეთილმოწყობისა და წყალმომარაგების საწარმო</w:t>
            </w:r>
          </w:p>
        </w:tc>
      </w:tr>
      <w:tr w:rsidR="00002F30" w:rsidRPr="00F55662" w:rsidTr="00275512">
        <w:trPr>
          <w:trHeight w:val="2100"/>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E060B1">
            <w:pPr>
              <w:rPr>
                <w:rFonts w:ascii="Helvetica" w:hAnsi="Helvetica" w:cs="Helvetica"/>
                <w:color w:val="333333"/>
                <w:lang w:val="en-US" w:eastAsia="en-US"/>
              </w:rPr>
            </w:pPr>
            <w:r w:rsidRPr="00F55662">
              <w:rPr>
                <w:rFonts w:ascii="Sylfaen" w:hAnsi="Sylfaen" w:cs="Sylfaen"/>
                <w:color w:val="333333"/>
                <w:sz w:val="17"/>
                <w:szCs w:val="17"/>
                <w:lang w:val="en-US" w:eastAsia="en-US"/>
              </w:rPr>
              <w:t>ღამის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უსაფრთხო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კომფორტული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გარემოს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შექმნისთვის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მნიშვნელოვანი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ადგილი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უკავია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შესაბამისად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საჭიროა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გამართული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მისი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დღეის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მდგომარეობით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ka-GE" w:eastAsia="en-US"/>
              </w:rPr>
              <w:t xml:space="preserve">წალკაში </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ასევე</w:t>
            </w:r>
            <w:r w:rsidRPr="00F55662">
              <w:rPr>
                <w:rFonts w:ascii="Helvetica" w:hAnsi="Helvetica" w:cs="Helvetica"/>
                <w:color w:val="333333"/>
                <w:sz w:val="17"/>
                <w:szCs w:val="17"/>
                <w:lang w:val="en-US" w:eastAsia="en-US"/>
              </w:rPr>
              <w:t xml:space="preserve"> 42 </w:t>
            </w:r>
            <w:r w:rsidRPr="00F55662">
              <w:rPr>
                <w:rFonts w:ascii="Sylfaen" w:hAnsi="Sylfaen" w:cs="Sylfaen"/>
                <w:color w:val="333333"/>
                <w:sz w:val="17"/>
                <w:szCs w:val="17"/>
                <w:lang w:val="en-US" w:eastAsia="en-US"/>
              </w:rPr>
              <w:t>დასახლებულ</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პუნქტში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დაფინანსდება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ექსპლოატაცია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რომელიც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მოიცავს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შემდეგ</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ღონისძიებებს</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მწყობრიდან</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გამოსული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ნათურების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გამოცვლა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ამორტიზებული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დაზიანებული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ბოძების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ახლით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ჩანაცვლება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en-US" w:eastAsia="en-US"/>
              </w:rPr>
              <w:t>დაზიანებული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სადენების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აღდგენა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შეკეთება</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r>
          </w:p>
        </w:tc>
      </w:tr>
      <w:tr w:rsidR="00002F30" w:rsidRPr="00F55662" w:rsidTr="00275512">
        <w:trPr>
          <w:trHeight w:val="675"/>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მთელი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მანძილზე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სისტემა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გამართულად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პერიოდულად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წარმოქმნილი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შეფერხებები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აღმოფხვრილია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დროულად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მოცულია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დასახლებული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ტერიტორიების</w:t>
            </w:r>
            <w:r w:rsidRPr="00F55662">
              <w:rPr>
                <w:rFonts w:ascii="Helvetica" w:hAnsi="Helvetica" w:cs="Helvetica"/>
                <w:color w:val="333333"/>
                <w:sz w:val="17"/>
                <w:szCs w:val="17"/>
                <w:lang w:val="en-US" w:eastAsia="en-US"/>
              </w:rPr>
              <w:t xml:space="preserve"> </w:t>
            </w:r>
            <w:r w:rsidRPr="00F55662">
              <w:rPr>
                <w:rFonts w:ascii="Sylfaen" w:hAnsi="Sylfaen" w:cs="Helvetica"/>
                <w:color w:val="333333"/>
                <w:sz w:val="17"/>
                <w:szCs w:val="17"/>
                <w:lang w:val="ka-GE" w:eastAsia="en-US"/>
              </w:rPr>
              <w:t>9</w:t>
            </w:r>
            <w:r w:rsidRPr="00F55662">
              <w:rPr>
                <w:rFonts w:ascii="Helvetica" w:hAnsi="Helvetica" w:cs="Helvetica"/>
                <w:color w:val="333333"/>
                <w:sz w:val="17"/>
                <w:szCs w:val="17"/>
                <w:lang w:val="en-US" w:eastAsia="en-US"/>
              </w:rPr>
              <w:t>0%.</w:t>
            </w:r>
          </w:p>
        </w:tc>
      </w:tr>
    </w:tbl>
    <w:p w:rsidR="00002F30" w:rsidRPr="00F55662" w:rsidRDefault="00002F30" w:rsidP="00002F30">
      <w:pPr>
        <w:ind w:right="283" w:firstLine="708"/>
        <w:rPr>
          <w:rFonts w:ascii="Sylfaen" w:hAnsi="Sylfaen" w:cs="Sylfaen"/>
          <w:lang w:val="ka-GE"/>
        </w:rPr>
      </w:pPr>
    </w:p>
    <w:tbl>
      <w:tblPr>
        <w:tblW w:w="485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2"/>
        <w:gridCol w:w="696"/>
        <w:gridCol w:w="5037"/>
        <w:gridCol w:w="1818"/>
      </w:tblGrid>
      <w:tr w:rsidR="00002F30" w:rsidRPr="00F55662" w:rsidTr="00275512">
        <w:trPr>
          <w:trHeight w:val="555"/>
        </w:trPr>
        <w:tc>
          <w:tcPr>
            <w:tcW w:w="199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დასახელება</w:t>
            </w: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53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ka-GE" w:eastAsia="en-US"/>
              </w:rPr>
            </w:pPr>
            <w:r w:rsidRPr="00F55662">
              <w:rPr>
                <w:rFonts w:ascii="Sylfaen" w:hAnsi="Sylfaen" w:cs="Sylfaen"/>
                <w:sz w:val="16"/>
                <w:szCs w:val="16"/>
                <w:lang w:val="ka-GE" w:eastAsia="en-US"/>
              </w:rPr>
              <w:t>გარე განათების მოწყობა რეაბილიტაცია ექსპლუატაცია</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ka-GE" w:eastAsia="en-US"/>
              </w:rPr>
            </w:pPr>
            <w:r w:rsidRPr="00F55662">
              <w:rPr>
                <w:rFonts w:ascii="Arial CYR" w:hAnsi="Arial CYR" w:cs="Arial CYR"/>
                <w:sz w:val="16"/>
                <w:szCs w:val="16"/>
                <w:lang w:val="en-US" w:eastAsia="en-US"/>
              </w:rPr>
              <w:t>02 03 0</w:t>
            </w:r>
            <w:r w:rsidRPr="00F55662">
              <w:rPr>
                <w:rFonts w:ascii="Sylfaen" w:hAnsi="Sylfaen" w:cs="Arial CYR"/>
                <w:sz w:val="16"/>
                <w:szCs w:val="16"/>
                <w:lang w:val="ka-GE" w:eastAsia="en-US"/>
              </w:rPr>
              <w:t>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en-US" w:eastAsia="en-US"/>
              </w:rPr>
            </w:pPr>
            <w:r>
              <w:rPr>
                <w:rFonts w:ascii="Sylfaen" w:hAnsi="Sylfaen" w:cs="Helvetica"/>
                <w:b/>
                <w:bCs/>
                <w:color w:val="333333"/>
                <w:sz w:val="17"/>
                <w:szCs w:val="17"/>
                <w:lang w:val="en-US" w:eastAsia="en-US"/>
              </w:rPr>
              <w:t>330</w:t>
            </w:r>
          </w:p>
        </w:tc>
      </w:tr>
      <w:tr w:rsidR="00002F30" w:rsidRPr="00F55662" w:rsidTr="00275512">
        <w:trPr>
          <w:trHeight w:val="1230"/>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w:t>
            </w:r>
          </w:p>
        </w:tc>
      </w:tr>
      <w:tr w:rsidR="00002F30" w:rsidRPr="00F55662" w:rsidTr="00275512">
        <w:trPr>
          <w:trHeight w:val="2100"/>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r w:rsidRPr="00F55662">
              <w:rPr>
                <w:rFonts w:ascii="Sylfaen" w:hAnsi="Sylfaen" w:cs="Sylfaen"/>
                <w:color w:val="333333"/>
                <w:sz w:val="17"/>
                <w:szCs w:val="17"/>
                <w:lang w:val="en-US" w:eastAsia="en-US"/>
              </w:rPr>
              <w:t>ღამის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უსაფრთხო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კომფორტული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გარემოს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შექმნისთვის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მნიშვნელოვანი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ადგილი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უკავია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შესაბამისად</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საჭიროა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ტერიტორიაზე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გამართული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ფუნქციონირება</w:t>
            </w:r>
            <w:r w:rsidRPr="00F55662">
              <w:rPr>
                <w:rFonts w:ascii="Sylfaen" w:hAnsi="Sylfaen" w:cs="Helvetica"/>
                <w:color w:val="333333"/>
                <w:sz w:val="17"/>
                <w:szCs w:val="17"/>
                <w:lang w:val="ka-GE" w:eastAsia="en-US"/>
              </w:rPr>
              <w:t xml:space="preserve"> 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ka-GE" w:eastAsia="en-US"/>
              </w:rPr>
              <w:t>ახლის მოწყობას.</w:t>
            </w:r>
            <w:r w:rsidRPr="00F55662">
              <w:rPr>
                <w:rFonts w:ascii="Helvetica" w:hAnsi="Helvetica" w:cs="Helvetica"/>
                <w:color w:val="333333"/>
                <w:sz w:val="17"/>
                <w:szCs w:val="17"/>
                <w:lang w:val="en-US" w:eastAsia="en-US"/>
              </w:rPr>
              <w:t xml:space="preserve"> . </w:t>
            </w: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დაფინანსდება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განათების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არსებული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ქსელის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ექსპლოატაცია</w:t>
            </w:r>
            <w:r w:rsidRPr="00F55662">
              <w:rPr>
                <w:rFonts w:ascii="Sylfaen" w:hAnsi="Sylfaen" w:cs="Sylfaen"/>
                <w:color w:val="333333"/>
                <w:sz w:val="17"/>
                <w:szCs w:val="17"/>
                <w:lang w:val="ka-GE" w:eastAsia="en-US"/>
              </w:rPr>
              <w:t xml:space="preserve"> (მოხმარებული ელექტრო ენერგიის ღირებულება) და ახალი ქსელი</w:t>
            </w:r>
            <w:r w:rsidR="00CD0611">
              <w:rPr>
                <w:rFonts w:ascii="Sylfaen" w:hAnsi="Sylfaen" w:cs="Sylfaen"/>
                <w:color w:val="333333"/>
                <w:sz w:val="17"/>
                <w:szCs w:val="17"/>
                <w:lang w:val="ka-GE" w:eastAsia="en-US"/>
              </w:rPr>
              <w:t>ს</w:t>
            </w:r>
            <w:r w:rsidRPr="00F55662">
              <w:rPr>
                <w:rFonts w:ascii="Sylfaen" w:hAnsi="Sylfaen" w:cs="Sylfaen"/>
                <w:color w:val="333333"/>
                <w:sz w:val="17"/>
                <w:szCs w:val="17"/>
                <w:lang w:val="ka-GE" w:eastAsia="en-US"/>
              </w:rPr>
              <w:t xml:space="preserve"> მოწყობა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რომელიც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მოიცავს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შემდეგ</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ღონისძიებებს</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333333"/>
                <w:sz w:val="17"/>
                <w:szCs w:val="17"/>
                <w:lang w:val="ka-GE" w:eastAsia="en-US"/>
              </w:rPr>
              <w:t xml:space="preserve">ახალი გარე სანათების ქსელის მოწყობას </w:t>
            </w:r>
            <w:r w:rsidRPr="00F55662">
              <w:rPr>
                <w:rFonts w:ascii="Helvetica" w:hAnsi="Helvetica" w:cs="Helvetica"/>
                <w:color w:val="333333"/>
                <w:sz w:val="17"/>
                <w:szCs w:val="17"/>
                <w:lang w:val="en-US" w:eastAsia="en-US"/>
              </w:rPr>
              <w:t>;</w:t>
            </w:r>
            <w:r w:rsidRPr="00F55662">
              <w:rPr>
                <w:rFonts w:ascii="Helvetica" w:hAnsi="Helvetica" w:cs="Helvetica"/>
                <w:color w:val="333333"/>
                <w:sz w:val="17"/>
                <w:szCs w:val="17"/>
                <w:lang w:val="en-US" w:eastAsia="en-US"/>
              </w:rPr>
              <w:br/>
              <w:t xml:space="preserve"> - </w:t>
            </w:r>
            <w:r w:rsidRPr="00F55662">
              <w:rPr>
                <w:rFonts w:ascii="Sylfaen" w:hAnsi="Sylfaen" w:cs="Sylfaen"/>
                <w:color w:val="000000"/>
                <w:sz w:val="18"/>
                <w:szCs w:val="18"/>
                <w:lang w:val="en-US" w:eastAsia="en-US"/>
              </w:rPr>
              <w:t>პროგრამა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ასევე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მოიცავს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გარე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განათების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ქსელის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მიერ</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მოხმარებული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ელექტროენერგიის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ხარჯის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ანაზღაურებას</w:t>
            </w:r>
            <w:r w:rsidRPr="00F55662">
              <w:rPr>
                <w:rFonts w:ascii="Calibri" w:hAnsi="Calibri" w:cs="Calibri"/>
                <w:color w:val="000000"/>
                <w:sz w:val="18"/>
                <w:szCs w:val="18"/>
                <w:lang w:val="en-US" w:eastAsia="en-US"/>
              </w:rPr>
              <w:t xml:space="preserve"> (</w:t>
            </w:r>
            <w:r>
              <w:rPr>
                <w:rFonts w:ascii="Calibri" w:hAnsi="Calibri" w:cs="Calibri"/>
                <w:color w:val="000000"/>
                <w:sz w:val="18"/>
                <w:szCs w:val="18"/>
                <w:lang w:val="en-US" w:eastAsia="en-US"/>
              </w:rPr>
              <w:t>330.3</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ათასი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ლარი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w:t>
            </w:r>
          </w:p>
        </w:tc>
      </w:tr>
      <w:tr w:rsidR="00002F30" w:rsidRPr="00F55662" w:rsidTr="00275512">
        <w:trPr>
          <w:trHeight w:val="675"/>
        </w:trPr>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818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en-US" w:eastAsia="en-US"/>
              </w:rPr>
              <w:t>ღამის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პერიოდში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უსაფრთხო</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კომფორტული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გარემოს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შექმნ</w:t>
            </w:r>
            <w:r w:rsidRPr="00F55662">
              <w:rPr>
                <w:rFonts w:ascii="Sylfaen" w:hAnsi="Sylfaen" w:cs="Sylfaen"/>
                <w:color w:val="333333"/>
                <w:sz w:val="17"/>
                <w:szCs w:val="17"/>
                <w:lang w:val="ka-GE" w:eastAsia="en-US"/>
              </w:rPr>
              <w:t>ა</w:t>
            </w:r>
          </w:p>
        </w:tc>
      </w:tr>
    </w:tbl>
    <w:p w:rsidR="00002F30" w:rsidRPr="00F55662" w:rsidRDefault="00002F30" w:rsidP="00002F30">
      <w:pPr>
        <w:ind w:right="283" w:firstLine="708"/>
        <w:rPr>
          <w:rFonts w:ascii="Sylfaen" w:hAnsi="Sylfaen" w:cs="Sylfaen"/>
          <w:lang w:val="ka-GE"/>
        </w:rPr>
      </w:pPr>
    </w:p>
    <w:tbl>
      <w:tblPr>
        <w:tblW w:w="46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4"/>
        <w:gridCol w:w="641"/>
        <w:gridCol w:w="5489"/>
        <w:gridCol w:w="1057"/>
      </w:tblGrid>
      <w:tr w:rsidR="00002F30" w:rsidRPr="00F55662" w:rsidTr="00275512">
        <w:trPr>
          <w:trHeight w:val="390"/>
        </w:trPr>
        <w:tc>
          <w:tcPr>
            <w:tcW w:w="1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61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sz w:val="16"/>
                <w:szCs w:val="16"/>
                <w:lang w:val="en-US" w:eastAsia="en-US"/>
              </w:rPr>
              <w:t>სოფლის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მხარდაჭერის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პროგრამის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ფარგლებში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განსახორციელებელი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ღონისძიებები</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Arial CYR" w:hAnsi="Arial CYR" w:cs="Arial CYR"/>
                <w:sz w:val="16"/>
                <w:szCs w:val="16"/>
                <w:lang w:val="en-US" w:eastAsia="en-US"/>
              </w:rPr>
              <w:t>02 04</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3C4EF5" w:rsidRDefault="003C4EF5" w:rsidP="00275512">
            <w:pPr>
              <w:jc w:val="center"/>
              <w:rPr>
                <w:rFonts w:ascii="Sylfaen" w:hAnsi="Sylfaen" w:cs="Arial CYR"/>
                <w:sz w:val="16"/>
                <w:szCs w:val="16"/>
                <w:lang w:val="ka-GE" w:eastAsia="en-US"/>
              </w:rPr>
            </w:pPr>
            <w:r>
              <w:rPr>
                <w:rFonts w:ascii="Sylfaen" w:hAnsi="Sylfaen" w:cs="Arial CYR"/>
                <w:sz w:val="16"/>
                <w:szCs w:val="16"/>
                <w:lang w:val="ka-GE" w:eastAsia="en-US"/>
              </w:rPr>
              <w:t>0</w:t>
            </w:r>
          </w:p>
          <w:p w:rsidR="00002F30" w:rsidRPr="00F55662" w:rsidRDefault="00002F30" w:rsidP="00275512">
            <w:pPr>
              <w:rPr>
                <w:rFonts w:ascii="Sylfaen" w:hAnsi="Sylfaen" w:cs="Helvetica"/>
                <w:color w:val="333333"/>
                <w:lang w:val="en-US" w:eastAsia="en-US"/>
              </w:rPr>
            </w:pPr>
            <w:r w:rsidRPr="00C96DFB">
              <w:rPr>
                <w:rFonts w:ascii="Arial CYR" w:hAnsi="Arial CYR" w:cs="Arial CYR"/>
                <w:sz w:val="16"/>
                <w:szCs w:val="16"/>
                <w:lang w:val="en-US" w:eastAsia="en-US"/>
              </w:rPr>
              <w:t xml:space="preserve">   </w:t>
            </w:r>
          </w:p>
        </w:tc>
      </w:tr>
      <w:tr w:rsidR="00002F30" w:rsidRPr="00F55662" w:rsidTr="00275512">
        <w:trPr>
          <w:trHeight w:val="795"/>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სამსახური</w:t>
            </w:r>
          </w:p>
        </w:tc>
        <w:tc>
          <w:tcPr>
            <w:tcW w:w="79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w:t>
            </w:r>
          </w:p>
        </w:tc>
      </w:tr>
      <w:tr w:rsidR="00002F30" w:rsidRPr="00F55662" w:rsidTr="00275512">
        <w:trPr>
          <w:trHeight w:val="705"/>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79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განხორციელდება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მუნიციპალიტეტის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ყველა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ადმინისტრაციულ</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ერთეულში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ინფრასტრუქტურული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სამუშაოები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რომელიც</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განხილული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შეჯერებული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იქნება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თვით</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მოსახლეობასთან</w:t>
            </w:r>
          </w:p>
        </w:tc>
      </w:tr>
      <w:tr w:rsidR="00002F30" w:rsidRPr="00F55662" w:rsidTr="00275512">
        <w:trPr>
          <w:trHeight w:val="630"/>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lastRenderedPageBreak/>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79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ფარგლებში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მიიღწევა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ყველა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ადმინისტრაციული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ერთეულში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მცხოვრები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მოსახლეობის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პირობების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გაუმჯობესება</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46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6"/>
        <w:gridCol w:w="640"/>
        <w:gridCol w:w="4991"/>
        <w:gridCol w:w="1436"/>
      </w:tblGrid>
      <w:tr w:rsidR="00002F30" w:rsidRPr="00F55662" w:rsidTr="00275512">
        <w:trPr>
          <w:trHeight w:val="450"/>
        </w:trPr>
        <w:tc>
          <w:tcPr>
            <w:tcW w:w="19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კოდი</w:t>
            </w:r>
          </w:p>
        </w:tc>
        <w:tc>
          <w:tcPr>
            <w:tcW w:w="57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sz w:val="16"/>
                <w:szCs w:val="16"/>
                <w:lang w:val="en-US" w:eastAsia="en-US"/>
              </w:rPr>
              <w:t>მუნიციპალური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ტრანსპორტის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მომსახურება</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color w:val="333333"/>
                <w:sz w:val="17"/>
                <w:szCs w:val="17"/>
                <w:lang w:val="en-US" w:eastAsia="en-US"/>
              </w:rPr>
              <w:t>დაფინანსება</w:t>
            </w:r>
            <w:r w:rsidRPr="00F55662">
              <w:rPr>
                <w:rFonts w:ascii="Helvetica" w:hAnsi="Helvetica" w:cs="Helvetica"/>
                <w:color w:val="333333"/>
                <w:sz w:val="17"/>
                <w:szCs w:val="17"/>
                <w:lang w:val="en-US" w:eastAsia="en-US"/>
              </w:rPr>
              <w:br/>
              <w:t> </w:t>
            </w:r>
            <w:r w:rsidRPr="00F55662">
              <w:rPr>
                <w:rFonts w:ascii="Sylfaen" w:hAnsi="Sylfaen" w:cs="Sylfaen"/>
                <w:color w:val="333333"/>
                <w:sz w:val="17"/>
                <w:szCs w:val="17"/>
                <w:lang w:val="en-US" w:eastAsia="en-US"/>
              </w:rPr>
              <w:t>ათას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ლარში</w:t>
            </w:r>
          </w:p>
        </w:tc>
      </w:tr>
      <w:tr w:rsidR="00002F30" w:rsidRPr="00F55662" w:rsidTr="00275512">
        <w:trPr>
          <w:trHeight w:val="24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ka-GE" w:eastAsia="en-US"/>
              </w:rPr>
            </w:pPr>
            <w:r w:rsidRPr="00F55662">
              <w:rPr>
                <w:rFonts w:ascii="Sylfaen" w:hAnsi="Sylfaen" w:cs="Helvetica"/>
                <w:b/>
                <w:bCs/>
                <w:color w:val="333333"/>
                <w:sz w:val="17"/>
                <w:szCs w:val="17"/>
                <w:lang w:val="ka-GE" w:eastAsia="en-US"/>
              </w:rPr>
              <w:t>0205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B22F6C" w:rsidRDefault="00002F30" w:rsidP="00275512">
            <w:pPr>
              <w:jc w:val="center"/>
              <w:rPr>
                <w:rFonts w:ascii="Sylfaen" w:hAnsi="Sylfaen" w:cs="Helvetica"/>
                <w:b/>
                <w:bCs/>
                <w:color w:val="333333"/>
                <w:sz w:val="17"/>
                <w:szCs w:val="17"/>
                <w:lang w:val="en-US" w:eastAsia="en-US"/>
              </w:rPr>
            </w:pPr>
            <w:r>
              <w:rPr>
                <w:rFonts w:ascii="Sylfaen" w:hAnsi="Sylfaen" w:cs="Helvetica"/>
                <w:b/>
                <w:bCs/>
                <w:color w:val="333333"/>
                <w:sz w:val="17"/>
                <w:szCs w:val="17"/>
                <w:lang w:val="en-US" w:eastAsia="en-US"/>
              </w:rPr>
              <w:t>100</w:t>
            </w:r>
          </w:p>
        </w:tc>
      </w:tr>
      <w:tr w:rsidR="00002F30" w:rsidRPr="00F55662" w:rsidTr="00275512">
        <w:trPr>
          <w:trHeight w:val="450"/>
        </w:trPr>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განმახორციელებელი</w:t>
            </w:r>
          </w:p>
        </w:tc>
        <w:tc>
          <w:tcPr>
            <w:tcW w:w="789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w:t>
            </w:r>
          </w:p>
        </w:tc>
      </w:tr>
      <w:tr w:rsidR="00002F30" w:rsidRPr="00F55662" w:rsidTr="00275512">
        <w:trPr>
          <w:trHeight w:val="1410"/>
        </w:trPr>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ქვეპროგრამის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აღწერა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მიზანი</w:t>
            </w:r>
          </w:p>
        </w:tc>
        <w:tc>
          <w:tcPr>
            <w:tcW w:w="789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7"/>
                <w:szCs w:val="17"/>
                <w:lang w:val="ka-GE" w:eastAsia="en-US"/>
              </w:rPr>
              <w:t>წალკის მუნიციპალიტეტის ტერიტორიაზე მოძრაობს მუნიციპალური ტრაბსპორტი რასაც ახორციელებს მუნიციპალიტეტის მიერ დაფუძნებული შ.პ.ს წალკის მუნიციპალიტეტის ავტოსერვისი</w:t>
            </w:r>
          </w:p>
        </w:tc>
      </w:tr>
      <w:tr w:rsidR="00002F30" w:rsidRPr="00F55662" w:rsidTr="00275512">
        <w:trPr>
          <w:trHeight w:val="450"/>
        </w:trPr>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მოსალოდნელი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შედეგი</w:t>
            </w:r>
          </w:p>
        </w:tc>
        <w:tc>
          <w:tcPr>
            <w:tcW w:w="789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7"/>
                <w:szCs w:val="17"/>
                <w:lang w:val="en-US" w:eastAsia="en-US"/>
              </w:rPr>
              <w:t>ქ</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ka-GE" w:eastAsia="en-US"/>
              </w:rPr>
              <w:t>წალკის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სოფლების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დამაკავშირებელი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ტრანსპორტი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მთელი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წლის</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განმავლობაში</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გადაადგილდება</w:t>
            </w:r>
            <w:r w:rsidRPr="00F55662">
              <w:rPr>
                <w:rFonts w:ascii="Helvetica" w:hAnsi="Helvetica" w:cs="Helvetica"/>
                <w:color w:val="333333"/>
                <w:sz w:val="17"/>
                <w:szCs w:val="17"/>
                <w:lang w:val="en-US" w:eastAsia="en-US"/>
              </w:rPr>
              <w:t xml:space="preserve"> </w:t>
            </w:r>
            <w:r w:rsidRPr="00F55662">
              <w:rPr>
                <w:rFonts w:ascii="Sylfaen" w:hAnsi="Sylfaen" w:cs="Sylfaen"/>
                <w:color w:val="333333"/>
                <w:sz w:val="17"/>
                <w:szCs w:val="17"/>
                <w:lang w:val="en-US" w:eastAsia="en-US"/>
              </w:rPr>
              <w:t>შეუფერხებლად</w:t>
            </w:r>
          </w:p>
        </w:tc>
      </w:tr>
    </w:tbl>
    <w:p w:rsidR="00843844" w:rsidRPr="00275512" w:rsidRDefault="00843844" w:rsidP="00275512">
      <w:pPr>
        <w:jc w:val="both"/>
        <w:rPr>
          <w:rFonts w:ascii="Sylfaen" w:hAnsi="Sylfaen"/>
          <w:b/>
          <w:lang w:val="ka-GE"/>
        </w:rPr>
      </w:pPr>
    </w:p>
    <w:p w:rsidR="00D023B7" w:rsidRPr="00275512" w:rsidRDefault="00FC78EA" w:rsidP="00275512">
      <w:pPr>
        <w:pStyle w:val="Heading3"/>
        <w:ind w:firstLine="360"/>
      </w:pPr>
      <w:bookmarkStart w:id="31" w:name="_Toc531478062"/>
      <w:r>
        <w:rPr>
          <w:rFonts w:ascii="Sylfaen" w:hAnsi="Sylfaen" w:cs="Sylfaen"/>
        </w:rPr>
        <w:t>დასუფთავება</w:t>
      </w:r>
      <w:r>
        <w:t xml:space="preserve"> </w:t>
      </w:r>
      <w:r>
        <w:rPr>
          <w:rFonts w:ascii="Sylfaen" w:hAnsi="Sylfaen" w:cs="Sylfaen"/>
        </w:rPr>
        <w:t>და</w:t>
      </w:r>
      <w:r>
        <w:t xml:space="preserve"> </w:t>
      </w:r>
      <w:r>
        <w:rPr>
          <w:rFonts w:ascii="Sylfaen" w:hAnsi="Sylfaen" w:cs="Sylfaen"/>
        </w:rPr>
        <w:t>გარე</w:t>
      </w:r>
      <w:r w:rsidR="00AC44D3">
        <w:rPr>
          <w:rFonts w:ascii="Sylfaen" w:hAnsi="Sylfaen" w:cs="Sylfaen"/>
        </w:rPr>
        <w:t>მოს</w:t>
      </w:r>
      <w:r w:rsidR="00AC44D3">
        <w:t xml:space="preserve"> </w:t>
      </w:r>
      <w:r w:rsidR="00AC44D3">
        <w:rPr>
          <w:rFonts w:ascii="Sylfaen" w:hAnsi="Sylfaen" w:cs="Sylfaen"/>
        </w:rPr>
        <w:t>დაცვა</w:t>
      </w:r>
      <w:bookmarkEnd w:id="31"/>
      <w:r w:rsidR="00AC44D3">
        <w:t xml:space="preserve"> </w:t>
      </w:r>
    </w:p>
    <w:p w:rsidR="00643935" w:rsidRPr="007E036F" w:rsidRDefault="00911088" w:rsidP="00490B4C">
      <w:pPr>
        <w:pStyle w:val="ListParagraph"/>
        <w:ind w:left="0" w:firstLine="360"/>
        <w:jc w:val="both"/>
        <w:rPr>
          <w:rFonts w:ascii="Sylfaen" w:hAnsi="Sylfaen"/>
          <w:lang w:val="ka-GE"/>
        </w:rPr>
      </w:pPr>
      <w:r w:rsidRPr="007E036F">
        <w:rPr>
          <w:rFonts w:ascii="Sylfaen" w:hAnsi="Sylfaen" w:cs="Sylfaen"/>
          <w:lang w:val="ka-GE"/>
        </w:rPr>
        <w:t>პროგრა</w:t>
      </w:r>
      <w:r w:rsidRPr="007E036F">
        <w:rPr>
          <w:rFonts w:ascii="Sylfaen" w:hAnsi="Sylfaen"/>
          <w:lang w:val="ka-GE"/>
        </w:rPr>
        <w:t xml:space="preserve">მის ფარგლებში განხორციელდება  </w:t>
      </w:r>
      <w:r w:rsidR="00FC78EA" w:rsidRPr="007E036F">
        <w:rPr>
          <w:rFonts w:ascii="Sylfaen" w:hAnsi="Sylfaen"/>
          <w:lang w:val="ka-GE"/>
        </w:rPr>
        <w:t>გარემოს დასუფთავება</w:t>
      </w:r>
      <w:r w:rsidRPr="007E036F">
        <w:rPr>
          <w:rFonts w:ascii="Sylfaen" w:hAnsi="Sylfaen"/>
          <w:lang w:val="ka-GE"/>
        </w:rPr>
        <w:t xml:space="preserve"> და </w:t>
      </w:r>
      <w:r w:rsidR="00E33982" w:rsidRPr="007E036F">
        <w:rPr>
          <w:rFonts w:ascii="Sylfaen" w:hAnsi="Sylfaen"/>
          <w:lang w:val="ka-GE"/>
        </w:rPr>
        <w:t>ნარჩენების გატანა, მწვანე ნარგავების მოვლა-პატრონობა, განვითარება, კაპიტალური</w:t>
      </w:r>
      <w:r w:rsidR="00944D7C" w:rsidRPr="007E036F">
        <w:rPr>
          <w:rFonts w:ascii="Sylfaen" w:hAnsi="Sylfaen"/>
          <w:lang w:val="ka-GE"/>
        </w:rPr>
        <w:t xml:space="preserve"> დაბანდებები დასუფთავების სფეროშ</w:t>
      </w:r>
      <w:r w:rsidR="00A10E9E" w:rsidRPr="007E036F">
        <w:rPr>
          <w:rFonts w:ascii="Sylfaen" w:hAnsi="Sylfaen"/>
          <w:lang w:val="ka-GE"/>
        </w:rPr>
        <w:t>ი.</w:t>
      </w:r>
      <w:r w:rsidR="00E33982" w:rsidRPr="007E036F">
        <w:rPr>
          <w:rFonts w:ascii="Sylfaen" w:hAnsi="Sylfaen"/>
          <w:lang w:val="ka-GE"/>
        </w:rPr>
        <w:t xml:space="preserve"> </w:t>
      </w:r>
      <w:r w:rsidRPr="007E036F">
        <w:rPr>
          <w:rFonts w:ascii="Sylfaen" w:hAnsi="Sylfaen"/>
          <w:lang w:val="ka-GE"/>
        </w:rPr>
        <w:t>დ</w:t>
      </w:r>
      <w:r w:rsidR="00FC78EA" w:rsidRPr="007E036F">
        <w:rPr>
          <w:rFonts w:ascii="Sylfaen" w:hAnsi="Sylfaen"/>
          <w:lang w:val="ka-GE"/>
        </w:rPr>
        <w:t xml:space="preserve">აფინანსდება აღნიშნულთან  </w:t>
      </w:r>
      <w:r w:rsidRPr="007E036F">
        <w:rPr>
          <w:rFonts w:ascii="Sylfaen" w:hAnsi="Sylfaen"/>
          <w:lang w:val="ka-GE"/>
        </w:rPr>
        <w:t xml:space="preserve"> დაკავშირებული ხარჯები, უზრუნველყოფილი იქნება მუნიციპალიტეტის დასუფთავება</w:t>
      </w:r>
      <w:r w:rsidR="00FC78EA" w:rsidRPr="007E036F">
        <w:rPr>
          <w:rFonts w:ascii="Sylfaen" w:hAnsi="Sylfaen"/>
          <w:lang w:val="ka-GE"/>
        </w:rPr>
        <w:t>, ნარჩენების გატანა, მწვანე ნარგავების მოვლა</w:t>
      </w:r>
      <w:r w:rsidR="00E8426C" w:rsidRPr="007E036F">
        <w:rPr>
          <w:rFonts w:ascii="Sylfaen" w:hAnsi="Sylfaen"/>
          <w:lang w:val="ka-GE"/>
        </w:rPr>
        <w:t>-პატრონობა,</w:t>
      </w:r>
      <w:r w:rsidR="00FC78EA" w:rsidRPr="007E036F">
        <w:rPr>
          <w:rFonts w:ascii="Sylfaen" w:hAnsi="Sylfaen"/>
          <w:lang w:val="ka-GE"/>
        </w:rPr>
        <w:t xml:space="preserve"> </w:t>
      </w:r>
      <w:r w:rsidR="00E8426C" w:rsidRPr="007E036F">
        <w:rPr>
          <w:rFonts w:ascii="Sylfaen" w:hAnsi="Sylfaen"/>
          <w:lang w:val="ka-GE"/>
        </w:rPr>
        <w:t xml:space="preserve"> </w:t>
      </w:r>
      <w:r w:rsidR="00B26510" w:rsidRPr="007E036F">
        <w:rPr>
          <w:rFonts w:ascii="Sylfaen" w:hAnsi="Sylfaen"/>
          <w:lang w:val="ka-GE"/>
        </w:rPr>
        <w:t>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w:t>
      </w:r>
      <w:r w:rsidR="00944D7C" w:rsidRPr="007E036F">
        <w:rPr>
          <w:rFonts w:ascii="Sylfaen" w:hAnsi="Sylfaen"/>
          <w:lang w:val="ka-GE"/>
        </w:rPr>
        <w:t xml:space="preserve">ასუფთავება და ნარჩენების გატანა; </w:t>
      </w:r>
      <w:r w:rsidR="00944D7C" w:rsidRPr="007E036F">
        <w:rPr>
          <w:rFonts w:ascii="Sylfaen" w:hAnsi="Sylfaen" w:cs="Sylfaen"/>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w:t>
      </w:r>
      <w:r w:rsidR="008B1F20" w:rsidRPr="007E036F">
        <w:rPr>
          <w:rFonts w:ascii="Sylfaen" w:hAnsi="Sylfaen" w:cs="Sylfaen"/>
          <w:lang w:val="ka-GE"/>
        </w:rPr>
        <w:t xml:space="preserve"> სკვერებში ბალახის</w:t>
      </w:r>
      <w:r w:rsidR="00944D7C" w:rsidRPr="007E036F">
        <w:rPr>
          <w:rFonts w:ascii="Sylfaen" w:hAnsi="Sylfaen" w:cs="Sylfaen"/>
          <w:lang w:val="ka-GE"/>
        </w:rPr>
        <w:t xml:space="preserve">  გათიბვა ქალაქისა   </w:t>
      </w:r>
      <w:r w:rsidR="00490B4C" w:rsidRPr="007E036F">
        <w:rPr>
          <w:rFonts w:ascii="Sylfaen" w:hAnsi="Sylfaen" w:cs="Sylfaen"/>
          <w:lang w:val="ka-GE"/>
        </w:rPr>
        <w:t>და მუნიციპალიტეტის ტერიტორიაზე.</w:t>
      </w:r>
    </w:p>
    <w:p w:rsidR="00643935" w:rsidRPr="00643935" w:rsidRDefault="00643935" w:rsidP="009C5BEB">
      <w:pPr>
        <w:pStyle w:val="ListParagraph"/>
        <w:spacing w:after="0" w:line="240" w:lineRule="auto"/>
        <w:ind w:left="0" w:firstLine="630"/>
        <w:jc w:val="both"/>
        <w:rPr>
          <w:rFonts w:ascii="Sylfaen" w:hAnsi="Sylfaen"/>
          <w:sz w:val="24"/>
          <w:szCs w:val="24"/>
          <w:lang w:val="ka-GE"/>
        </w:rPr>
      </w:pPr>
    </w:p>
    <w:p w:rsidR="00C87E89" w:rsidRDefault="00643935" w:rsidP="00643935">
      <w:pPr>
        <w:pStyle w:val="ListParagraph"/>
        <w:spacing w:after="0" w:line="240" w:lineRule="auto"/>
        <w:ind w:left="0" w:firstLine="63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Pr="00643935">
        <w:rPr>
          <w:rFonts w:ascii="Sylfaen" w:hAnsi="Sylfaen"/>
          <w:b/>
          <w:i/>
          <w:sz w:val="16"/>
          <w:szCs w:val="16"/>
          <w:lang w:val="ka-GE"/>
        </w:rPr>
        <w:t>ი</w:t>
      </w:r>
    </w:p>
    <w:p w:rsidR="00002F30" w:rsidRPr="00F55662" w:rsidRDefault="00002F30" w:rsidP="00002F30">
      <w:pPr>
        <w:ind w:right="283" w:firstLine="708"/>
        <w:jc w:val="right"/>
        <w:rPr>
          <w:rFonts w:ascii="Sylfaen" w:hAnsi="Sylfaen" w:cs="Sylfaen"/>
          <w:b/>
          <w:i/>
          <w:sz w:val="16"/>
          <w:lang w:val="ka-GE"/>
        </w:rPr>
      </w:pPr>
    </w:p>
    <w:tbl>
      <w:tblPr>
        <w:tblW w:w="10270" w:type="dxa"/>
        <w:tblInd w:w="103" w:type="dxa"/>
        <w:tblLook w:val="04A0" w:firstRow="1" w:lastRow="0" w:firstColumn="1" w:lastColumn="0" w:noHBand="0" w:noVBand="1"/>
      </w:tblPr>
      <w:tblGrid>
        <w:gridCol w:w="1348"/>
        <w:gridCol w:w="7660"/>
        <w:gridCol w:w="1262"/>
      </w:tblGrid>
      <w:tr w:rsidR="00002F30" w:rsidRPr="00F55662" w:rsidTr="00275512">
        <w:trPr>
          <w:trHeight w:val="697"/>
        </w:trPr>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Sylfaen" w:hAnsi="Sylfaen" w:cs="Sylfaen"/>
                <w:b/>
                <w:bCs/>
                <w:sz w:val="16"/>
                <w:szCs w:val="16"/>
                <w:lang w:val="en-US" w:eastAsia="en-US"/>
              </w:rPr>
              <w:t>პროგრამული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კოდი</w:t>
            </w:r>
            <w:r w:rsidRPr="00F55662">
              <w:rPr>
                <w:rFonts w:ascii="Arial CYR" w:hAnsi="Arial CYR" w:cs="Arial CYR"/>
                <w:b/>
                <w:bCs/>
                <w:sz w:val="16"/>
                <w:szCs w:val="16"/>
                <w:lang w:val="en-US" w:eastAsia="en-US"/>
              </w:rPr>
              <w:t xml:space="preserve"> </w:t>
            </w:r>
          </w:p>
        </w:tc>
        <w:tc>
          <w:tcPr>
            <w:tcW w:w="7660" w:type="dxa"/>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პრიორიტეტი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პროგრამა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ქვეპროგრამა</w:t>
            </w:r>
            <w:r w:rsidRPr="00F55662">
              <w:rPr>
                <w:rFonts w:ascii="Arial CYR" w:hAnsi="Arial CYR" w:cs="Arial CYR"/>
                <w:b/>
                <w:bCs/>
                <w:sz w:val="16"/>
                <w:szCs w:val="16"/>
                <w:lang w:val="en-US" w:eastAsia="en-US"/>
              </w:rPr>
              <w:t xml:space="preserve"> </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002F30" w:rsidRPr="00F55662" w:rsidTr="00275512">
        <w:trPr>
          <w:trHeight w:val="23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03 00 </w:t>
            </w:r>
          </w:p>
        </w:tc>
        <w:tc>
          <w:tcPr>
            <w:tcW w:w="76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დასუფთავება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გარემოს</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დაცვა</w:t>
            </w:r>
            <w:r w:rsidRPr="00F55662">
              <w:rPr>
                <w:rFonts w:ascii="Arial CYR" w:hAnsi="Arial CYR" w:cs="Arial CYR"/>
                <w:b/>
                <w:bCs/>
                <w:sz w:val="16"/>
                <w:szCs w:val="16"/>
                <w:lang w:val="en-US" w:eastAsia="en-US"/>
              </w:rPr>
              <w:t xml:space="preserve"> </w:t>
            </w:r>
          </w:p>
        </w:tc>
        <w:tc>
          <w:tcPr>
            <w:tcW w:w="1262" w:type="dxa"/>
            <w:tcBorders>
              <w:top w:val="nil"/>
              <w:left w:val="nil"/>
              <w:bottom w:val="single" w:sz="4" w:space="0" w:color="auto"/>
              <w:right w:val="single" w:sz="4" w:space="0" w:color="auto"/>
            </w:tcBorders>
            <w:shd w:val="clear" w:color="000000" w:fill="FFFFFF"/>
            <w:noWrap/>
            <w:vAlign w:val="bottom"/>
            <w:hideMark/>
          </w:tcPr>
          <w:p w:rsidR="00002F30" w:rsidRPr="003C4EF5" w:rsidRDefault="00002F30" w:rsidP="003C4EF5">
            <w:pPr>
              <w:rPr>
                <w:rFonts w:ascii="Sylfaen" w:hAnsi="Sylfaen" w:cs="Arial CYR"/>
                <w:b/>
                <w:bCs/>
                <w:sz w:val="16"/>
                <w:szCs w:val="16"/>
                <w:lang w:val="ka-GE"/>
              </w:rPr>
            </w:pPr>
            <w:r>
              <w:rPr>
                <w:rFonts w:ascii="Arial CYR" w:hAnsi="Arial CYR" w:cs="Arial CYR"/>
                <w:b/>
                <w:bCs/>
                <w:sz w:val="16"/>
                <w:szCs w:val="16"/>
              </w:rPr>
              <w:t xml:space="preserve">            </w:t>
            </w:r>
            <w:r w:rsidR="003C4EF5">
              <w:rPr>
                <w:rFonts w:ascii="Sylfaen" w:hAnsi="Sylfaen" w:cs="Arial CYR"/>
                <w:b/>
                <w:bCs/>
                <w:sz w:val="16"/>
                <w:szCs w:val="16"/>
                <w:lang w:val="ka-GE"/>
              </w:rPr>
              <w:t>415</w:t>
            </w:r>
          </w:p>
        </w:tc>
      </w:tr>
      <w:tr w:rsidR="00002F30" w:rsidRPr="00F55662" w:rsidTr="00275512">
        <w:trPr>
          <w:trHeight w:val="23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03 01 </w:t>
            </w:r>
          </w:p>
        </w:tc>
        <w:tc>
          <w:tcPr>
            <w:tcW w:w="76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Arial CYR" w:hAnsi="Arial CYR" w:cs="Arial CYR"/>
                <w:sz w:val="16"/>
                <w:szCs w:val="16"/>
                <w:lang w:val="en-US" w:eastAsia="en-US"/>
              </w:rPr>
            </w:pP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დასუფთავება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ნარჩენების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გატანა</w:t>
            </w:r>
            <w:r w:rsidRPr="00F55662">
              <w:rPr>
                <w:rFonts w:ascii="Arial CYR" w:hAnsi="Arial CYR" w:cs="Arial CYR"/>
                <w:sz w:val="16"/>
                <w:szCs w:val="16"/>
                <w:lang w:val="en-US" w:eastAsia="en-US"/>
              </w:rPr>
              <w:t xml:space="preserve"> </w:t>
            </w:r>
          </w:p>
        </w:tc>
        <w:tc>
          <w:tcPr>
            <w:tcW w:w="1262" w:type="dxa"/>
            <w:tcBorders>
              <w:top w:val="nil"/>
              <w:left w:val="nil"/>
              <w:bottom w:val="single" w:sz="4" w:space="0" w:color="auto"/>
              <w:right w:val="single" w:sz="4" w:space="0" w:color="auto"/>
            </w:tcBorders>
            <w:shd w:val="clear" w:color="000000" w:fill="FFFFFF"/>
            <w:noWrap/>
            <w:vAlign w:val="bottom"/>
            <w:hideMark/>
          </w:tcPr>
          <w:p w:rsidR="00002F30" w:rsidRPr="003C4EF5" w:rsidRDefault="00002F30" w:rsidP="003C4EF5">
            <w:pPr>
              <w:rPr>
                <w:rFonts w:ascii="Sylfaen" w:hAnsi="Sylfaen" w:cs="Arial CYR"/>
                <w:sz w:val="16"/>
                <w:szCs w:val="16"/>
                <w:lang w:val="ka-GE"/>
              </w:rPr>
            </w:pPr>
            <w:r>
              <w:rPr>
                <w:rFonts w:ascii="Arial CYR" w:hAnsi="Arial CYR" w:cs="Arial CYR"/>
                <w:sz w:val="16"/>
                <w:szCs w:val="16"/>
              </w:rPr>
              <w:t xml:space="preserve">            </w:t>
            </w:r>
            <w:r w:rsidR="003C4EF5">
              <w:rPr>
                <w:rFonts w:ascii="Sylfaen" w:hAnsi="Sylfaen" w:cs="Arial CYR"/>
                <w:sz w:val="16"/>
                <w:szCs w:val="16"/>
                <w:lang w:val="ka-GE"/>
              </w:rPr>
              <w:t>365</w:t>
            </w:r>
          </w:p>
        </w:tc>
      </w:tr>
      <w:tr w:rsidR="00002F30" w:rsidRPr="00F55662" w:rsidTr="00275512">
        <w:trPr>
          <w:trHeight w:val="232"/>
        </w:trPr>
        <w:tc>
          <w:tcPr>
            <w:tcW w:w="1348"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03 02 </w:t>
            </w:r>
          </w:p>
        </w:tc>
        <w:tc>
          <w:tcPr>
            <w:tcW w:w="76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Arial CYR" w:hAnsi="Arial CYR" w:cs="Arial CYR"/>
                <w:sz w:val="16"/>
                <w:szCs w:val="16"/>
                <w:lang w:val="en-US" w:eastAsia="en-US"/>
              </w:rPr>
            </w:pP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გარემოს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დაცვის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ღონისძიება</w:t>
            </w:r>
            <w:r w:rsidRPr="00F55662">
              <w:rPr>
                <w:rFonts w:ascii="Arial CYR" w:hAnsi="Arial CYR" w:cs="Arial CYR"/>
                <w:sz w:val="16"/>
                <w:szCs w:val="16"/>
                <w:lang w:val="en-US" w:eastAsia="en-US"/>
              </w:rPr>
              <w:t xml:space="preserve"> </w:t>
            </w:r>
          </w:p>
        </w:tc>
        <w:tc>
          <w:tcPr>
            <w:tcW w:w="1262" w:type="dxa"/>
            <w:tcBorders>
              <w:top w:val="nil"/>
              <w:left w:val="nil"/>
              <w:bottom w:val="single" w:sz="4" w:space="0" w:color="auto"/>
              <w:right w:val="single" w:sz="4" w:space="0" w:color="auto"/>
            </w:tcBorders>
            <w:shd w:val="clear" w:color="000000" w:fill="FFFFFF"/>
            <w:noWrap/>
            <w:vAlign w:val="bottom"/>
            <w:hideMark/>
          </w:tcPr>
          <w:p w:rsidR="00002F30" w:rsidRDefault="00002F30" w:rsidP="00275512">
            <w:pPr>
              <w:rPr>
                <w:rFonts w:ascii="Arial CYR" w:hAnsi="Arial CYR" w:cs="Arial CYR"/>
                <w:sz w:val="16"/>
                <w:szCs w:val="16"/>
              </w:rPr>
            </w:pPr>
            <w:r>
              <w:rPr>
                <w:rFonts w:ascii="Arial CYR" w:hAnsi="Arial CYR" w:cs="Arial CYR"/>
                <w:sz w:val="16"/>
                <w:szCs w:val="16"/>
              </w:rPr>
              <w:t xml:space="preserve">              50.0   </w:t>
            </w:r>
          </w:p>
        </w:tc>
      </w:tr>
    </w:tbl>
    <w:p w:rsidR="00002F30" w:rsidRPr="00F55662" w:rsidRDefault="00002F30" w:rsidP="00002F30">
      <w:pPr>
        <w:ind w:right="283" w:firstLine="708"/>
        <w:rPr>
          <w:rFonts w:ascii="Sylfaen" w:hAnsi="Sylfaen" w:cs="Sylfaen"/>
          <w:lang w:val="ka-GE"/>
        </w:rPr>
      </w:pPr>
    </w:p>
    <w:tbl>
      <w:tblPr>
        <w:tblW w:w="4828" w:type="pct"/>
        <w:tblLayout w:type="fixed"/>
        <w:tblLook w:val="04A0" w:firstRow="1" w:lastRow="0" w:firstColumn="1" w:lastColumn="0" w:noHBand="0" w:noVBand="1"/>
      </w:tblPr>
      <w:tblGrid>
        <w:gridCol w:w="1861"/>
        <w:gridCol w:w="635"/>
        <w:gridCol w:w="5964"/>
        <w:gridCol w:w="1193"/>
      </w:tblGrid>
      <w:tr w:rsidR="00002F30" w:rsidRPr="00F55662" w:rsidTr="00275512">
        <w:trPr>
          <w:trHeight w:val="555"/>
        </w:trPr>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089"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დასუფთავება</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და</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ნარჩენების</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გატანას</w:t>
            </w:r>
            <w:r w:rsidRPr="00F55662">
              <w:rPr>
                <w:rFonts w:ascii="Calibri" w:hAnsi="Calibri"/>
                <w:b/>
                <w:bCs/>
                <w:color w:val="000000"/>
                <w:sz w:val="20"/>
                <w:szCs w:val="20"/>
                <w:lang w:val="en-US" w:eastAsia="en-US"/>
              </w:rPr>
              <w:t xml:space="preserve"> </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56"/>
        </w:trPr>
        <w:tc>
          <w:tcPr>
            <w:tcW w:w="964"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329"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
                <w:bCs/>
                <w:color w:val="000000"/>
                <w:sz w:val="18"/>
                <w:szCs w:val="18"/>
                <w:lang w:val="en-US" w:eastAsia="en-US"/>
              </w:rPr>
            </w:pPr>
            <w:r w:rsidRPr="00F55662">
              <w:rPr>
                <w:rFonts w:ascii="Calibri" w:hAnsi="Calibri"/>
                <w:b/>
                <w:bCs/>
                <w:color w:val="000000"/>
                <w:sz w:val="18"/>
                <w:szCs w:val="18"/>
                <w:lang w:val="en-US" w:eastAsia="en-US"/>
              </w:rPr>
              <w:t xml:space="preserve"> 03 01</w:t>
            </w:r>
          </w:p>
        </w:tc>
        <w:tc>
          <w:tcPr>
            <w:tcW w:w="3089"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18" w:type="pct"/>
            <w:tcBorders>
              <w:top w:val="nil"/>
              <w:left w:val="nil"/>
              <w:bottom w:val="single" w:sz="4" w:space="0" w:color="auto"/>
              <w:right w:val="single" w:sz="4" w:space="0" w:color="auto"/>
            </w:tcBorders>
            <w:shd w:val="clear" w:color="000000" w:fill="FFFFFF"/>
            <w:vAlign w:val="center"/>
            <w:hideMark/>
          </w:tcPr>
          <w:p w:rsidR="00002F30" w:rsidRPr="003C4EF5" w:rsidRDefault="003C4EF5" w:rsidP="00275512">
            <w:pPr>
              <w:jc w:val="center"/>
              <w:rPr>
                <w:rFonts w:ascii="Calibri" w:hAnsi="Calibri"/>
                <w:b/>
                <w:bCs/>
                <w:sz w:val="20"/>
                <w:szCs w:val="20"/>
                <w:lang w:val="ka-GE" w:eastAsia="en-US"/>
              </w:rPr>
            </w:pPr>
            <w:r>
              <w:rPr>
                <w:rFonts w:ascii="Sylfaen" w:hAnsi="Sylfaen"/>
                <w:b/>
                <w:bCs/>
                <w:sz w:val="20"/>
                <w:szCs w:val="20"/>
                <w:lang w:val="ka-GE" w:eastAsia="en-US"/>
              </w:rPr>
              <w:t>365</w:t>
            </w:r>
          </w:p>
        </w:tc>
      </w:tr>
      <w:tr w:rsidR="00002F30" w:rsidRPr="00F55662" w:rsidTr="00275512">
        <w:trPr>
          <w:trHeight w:val="480"/>
        </w:trPr>
        <w:tc>
          <w:tcPr>
            <w:tcW w:w="96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olor w:val="000000"/>
                <w:sz w:val="18"/>
                <w:szCs w:val="18"/>
                <w:lang w:val="en-US" w:eastAsia="en-US"/>
              </w:rPr>
              <w:t xml:space="preserve"> </w:t>
            </w:r>
          </w:p>
        </w:tc>
        <w:tc>
          <w:tcPr>
            <w:tcW w:w="4036"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იპ</w:t>
            </w:r>
            <w:r w:rsidRPr="00F55662">
              <w:rPr>
                <w:rFonts w:ascii="Helvetica" w:hAnsi="Helvetica" w:cs="Helvetica"/>
                <w:color w:val="333333"/>
                <w:sz w:val="17"/>
                <w:szCs w:val="17"/>
                <w:lang w:val="en-US" w:eastAsia="en-US"/>
              </w:rPr>
              <w:t xml:space="preserve"> - </w:t>
            </w:r>
            <w:r w:rsidRPr="00F55662">
              <w:rPr>
                <w:rFonts w:ascii="Sylfaen" w:hAnsi="Sylfaen" w:cs="Sylfaen"/>
                <w:color w:val="333333"/>
                <w:sz w:val="17"/>
                <w:szCs w:val="17"/>
                <w:lang w:val="ka-GE" w:eastAsia="en-US"/>
              </w:rPr>
              <w:t>წალკის მუნიციპალიტეტის კეთილმოწყობისა და წყალმომარაგების საწარმო</w:t>
            </w:r>
          </w:p>
        </w:tc>
      </w:tr>
      <w:tr w:rsidR="00002F30" w:rsidRPr="00F55662" w:rsidTr="00275512">
        <w:trPr>
          <w:trHeight w:val="5580"/>
        </w:trPr>
        <w:tc>
          <w:tcPr>
            <w:tcW w:w="964" w:type="pct"/>
            <w:tcBorders>
              <w:top w:val="nil"/>
              <w:left w:val="single" w:sz="4" w:space="0" w:color="auto"/>
              <w:bottom w:val="nil"/>
              <w:right w:val="nil"/>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lastRenderedPageBreak/>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036"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2F30" w:rsidRPr="00F55662" w:rsidRDefault="00002F30" w:rsidP="00275512">
            <w:pPr>
              <w:rPr>
                <w:rFonts w:ascii="Sylfaen" w:hAnsi="Sylfaen"/>
                <w:color w:val="000000"/>
                <w:sz w:val="18"/>
                <w:szCs w:val="18"/>
                <w:lang w:val="ka-GE" w:eastAsia="en-US"/>
              </w:rPr>
            </w:pPr>
            <w:r w:rsidRPr="00F55662">
              <w:rPr>
                <w:rFonts w:ascii="Sylfaen" w:hAnsi="Sylfaen" w:cs="Sylfaen"/>
                <w:color w:val="000000"/>
                <w:sz w:val="18"/>
                <w:szCs w:val="18"/>
                <w:lang w:val="ka-GE" w:eastAsia="en-US"/>
              </w:rPr>
              <w:t>წალკის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დასუფთავების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ღონისძიბების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ერთ</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ერთ</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მნიშვნელოვან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პრიორიტეტს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წარმოადგენს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ამ</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მიზნით</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ნაყოფიერად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თანამშრომლობს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განვითარების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ფონდთან</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რომლის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ფარგლებშიც</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განვითარების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ფონდის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სესხით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ნაგვის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ურნების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შეძენა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ასევე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გადმოეცა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ნაგავმზიდი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მანქანები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დასუფთავების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ღონისძიბებთან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დაკავშირებული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კაპიტალური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ხარჯები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ძირითდად</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გაიწევა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ბიუჯეტის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არასაკუთარი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შემოსავლებიდან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სესხი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სახელმწიფო</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ფონდებიდან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გამოყოფილი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ტრანსფერი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ხოლო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მიმდინარე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ხარჯები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ისეთი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როგორიცაა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ყოველდღიურად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ნარჩენების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მოგროვება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გატანა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ნაგავსაყრელ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პოლიგონზე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ფინანსდება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მუნიციპალლური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ბიუჯეტის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საკუთარი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შემოსავლებიდან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კერძოდ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დასუფთავება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ნარჩენების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გატანის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პროგრამიდან</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w:t>
            </w:r>
            <w:r w:rsidRPr="00F55662">
              <w:rPr>
                <w:rFonts w:ascii="Calibri" w:hAnsi="Calibri" w:cs="Calibri"/>
                <w:color w:val="000000"/>
                <w:sz w:val="18"/>
                <w:szCs w:val="18"/>
                <w:lang w:val="en-US" w:eastAsia="en-US"/>
              </w:rPr>
              <w:t xml:space="preserve"> </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ა</w:t>
            </w:r>
            <w:r w:rsidRPr="00F55662">
              <w:rPr>
                <w:rFonts w:ascii="Helvetica" w:hAnsi="Helvetica" w:cs="Helvetica"/>
                <w:color w:val="333333"/>
                <w:sz w:val="17"/>
                <w:szCs w:val="17"/>
                <w:lang w:val="en-US" w:eastAsia="en-US"/>
              </w:rPr>
              <w:t>)</w:t>
            </w:r>
            <w:r w:rsidRPr="00F55662">
              <w:rPr>
                <w:rFonts w:ascii="Sylfaen" w:hAnsi="Sylfaen" w:cs="Sylfaen"/>
                <w:color w:val="333333"/>
                <w:sz w:val="17"/>
                <w:szCs w:val="17"/>
                <w:lang w:val="en-US" w:eastAsia="en-US"/>
              </w:rPr>
              <w:t>იპ</w:t>
            </w:r>
            <w:r w:rsidRPr="00F55662">
              <w:rPr>
                <w:rFonts w:ascii="Helvetica" w:hAnsi="Helvetica" w:cs="Helvetica"/>
                <w:color w:val="333333"/>
                <w:sz w:val="17"/>
                <w:szCs w:val="17"/>
                <w:lang w:val="en-US" w:eastAsia="en-US"/>
              </w:rPr>
              <w:t xml:space="preserve"> - </w:t>
            </w:r>
            <w:r w:rsidRPr="00F55662">
              <w:rPr>
                <w:rFonts w:ascii="Sylfaen" w:hAnsi="Sylfaen" w:cs="Sylfaen"/>
                <w:color w:val="333333"/>
                <w:sz w:val="17"/>
                <w:szCs w:val="17"/>
                <w:lang w:val="ka-GE" w:eastAsia="en-US"/>
              </w:rPr>
              <w:t>წალკის მუნიციპალიტეტის კეთილმოწყობისა და წყალმომარაგების საწარმო</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ახორციელებს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ქალაქისა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შემავალ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ადმინისტრაციული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ერთეულებიდან</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ნაგვის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ნარჩენების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მოგროვებას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გატანას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რომელსაც</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ემსახურება</w:t>
            </w:r>
            <w:r w:rsidRPr="00F55662">
              <w:rPr>
                <w:rFonts w:ascii="Calibri" w:hAnsi="Calibri" w:cs="Calibri"/>
                <w:color w:val="000000"/>
                <w:sz w:val="18"/>
                <w:szCs w:val="18"/>
                <w:lang w:val="en-US" w:eastAsia="en-US"/>
              </w:rPr>
              <w:t xml:space="preserve"> </w:t>
            </w:r>
            <w:r w:rsidRPr="00F55662">
              <w:rPr>
                <w:rFonts w:ascii="Sylfaen" w:hAnsi="Sylfaen" w:cs="Calibri"/>
                <w:color w:val="000000"/>
                <w:sz w:val="18"/>
                <w:szCs w:val="18"/>
                <w:lang w:val="ka-GE" w:eastAsia="en-US"/>
              </w:rPr>
              <w:t>2</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ერთეული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ნაგვის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გამტანი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ავტომობილი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Calibri" w:hAnsi="Calibri"/>
                <w:color w:val="000000"/>
                <w:sz w:val="18"/>
                <w:szCs w:val="18"/>
                <w:lang w:val="en-US" w:eastAsia="en-US"/>
              </w:rPr>
              <w:br/>
            </w:r>
          </w:p>
        </w:tc>
      </w:tr>
      <w:tr w:rsidR="00002F30" w:rsidRPr="00F55662" w:rsidTr="00275512">
        <w:trPr>
          <w:trHeight w:val="870"/>
        </w:trPr>
        <w:tc>
          <w:tcPr>
            <w:tcW w:w="9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03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მთელი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მანძილზე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შეუფერხებლად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განხორციელდება</w:t>
            </w:r>
            <w:r w:rsidRPr="00F55662">
              <w:rPr>
                <w:rFonts w:ascii="Calibri" w:hAnsi="Calibri"/>
                <w:color w:val="000000"/>
                <w:sz w:val="18"/>
                <w:szCs w:val="18"/>
                <w:lang w:val="en-US" w:eastAsia="en-US"/>
              </w:rPr>
              <w:t xml:space="preserve"> </w:t>
            </w:r>
            <w:r w:rsidR="007E036F">
              <w:rPr>
                <w:rFonts w:ascii="Sylfaen" w:hAnsi="Sylfaen" w:cs="Sylfaen"/>
                <w:color w:val="000000"/>
                <w:sz w:val="18"/>
                <w:szCs w:val="18"/>
                <w:lang w:val="en-US" w:eastAsia="en-US"/>
              </w:rPr>
              <w:t xml:space="preserve">ქალაქ </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წალკის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დასუფთავება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ქალაქიდან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ნარჩენების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გატანა</w:t>
            </w:r>
            <w:r w:rsidRPr="00F55662">
              <w:rPr>
                <w:rFonts w:ascii="Calibri" w:hAnsi="Calibri" w:cs="Calibri"/>
                <w:color w:val="000000"/>
                <w:sz w:val="18"/>
                <w:szCs w:val="18"/>
                <w:lang w:val="en-US" w:eastAsia="en-US"/>
              </w:rPr>
              <w:t xml:space="preserve">; </w:t>
            </w:r>
            <w:r w:rsidR="007E036F">
              <w:rPr>
                <w:rFonts w:ascii="Sylfaen" w:hAnsi="Sylfaen" w:cs="Sylfaen"/>
                <w:color w:val="000000"/>
                <w:sz w:val="18"/>
                <w:szCs w:val="18"/>
                <w:lang w:val="en-US" w:eastAsia="en-US"/>
              </w:rPr>
              <w:t>დასუფთავ</w:t>
            </w:r>
            <w:r w:rsidRPr="00F55662">
              <w:rPr>
                <w:rFonts w:ascii="Sylfaen" w:hAnsi="Sylfaen" w:cs="Sylfaen"/>
                <w:color w:val="000000"/>
                <w:sz w:val="18"/>
                <w:szCs w:val="18"/>
                <w:lang w:val="en-US" w:eastAsia="en-US"/>
              </w:rPr>
              <w:t>დება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ტერიტორიები</w:t>
            </w:r>
            <w:r>
              <w:rPr>
                <w:rFonts w:ascii="Sylfaen" w:hAnsi="Sylfaen" w:cs="Sylfaen"/>
                <w:color w:val="000000"/>
                <w:sz w:val="18"/>
                <w:szCs w:val="18"/>
                <w:lang w:val="en-US" w:eastAsia="en-US"/>
              </w:rPr>
              <w:t xml:space="preserve"> 16</w:t>
            </w:r>
            <w:r w:rsidRPr="00F55662">
              <w:rPr>
                <w:rFonts w:ascii="Sylfaen" w:hAnsi="Sylfaen" w:cs="Sylfaen"/>
                <w:color w:val="000000"/>
                <w:sz w:val="18"/>
                <w:szCs w:val="18"/>
                <w:lang w:val="ka-GE" w:eastAsia="en-US"/>
              </w:rPr>
              <w:t xml:space="preserve"> დასახლებული პუნქტი</w:t>
            </w:r>
          </w:p>
        </w:tc>
      </w:tr>
    </w:tbl>
    <w:p w:rsidR="003C2940" w:rsidRDefault="003C2940" w:rsidP="008F1A66">
      <w:pPr>
        <w:pStyle w:val="ListParagraph"/>
        <w:spacing w:after="0" w:line="240" w:lineRule="auto"/>
        <w:ind w:left="0"/>
        <w:rPr>
          <w:rFonts w:ascii="Sylfaen" w:hAnsi="Sylfaen"/>
          <w:b/>
          <w:sz w:val="24"/>
          <w:szCs w:val="24"/>
          <w:lang w:val="ka-GE"/>
        </w:rPr>
      </w:pPr>
    </w:p>
    <w:p w:rsidR="00E33982" w:rsidRDefault="00E33982" w:rsidP="00843844">
      <w:pPr>
        <w:pStyle w:val="ListParagraph"/>
        <w:ind w:left="0" w:firstLine="360"/>
        <w:jc w:val="both"/>
        <w:rPr>
          <w:rFonts w:ascii="Sylfaen" w:hAnsi="Sylfaen"/>
          <w:sz w:val="24"/>
          <w:szCs w:val="24"/>
          <w:lang w:val="ka-GE"/>
        </w:rPr>
      </w:pPr>
    </w:p>
    <w:p w:rsidR="00182E3C" w:rsidRPr="00C871A8" w:rsidRDefault="00182E3C" w:rsidP="00E31C9D">
      <w:pPr>
        <w:pStyle w:val="Heading3"/>
        <w:ind w:firstLine="708"/>
      </w:pPr>
      <w:bookmarkStart w:id="32" w:name="_Toc531478063"/>
      <w:r w:rsidRPr="00C871A8">
        <w:rPr>
          <w:rFonts w:ascii="Sylfaen" w:hAnsi="Sylfaen" w:cs="Sylfaen"/>
        </w:rPr>
        <w:t>გა</w:t>
      </w:r>
      <w:r w:rsidR="003A0DDB">
        <w:rPr>
          <w:rFonts w:ascii="Sylfaen" w:hAnsi="Sylfaen" w:cs="Sylfaen"/>
        </w:rPr>
        <w:t>ნათლება</w:t>
      </w:r>
      <w:bookmarkEnd w:id="32"/>
    </w:p>
    <w:p w:rsidR="00182E3C" w:rsidRDefault="00182E3C" w:rsidP="00E31C9D">
      <w:pPr>
        <w:pStyle w:val="ListParagraph"/>
        <w:spacing w:after="0" w:line="240" w:lineRule="auto"/>
        <w:ind w:left="0" w:firstLine="708"/>
        <w:jc w:val="both"/>
        <w:rPr>
          <w:rFonts w:ascii="Sylfaen" w:hAnsi="Sylfaen"/>
          <w:sz w:val="24"/>
        </w:rPr>
      </w:pPr>
      <w:r w:rsidRPr="00C871A8">
        <w:rPr>
          <w:rFonts w:ascii="Sylfaen" w:hAnsi="Sylfaen"/>
          <w:sz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r w:rsidR="00441BD2" w:rsidRPr="00C871A8">
        <w:rPr>
          <w:rFonts w:ascii="Sylfaen" w:hAnsi="Sylfaen"/>
          <w:sz w:val="24"/>
          <w:lang w:val="ka-GE"/>
        </w:rPr>
        <w:t>.</w:t>
      </w:r>
      <w:r w:rsidRPr="00415580">
        <w:rPr>
          <w:rFonts w:ascii="Sylfaen" w:hAnsi="Sylfaen"/>
          <w:sz w:val="24"/>
          <w:lang w:val="ka-GE"/>
        </w:rPr>
        <w:t xml:space="preserve"> </w:t>
      </w:r>
    </w:p>
    <w:p w:rsidR="00D11CF3" w:rsidRPr="009939B9" w:rsidRDefault="009939B9" w:rsidP="00182E3C">
      <w:pPr>
        <w:pStyle w:val="ListParagraph"/>
        <w:spacing w:after="0" w:line="240" w:lineRule="auto"/>
        <w:ind w:left="0" w:firstLine="270"/>
        <w:jc w:val="both"/>
        <w:rPr>
          <w:rFonts w:ascii="Sylfaen" w:hAnsi="Sylfaen"/>
          <w:sz w:val="16"/>
          <w:szCs w:val="16"/>
          <w:lang w:val="ka-GE"/>
        </w:rPr>
      </w:pPr>
      <w:r w:rsidRPr="009939B9">
        <w:rPr>
          <w:rFonts w:ascii="Sylfaen" w:hAnsi="Sylfaen"/>
          <w:sz w:val="16"/>
          <w:szCs w:val="16"/>
          <w:lang w:val="ka-GE"/>
        </w:rPr>
        <w:t xml:space="preserve"> </w:t>
      </w:r>
      <w:r>
        <w:rPr>
          <w:rFonts w:ascii="Sylfaen" w:hAnsi="Sylfaen"/>
          <w:sz w:val="16"/>
          <w:szCs w:val="16"/>
          <w:lang w:val="ka-GE"/>
        </w:rPr>
        <w:t xml:space="preserve">                                                                                                                                                                                                                        </w:t>
      </w:r>
      <w:r w:rsidRPr="009939B9">
        <w:rPr>
          <w:rFonts w:ascii="Sylfaen" w:hAnsi="Sylfaen"/>
          <w:sz w:val="16"/>
          <w:szCs w:val="16"/>
          <w:lang w:val="ka-GE"/>
        </w:rPr>
        <w:t>(ათ. ლარი)</w:t>
      </w:r>
    </w:p>
    <w:p w:rsidR="00182E3C" w:rsidRDefault="00182E3C" w:rsidP="00182E3C">
      <w:pPr>
        <w:pStyle w:val="ListParagraph"/>
        <w:spacing w:after="0" w:line="240" w:lineRule="auto"/>
        <w:ind w:left="0"/>
        <w:jc w:val="both"/>
        <w:rPr>
          <w:rFonts w:ascii="Sylfaen" w:hAnsi="Sylfaen"/>
          <w:b/>
          <w:sz w:val="24"/>
          <w:lang w:val="ka-GE"/>
        </w:rPr>
      </w:pPr>
    </w:p>
    <w:p w:rsidR="00002F30" w:rsidRDefault="00002F30" w:rsidP="00002F30">
      <w:pPr>
        <w:pStyle w:val="ListParagraph"/>
        <w:spacing w:after="0" w:line="240" w:lineRule="auto"/>
        <w:ind w:left="0"/>
        <w:jc w:val="both"/>
        <w:rPr>
          <w:rFonts w:ascii="Sylfaen" w:hAnsi="Sylfaen"/>
          <w:b/>
          <w:sz w:val="24"/>
          <w:lang w:val="ka-GE"/>
        </w:rPr>
      </w:pPr>
    </w:p>
    <w:p w:rsidR="00002F30" w:rsidRPr="00F55662" w:rsidRDefault="00002F30" w:rsidP="00002F30">
      <w:pPr>
        <w:ind w:right="283" w:firstLine="708"/>
        <w:jc w:val="right"/>
        <w:rPr>
          <w:rFonts w:ascii="Sylfaen" w:hAnsi="Sylfaen" w:cs="Sylfaen"/>
          <w:b/>
          <w:i/>
          <w:sz w:val="16"/>
          <w:lang w:val="ka-GE"/>
        </w:rPr>
      </w:pPr>
      <w:r w:rsidRPr="00F55662">
        <w:rPr>
          <w:rFonts w:ascii="Sylfaen" w:hAnsi="Sylfaen" w:cs="Sylfaen"/>
          <w:b/>
          <w:i/>
          <w:sz w:val="16"/>
          <w:lang w:val="ka-GE"/>
        </w:rPr>
        <w:t>ათას ლარში</w:t>
      </w:r>
    </w:p>
    <w:tbl>
      <w:tblPr>
        <w:tblW w:w="9600" w:type="dxa"/>
        <w:tblInd w:w="103" w:type="dxa"/>
        <w:tblLook w:val="04A0" w:firstRow="1" w:lastRow="0" w:firstColumn="1" w:lastColumn="0" w:noHBand="0" w:noVBand="1"/>
      </w:tblPr>
      <w:tblGrid>
        <w:gridCol w:w="1260"/>
        <w:gridCol w:w="7160"/>
        <w:gridCol w:w="1180"/>
      </w:tblGrid>
      <w:tr w:rsidR="00002F30" w:rsidRPr="00C96DFB" w:rsidTr="00275512">
        <w:trPr>
          <w:trHeight w:val="675"/>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Sylfaen" w:hAnsi="Sylfaen" w:cs="Sylfaen"/>
                <w:b/>
                <w:bCs/>
                <w:sz w:val="16"/>
                <w:szCs w:val="16"/>
                <w:lang w:val="en-US" w:eastAsia="en-US"/>
              </w:rPr>
              <w:t>პროგრამული</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კოდი</w:t>
            </w:r>
            <w:r w:rsidRPr="00C96DFB">
              <w:rPr>
                <w:rFonts w:ascii="Arial CYR" w:hAnsi="Arial CYR" w:cs="Arial CYR"/>
                <w:b/>
                <w:bCs/>
                <w:sz w:val="16"/>
                <w:szCs w:val="16"/>
                <w:lang w:val="en-US" w:eastAsia="en-US"/>
              </w:rPr>
              <w:t xml:space="preserve"> </w:t>
            </w:r>
          </w:p>
        </w:tc>
        <w:tc>
          <w:tcPr>
            <w:tcW w:w="7160" w:type="dxa"/>
            <w:tcBorders>
              <w:top w:val="single" w:sz="4" w:space="0" w:color="auto"/>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პრიორიტეტი</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პროგრამა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ქვეპროგრამა</w:t>
            </w:r>
            <w:r w:rsidRPr="00C96DFB">
              <w:rPr>
                <w:rFonts w:ascii="Arial CYR" w:hAnsi="Arial CYR" w:cs="Arial CYR"/>
                <w:b/>
                <w:bCs/>
                <w:sz w:val="16"/>
                <w:szCs w:val="16"/>
                <w:lang w:val="en-US" w:eastAsia="en-US"/>
              </w:rPr>
              <w:t xml:space="preserve">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202</w:t>
            </w:r>
            <w:r>
              <w:rPr>
                <w:rFonts w:ascii="Arial CYR" w:hAnsi="Arial CYR" w:cs="Arial CYR"/>
                <w:b/>
                <w:bCs/>
                <w:sz w:val="16"/>
                <w:szCs w:val="16"/>
                <w:lang w:val="en-US" w:eastAsia="en-US"/>
              </w:rPr>
              <w:t>2</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წლის</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პროექტი</w:t>
            </w:r>
            <w:r w:rsidRPr="00C96DFB">
              <w:rPr>
                <w:rFonts w:ascii="Arial CYR" w:hAnsi="Arial CYR" w:cs="Arial CYR"/>
                <w:b/>
                <w:bCs/>
                <w:sz w:val="16"/>
                <w:szCs w:val="16"/>
                <w:lang w:val="en-US" w:eastAsia="en-US"/>
              </w:rPr>
              <w:t xml:space="preserve">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04 00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განათლება</w:t>
            </w:r>
            <w:r w:rsidRPr="00C96DFB">
              <w:rPr>
                <w:rFonts w:ascii="Arial CYR" w:hAnsi="Arial CYR" w:cs="Arial CYR"/>
                <w:b/>
                <w:bCs/>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3C4EF5" w:rsidRDefault="00002F30" w:rsidP="003C4EF5">
            <w:pPr>
              <w:jc w:val="center"/>
              <w:rPr>
                <w:rFonts w:ascii="Sylfaen" w:hAnsi="Sylfaen" w:cs="Arial CYR"/>
                <w:b/>
                <w:bCs/>
                <w:sz w:val="16"/>
                <w:szCs w:val="16"/>
                <w:lang w:val="ka-GE" w:eastAsia="en-US"/>
              </w:rPr>
            </w:pPr>
            <w:r w:rsidRPr="00C96DFB">
              <w:rPr>
                <w:rFonts w:ascii="Arial CYR" w:hAnsi="Arial CYR" w:cs="Arial CYR"/>
                <w:b/>
                <w:bCs/>
                <w:sz w:val="16"/>
                <w:szCs w:val="16"/>
                <w:lang w:val="en-US" w:eastAsia="en-US"/>
              </w:rPr>
              <w:t xml:space="preserve">            </w:t>
            </w:r>
            <w:r w:rsidR="003C4EF5">
              <w:rPr>
                <w:rFonts w:ascii="Sylfaen" w:hAnsi="Sylfaen" w:cs="Arial CYR"/>
                <w:b/>
                <w:bCs/>
                <w:sz w:val="16"/>
                <w:szCs w:val="16"/>
                <w:lang w:val="ka-GE" w:eastAsia="en-US"/>
              </w:rPr>
              <w:t>880</w:t>
            </w:r>
            <w:r w:rsidRPr="00C96DFB">
              <w:rPr>
                <w:rFonts w:ascii="Arial CYR" w:hAnsi="Arial CYR" w:cs="Arial CYR"/>
                <w:b/>
                <w:bCs/>
                <w:sz w:val="16"/>
                <w:szCs w:val="16"/>
                <w:lang w:val="en-US" w:eastAsia="en-US"/>
              </w:rPr>
              <w:t xml:space="preserve">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04 01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სკოლამდელი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ფუნქციონირება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Pr>
                <w:rFonts w:ascii="Arial CYR" w:hAnsi="Arial CYR" w:cs="Arial CYR"/>
                <w:sz w:val="16"/>
                <w:szCs w:val="16"/>
                <w:lang w:val="en-US" w:eastAsia="en-US"/>
              </w:rPr>
              <w:t xml:space="preserve">            85</w:t>
            </w:r>
            <w:r w:rsidRPr="00C96DFB">
              <w:rPr>
                <w:rFonts w:ascii="Arial CYR" w:hAnsi="Arial CYR" w:cs="Arial CYR"/>
                <w:sz w:val="16"/>
                <w:szCs w:val="16"/>
                <w:lang w:val="en-US" w:eastAsia="en-US"/>
              </w:rPr>
              <w:t xml:space="preserve">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04 02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სკოლამდელი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რეაბილიტაცია</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მშენებლობა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3C4EF5">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003C4EF5">
              <w:rPr>
                <w:rFonts w:ascii="Sylfaen" w:hAnsi="Sylfaen" w:cs="Arial CYR"/>
                <w:sz w:val="16"/>
                <w:szCs w:val="16"/>
                <w:lang w:val="ka-GE" w:eastAsia="en-US"/>
              </w:rPr>
              <w:t>30</w:t>
            </w:r>
            <w:r w:rsidRPr="00C96DFB">
              <w:rPr>
                <w:rFonts w:ascii="Arial CYR" w:hAnsi="Arial CYR" w:cs="Arial CYR"/>
                <w:sz w:val="16"/>
                <w:szCs w:val="16"/>
                <w:lang w:val="en-US" w:eastAsia="en-US"/>
              </w:rPr>
              <w:t xml:space="preserve">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04 03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ზოგადი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განათლების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     </w:t>
            </w:r>
          </w:p>
        </w:tc>
      </w:tr>
    </w:tbl>
    <w:p w:rsidR="00002F30" w:rsidRPr="00F55662" w:rsidRDefault="00002F30" w:rsidP="00002F30">
      <w:pPr>
        <w:ind w:right="283"/>
        <w:rPr>
          <w:rFonts w:ascii="Sylfaen" w:hAnsi="Sylfaen" w:cs="Sylfaen"/>
          <w:lang w:val="ka-GE"/>
        </w:rPr>
      </w:pPr>
    </w:p>
    <w:tbl>
      <w:tblPr>
        <w:tblW w:w="4833" w:type="pct"/>
        <w:tblLayout w:type="fixed"/>
        <w:tblLook w:val="04A0" w:firstRow="1" w:lastRow="0" w:firstColumn="1" w:lastColumn="0" w:noHBand="0" w:noVBand="1"/>
      </w:tblPr>
      <w:tblGrid>
        <w:gridCol w:w="1863"/>
        <w:gridCol w:w="638"/>
        <w:gridCol w:w="5968"/>
        <w:gridCol w:w="1194"/>
      </w:tblGrid>
      <w:tr w:rsidR="00002F30" w:rsidRPr="00F55662" w:rsidTr="00275512">
        <w:trPr>
          <w:trHeight w:val="462"/>
        </w:trPr>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088"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სკოლამდელი</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დაწესებულებების</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ფუნქციონირება</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Sylfaen" w:hAnsi="Sylfaen" w:cs="Sylfaen"/>
                <w:color w:val="000000"/>
                <w:sz w:val="16"/>
                <w:szCs w:val="16"/>
                <w:lang w:val="en-US" w:eastAsia="en-US"/>
              </w:rPr>
              <w:t>დაფინანსება</w:t>
            </w:r>
            <w:r w:rsidRPr="00F55662">
              <w:rPr>
                <w:rFonts w:ascii="Calibri" w:hAnsi="Calibri" w:cs="Calibri"/>
                <w:color w:val="000000"/>
                <w:sz w:val="16"/>
                <w:szCs w:val="16"/>
                <w:lang w:val="en-US" w:eastAsia="en-US"/>
              </w:rPr>
              <w:t xml:space="preserve"> </w:t>
            </w:r>
            <w:r w:rsidRPr="00F55662">
              <w:rPr>
                <w:rFonts w:ascii="Sylfaen" w:hAnsi="Sylfaen" w:cs="Sylfaen"/>
                <w:color w:val="000000"/>
                <w:sz w:val="16"/>
                <w:szCs w:val="16"/>
                <w:lang w:val="en-US" w:eastAsia="en-US"/>
              </w:rPr>
              <w:t>ათას</w:t>
            </w:r>
            <w:r w:rsidRPr="00F55662">
              <w:rPr>
                <w:rFonts w:ascii="Calibri" w:hAnsi="Calibri"/>
                <w:color w:val="000000"/>
                <w:sz w:val="16"/>
                <w:szCs w:val="16"/>
                <w:lang w:val="en-US" w:eastAsia="en-US"/>
              </w:rPr>
              <w:t xml:space="preserve"> </w:t>
            </w:r>
            <w:r w:rsidRPr="00F55662">
              <w:rPr>
                <w:rFonts w:ascii="Sylfaen" w:hAnsi="Sylfaen" w:cs="Sylfaen"/>
                <w:color w:val="000000"/>
                <w:sz w:val="16"/>
                <w:szCs w:val="16"/>
                <w:lang w:val="en-US" w:eastAsia="en-US"/>
              </w:rPr>
              <w:t>ლარში</w:t>
            </w:r>
          </w:p>
        </w:tc>
      </w:tr>
      <w:tr w:rsidR="00002F30" w:rsidRPr="00F55662" w:rsidTr="00275512">
        <w:trPr>
          <w:trHeight w:val="423"/>
        </w:trPr>
        <w:tc>
          <w:tcPr>
            <w:tcW w:w="964"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330"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
                <w:bCs/>
                <w:color w:val="000000"/>
                <w:sz w:val="18"/>
                <w:szCs w:val="18"/>
                <w:lang w:val="en-US" w:eastAsia="en-US"/>
              </w:rPr>
            </w:pPr>
            <w:r w:rsidRPr="00F55662">
              <w:rPr>
                <w:rFonts w:ascii="Calibri" w:hAnsi="Calibri"/>
                <w:b/>
                <w:bCs/>
                <w:color w:val="000000"/>
                <w:sz w:val="18"/>
                <w:szCs w:val="18"/>
                <w:lang w:val="en-US" w:eastAsia="en-US"/>
              </w:rPr>
              <w:t>04 01</w:t>
            </w:r>
          </w:p>
        </w:tc>
        <w:tc>
          <w:tcPr>
            <w:tcW w:w="3088"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18"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850</w:t>
            </w:r>
          </w:p>
        </w:tc>
      </w:tr>
      <w:tr w:rsidR="00002F30" w:rsidRPr="00F55662" w:rsidTr="00275512">
        <w:trPr>
          <w:trHeight w:val="616"/>
        </w:trPr>
        <w:tc>
          <w:tcPr>
            <w:tcW w:w="96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lastRenderedPageBreak/>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olor w:val="000000"/>
                <w:sz w:val="18"/>
                <w:szCs w:val="18"/>
                <w:lang w:val="en-US" w:eastAsia="en-US"/>
              </w:rPr>
              <w:t xml:space="preserve"> </w:t>
            </w:r>
          </w:p>
        </w:tc>
        <w:tc>
          <w:tcPr>
            <w:tcW w:w="4036"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იპ</w:t>
            </w:r>
            <w:r w:rsidRPr="00F55662">
              <w:rPr>
                <w:rFonts w:ascii="Calibri" w:hAnsi="Calibri" w:cs="Calibri"/>
                <w:color w:val="000000"/>
                <w:sz w:val="18"/>
                <w:szCs w:val="18"/>
                <w:lang w:val="en-US" w:eastAsia="en-US"/>
              </w:rPr>
              <w:t xml:space="preserve"> - </w:t>
            </w:r>
            <w:r w:rsidRPr="00F55662">
              <w:rPr>
                <w:rFonts w:ascii="Sylfaen" w:hAnsi="Sylfaen" w:cs="Sylfaen"/>
                <w:color w:val="000000"/>
                <w:sz w:val="18"/>
                <w:szCs w:val="18"/>
                <w:lang w:val="ka-GE" w:eastAsia="en-US"/>
              </w:rPr>
              <w:t>წალკის მუნიციპალიტეტის ბაგა ბაღების გაერთიანება სკოლამდელი აღზრდის ცენტრი</w:t>
            </w:r>
          </w:p>
        </w:tc>
      </w:tr>
      <w:tr w:rsidR="00002F30" w:rsidRPr="00F55662" w:rsidTr="00275512">
        <w:trPr>
          <w:trHeight w:val="1129"/>
        </w:trPr>
        <w:tc>
          <w:tcPr>
            <w:tcW w:w="964" w:type="pct"/>
            <w:vMerge w:val="restart"/>
            <w:tcBorders>
              <w:top w:val="nil"/>
              <w:left w:val="single" w:sz="4" w:space="0" w:color="auto"/>
              <w:bottom w:val="nil"/>
              <w:right w:val="nil"/>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036" w:type="pct"/>
            <w:gridSpan w:val="3"/>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საქართველოს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ორგანული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კანონის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ადგილობრივი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თვითმმართველობის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კოდექსის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მიხედვით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ადრეული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განათლების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შექმნა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უზრუნველყოფა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საკუთარ</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ექსკლუზიურ</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უფლებამოსილებას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წარმოადგენს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ამავე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კანონის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მიხედვით</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ასევე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აკრძალულია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მართვაში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არსებულ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ადრეული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განათლების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საჯარო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სასწავლო</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აღმზრდელობითი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მომსახურებისა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კვებითი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მომსახურებისათვის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გადასახადის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ტარიფის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საფასურის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შემოღება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p>
        </w:tc>
      </w:tr>
      <w:tr w:rsidR="00002F30" w:rsidRPr="00F55662" w:rsidTr="00275512">
        <w:trPr>
          <w:trHeight w:val="911"/>
        </w:trPr>
        <w:tc>
          <w:tcPr>
            <w:tcW w:w="964" w:type="pct"/>
            <w:vMerge/>
            <w:tcBorders>
              <w:top w:val="nil"/>
              <w:left w:val="single" w:sz="4" w:space="0" w:color="auto"/>
              <w:bottom w:val="nil"/>
              <w:right w:val="nil"/>
            </w:tcBorders>
            <w:vAlign w:val="center"/>
            <w:hideMark/>
          </w:tcPr>
          <w:p w:rsidR="00002F30" w:rsidRPr="00F55662" w:rsidRDefault="00002F30" w:rsidP="00275512">
            <w:pPr>
              <w:rPr>
                <w:rFonts w:ascii="Calibri" w:hAnsi="Calibri"/>
                <w:color w:val="000000"/>
                <w:sz w:val="18"/>
                <w:szCs w:val="18"/>
                <w:lang w:val="en-US" w:eastAsia="en-US"/>
              </w:rPr>
            </w:pPr>
          </w:p>
        </w:tc>
        <w:tc>
          <w:tcPr>
            <w:tcW w:w="4036" w:type="pct"/>
            <w:gridSpan w:val="3"/>
            <w:tcBorders>
              <w:top w:val="nil"/>
              <w:left w:val="single" w:sz="4" w:space="0" w:color="auto"/>
              <w:bottom w:val="nil"/>
              <w:right w:val="single" w:sz="4" w:space="0" w:color="000000"/>
            </w:tcBorders>
            <w:shd w:val="clear" w:color="000000" w:fill="FFFFFF"/>
            <w:hideMark/>
          </w:tcPr>
          <w:p w:rsidR="00002F30" w:rsidRPr="00534101" w:rsidRDefault="00002F30" w:rsidP="00275512">
            <w:pPr>
              <w:rPr>
                <w:rFonts w:ascii="Sylfaen" w:hAnsi="Sylfaen"/>
                <w:color w:val="000000"/>
                <w:sz w:val="18"/>
                <w:szCs w:val="18"/>
                <w:lang w:val="ka-GE" w:eastAsia="en-US"/>
              </w:rPr>
            </w:pPr>
            <w:r w:rsidRPr="00F55662">
              <w:rPr>
                <w:rFonts w:ascii="Sylfaen" w:hAnsi="Sylfaen" w:cs="Sylfaen"/>
                <w:color w:val="000000"/>
                <w:sz w:val="18"/>
                <w:szCs w:val="18"/>
                <w:lang w:val="en-US" w:eastAsia="en-US"/>
              </w:rPr>
              <w:t>შესაბამისად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ვალდებულია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უზრუნველყოს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შეუფერხებელი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საჭირო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ფინანსების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გამოყოფა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ყველა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გატარება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 xml:space="preserve">წალკის </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ერთ</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ერთ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ძირითდ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პრიორიტეტს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სწორედ</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მცხოვრები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ბაგა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ბაღის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ასაკის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ბავშვებისათვის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ხელმისაწვდომობა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წარმოადგენს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დღეის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მდგომარეობით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წალკის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ფუნქციონირებს</w:t>
            </w:r>
            <w:r w:rsidRPr="00F55662">
              <w:rPr>
                <w:rFonts w:ascii="Calibri" w:hAnsi="Calibri" w:cs="Calibri"/>
                <w:color w:val="000000"/>
                <w:sz w:val="18"/>
                <w:szCs w:val="18"/>
                <w:lang w:val="en-US" w:eastAsia="en-US"/>
              </w:rPr>
              <w:t xml:space="preserve"> 7</w:t>
            </w:r>
            <w:r w:rsidRPr="00F55662">
              <w:rPr>
                <w:rFonts w:ascii="Sylfaen" w:hAnsi="Sylfaen" w:cs="Calibri"/>
                <w:color w:val="000000"/>
                <w:sz w:val="18"/>
                <w:szCs w:val="18"/>
                <w:lang w:val="ka-GE"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სადაც</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სააღმზრდელო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პროცესს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გადის</w:t>
            </w:r>
            <w:r w:rsidRPr="00F55662">
              <w:rPr>
                <w:rFonts w:ascii="Calibri" w:hAnsi="Calibri" w:cs="Calibri"/>
                <w:color w:val="000000"/>
                <w:sz w:val="18"/>
                <w:szCs w:val="18"/>
                <w:lang w:val="en-US" w:eastAsia="en-US"/>
              </w:rPr>
              <w:t xml:space="preserve"> </w:t>
            </w:r>
            <w:r w:rsidRPr="00F55662">
              <w:rPr>
                <w:rFonts w:ascii="Sylfaen" w:hAnsi="Sylfaen" w:cs="Calibri"/>
                <w:color w:val="000000"/>
                <w:sz w:val="18"/>
                <w:szCs w:val="18"/>
                <w:lang w:val="en-US" w:eastAsia="en-US"/>
              </w:rPr>
              <w:t>48</w:t>
            </w:r>
            <w:r w:rsidRPr="004A2F44">
              <w:rPr>
                <w:rFonts w:ascii="Sylfaen" w:hAnsi="Sylfaen" w:cs="Calibri"/>
                <w:color w:val="000000"/>
                <w:sz w:val="18"/>
                <w:szCs w:val="18"/>
                <w:lang w:val="en-US" w:eastAsia="en-US"/>
              </w:rPr>
              <w:t>0</w:t>
            </w:r>
            <w:r w:rsidRPr="004A2F44">
              <w:rPr>
                <w:rFonts w:ascii="Calibri" w:hAnsi="Calibri"/>
                <w:color w:val="000000"/>
                <w:sz w:val="18"/>
                <w:szCs w:val="18"/>
                <w:lang w:val="en-US" w:eastAsia="en-US"/>
              </w:rPr>
              <w:t>-</w:t>
            </w:r>
            <w:r w:rsidRPr="004A2F44">
              <w:rPr>
                <w:rFonts w:ascii="Sylfaen" w:hAnsi="Sylfaen" w:cs="Sylfaen"/>
                <w:color w:val="000000"/>
                <w:sz w:val="18"/>
                <w:szCs w:val="18"/>
                <w:lang w:val="en-US" w:eastAsia="en-US"/>
              </w:rPr>
              <w:t>ზე</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მეტი</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ბავშვი</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ბაგა</w:t>
            </w:r>
            <w:r w:rsidRPr="004A2F44">
              <w:rPr>
                <w:rFonts w:ascii="Calibri" w:hAnsi="Calibri" w:cs="Calibri"/>
                <w:color w:val="000000"/>
                <w:sz w:val="18"/>
                <w:szCs w:val="18"/>
                <w:lang w:val="en-US" w:eastAsia="en-US"/>
              </w:rPr>
              <w:t>-</w:t>
            </w:r>
            <w:r w:rsidRPr="004A2F44">
              <w:rPr>
                <w:rFonts w:ascii="Sylfaen" w:hAnsi="Sylfaen" w:cs="Sylfaen"/>
                <w:color w:val="000000"/>
                <w:sz w:val="18"/>
                <w:szCs w:val="18"/>
                <w:lang w:val="en-US" w:eastAsia="en-US"/>
              </w:rPr>
              <w:t>ბაღებში</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ჯამში</w:t>
            </w:r>
            <w:r w:rsidRPr="004A2F44">
              <w:rPr>
                <w:rFonts w:ascii="Calibri" w:hAnsi="Calibri"/>
                <w:color w:val="000000"/>
                <w:sz w:val="18"/>
                <w:szCs w:val="18"/>
                <w:lang w:val="en-US" w:eastAsia="en-US"/>
              </w:rPr>
              <w:t xml:space="preserve"> </w:t>
            </w:r>
            <w:r w:rsidRPr="004A2F44">
              <w:rPr>
                <w:rFonts w:ascii="Sylfaen" w:hAnsi="Sylfaen" w:cs="Sylfaen"/>
                <w:color w:val="000000"/>
                <w:sz w:val="18"/>
                <w:szCs w:val="18"/>
                <w:lang w:val="en-US" w:eastAsia="en-US"/>
              </w:rPr>
              <w:t>დასაქმებულია</w:t>
            </w:r>
            <w:r w:rsidRPr="004A2F44">
              <w:rPr>
                <w:rFonts w:ascii="Calibri" w:hAnsi="Calibri" w:cs="Calibri"/>
                <w:color w:val="000000"/>
                <w:sz w:val="18"/>
                <w:szCs w:val="18"/>
                <w:lang w:val="en-US" w:eastAsia="en-US"/>
              </w:rPr>
              <w:t xml:space="preserve"> </w:t>
            </w:r>
            <w:r w:rsidRPr="004A2F44">
              <w:rPr>
                <w:rFonts w:ascii="Sylfaen" w:hAnsi="Sylfaen" w:cs="Calibri"/>
                <w:color w:val="000000"/>
                <w:sz w:val="18"/>
                <w:szCs w:val="18"/>
                <w:lang w:val="ka-GE" w:eastAsia="en-US"/>
              </w:rPr>
              <w:t>57</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აღმზრდელი</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და</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ადმინისტრაციული</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პერსონალი</w:t>
            </w:r>
            <w:r w:rsidRPr="004A2F44">
              <w:rPr>
                <w:rFonts w:ascii="Calibri" w:hAnsi="Calibri" w:cs="Calibri"/>
                <w:color w:val="000000"/>
                <w:sz w:val="18"/>
                <w:szCs w:val="18"/>
                <w:lang w:val="en-US" w:eastAsia="en-US"/>
              </w:rPr>
              <w:t>. „</w:t>
            </w:r>
            <w:r w:rsidRPr="004A2F44">
              <w:rPr>
                <w:rFonts w:ascii="Sylfaen" w:hAnsi="Sylfaen" w:cs="Sylfaen"/>
                <w:color w:val="000000"/>
                <w:sz w:val="18"/>
                <w:szCs w:val="18"/>
                <w:lang w:val="en-US" w:eastAsia="en-US"/>
              </w:rPr>
              <w:t>სკოლამდელი</w:t>
            </w:r>
            <w:r w:rsidRPr="004A2F44">
              <w:rPr>
                <w:rFonts w:ascii="Calibri" w:hAnsi="Calibri"/>
                <w:color w:val="000000"/>
                <w:sz w:val="18"/>
                <w:szCs w:val="18"/>
                <w:lang w:val="en-US" w:eastAsia="en-US"/>
              </w:rPr>
              <w:t xml:space="preserve"> </w:t>
            </w:r>
            <w:r w:rsidRPr="004A2F44">
              <w:rPr>
                <w:rFonts w:ascii="Sylfaen" w:hAnsi="Sylfaen" w:cs="Sylfaen"/>
                <w:color w:val="000000"/>
                <w:sz w:val="18"/>
                <w:szCs w:val="18"/>
                <w:lang w:val="en-US" w:eastAsia="en-US"/>
              </w:rPr>
              <w:t>დაწესებულებების</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ფუნქციონირების</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პროგრამის</w:t>
            </w:r>
            <w:r w:rsidRPr="004A2F44">
              <w:rPr>
                <w:rFonts w:ascii="Calibri" w:hAnsi="Calibri" w:cs="Calibri"/>
                <w:color w:val="000000"/>
                <w:sz w:val="18"/>
                <w:szCs w:val="18"/>
                <w:lang w:val="en-US" w:eastAsia="en-US"/>
              </w:rPr>
              <w:t xml:space="preserve"> </w:t>
            </w:r>
            <w:r w:rsidRPr="004A2F44">
              <w:rPr>
                <w:rFonts w:ascii="Sylfaen" w:hAnsi="Sylfaen" w:cs="Sylfaen"/>
                <w:color w:val="000000"/>
                <w:sz w:val="18"/>
                <w:szCs w:val="18"/>
                <w:lang w:val="en-US" w:eastAsia="en-US"/>
              </w:rPr>
              <w:t>მიზანია</w:t>
            </w:r>
            <w:r w:rsidRPr="004A2F44">
              <w:rPr>
                <w:rFonts w:ascii="Calibri" w:hAnsi="Calibri"/>
                <w:color w:val="000000"/>
                <w:sz w:val="18"/>
                <w:szCs w:val="18"/>
                <w:lang w:val="en-US" w:eastAsia="en-US"/>
              </w:rPr>
              <w:t>:</w:t>
            </w:r>
            <w:r w:rsidR="00534101" w:rsidRPr="004A2F44">
              <w:rPr>
                <w:rFonts w:ascii="Sylfaen" w:hAnsi="Sylfaen"/>
                <w:color w:val="000000"/>
                <w:sz w:val="18"/>
                <w:szCs w:val="18"/>
                <w:lang w:val="ka-GE" w:eastAsia="en-US"/>
              </w:rPr>
              <w:t xml:space="preserve"> </w:t>
            </w:r>
            <w:r w:rsidR="00534101" w:rsidRPr="004A2F44">
              <w:rPr>
                <w:rFonts w:ascii="Sylfaen" w:hAnsi="Sylfaen" w:cs="Sylfaen"/>
                <w:color w:val="000000"/>
                <w:sz w:val="18"/>
                <w:szCs w:val="18"/>
                <w:lang w:val="en-US" w:eastAsia="en-US"/>
              </w:rPr>
              <w:t>სკოლამდელი ასაკის ბავშვების მომზადება სასკოლოდ</w:t>
            </w:r>
          </w:p>
        </w:tc>
      </w:tr>
      <w:tr w:rsidR="00002F30" w:rsidRPr="00F55662" w:rsidTr="00275512">
        <w:trPr>
          <w:trHeight w:val="1411"/>
        </w:trPr>
        <w:tc>
          <w:tcPr>
            <w:tcW w:w="9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036" w:type="pct"/>
            <w:gridSpan w:val="3"/>
            <w:tcBorders>
              <w:top w:val="single" w:sz="4" w:space="0" w:color="auto"/>
              <w:left w:val="nil"/>
              <w:bottom w:val="single" w:sz="4" w:space="0" w:color="auto"/>
              <w:right w:val="single" w:sz="4" w:space="0" w:color="000000"/>
            </w:tcBorders>
            <w:shd w:val="clear" w:color="auto" w:fill="auto"/>
            <w:vAlign w:val="center"/>
            <w:hideMark/>
          </w:tcPr>
          <w:p w:rsidR="00002F30" w:rsidRPr="00F55662" w:rsidRDefault="00002F30" w:rsidP="00275512">
            <w:pPr>
              <w:rPr>
                <w:rFonts w:ascii="Sylfaen" w:hAnsi="Sylfaen"/>
                <w:color w:val="000000"/>
                <w:sz w:val="18"/>
                <w:szCs w:val="18"/>
                <w:lang w:val="ka-GE" w:eastAsia="en-US"/>
              </w:rPr>
            </w:pPr>
            <w:r w:rsidRPr="00F55662">
              <w:rPr>
                <w:rFonts w:ascii="Sylfaen" w:hAnsi="Sylfaen" w:cs="Sylfaen"/>
                <w:color w:val="000000"/>
                <w:sz w:val="18"/>
                <w:szCs w:val="18"/>
                <w:lang w:val="ka-GE" w:eastAsia="en-US"/>
              </w:rPr>
              <w:t>წალკის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სკოლამდელი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აღზრდის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სააღმზრდელო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პროცესის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წარმართვისათვის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უზრუნველყოფილი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იქნება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შესაბამისი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პირობებით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შორის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სააღმზრდელო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დაცული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იქნება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სახელმწიფოს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მიერ</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დადგენილი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სტანდარტების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უმეტესობა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დაცული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იქნება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სანიტარული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ჰიგიენური</w:t>
            </w:r>
            <w:r w:rsidRPr="00F55662">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კვების</w:t>
            </w:r>
            <w:r w:rsidRPr="007C5A54">
              <w:rPr>
                <w:rFonts w:ascii="Calibri" w:hAnsi="Calibri"/>
                <w:color w:val="000000"/>
                <w:sz w:val="18"/>
                <w:szCs w:val="18"/>
                <w:lang w:val="en-US" w:eastAsia="en-US"/>
              </w:rPr>
              <w:t xml:space="preserve"> </w:t>
            </w:r>
            <w:r w:rsidRPr="007C5A54">
              <w:rPr>
                <w:rFonts w:ascii="Sylfaen" w:hAnsi="Sylfaen" w:cs="Sylfaen"/>
                <w:color w:val="000000"/>
                <w:sz w:val="18"/>
                <w:szCs w:val="18"/>
                <w:lang w:val="en-US" w:eastAsia="en-US"/>
              </w:rPr>
              <w:t>ორგანიზებისა</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და</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კვების</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რაციონის</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ნორმები</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სააღმზრდელო</w:t>
            </w:r>
            <w:r w:rsidRPr="007C5A54">
              <w:rPr>
                <w:rFonts w:ascii="Calibri" w:hAnsi="Calibri" w:cs="Calibri"/>
                <w:color w:val="000000"/>
                <w:sz w:val="18"/>
                <w:szCs w:val="18"/>
                <w:lang w:val="en-US" w:eastAsia="en-US"/>
              </w:rPr>
              <w:t xml:space="preserve"> </w:t>
            </w:r>
            <w:r w:rsidRPr="007C5A54">
              <w:rPr>
                <w:rFonts w:ascii="Sylfaen" w:hAnsi="Sylfaen" w:cs="Sylfaen"/>
                <w:color w:val="000000"/>
                <w:sz w:val="18"/>
                <w:szCs w:val="18"/>
                <w:lang w:val="en-US" w:eastAsia="en-US"/>
              </w:rPr>
              <w:t>დაწესებულებებში</w:t>
            </w:r>
            <w:r w:rsidRPr="007C5A54">
              <w:rPr>
                <w:rFonts w:ascii="Sylfaen" w:hAnsi="Sylfaen" w:cs="Calibri"/>
                <w:color w:val="000000"/>
                <w:sz w:val="18"/>
                <w:szCs w:val="18"/>
                <w:lang w:val="ka-GE" w:eastAsia="en-US"/>
              </w:rPr>
              <w:t>.</w:t>
            </w:r>
          </w:p>
        </w:tc>
      </w:tr>
    </w:tbl>
    <w:p w:rsidR="00002F30" w:rsidRPr="00F55662" w:rsidRDefault="00002F30" w:rsidP="00002F30">
      <w:pPr>
        <w:ind w:right="283" w:firstLine="708"/>
        <w:rPr>
          <w:rFonts w:ascii="Sylfaen" w:hAnsi="Sylfaen" w:cs="Sylfaen"/>
          <w:lang w:val="ka-GE"/>
        </w:rPr>
      </w:pPr>
    </w:p>
    <w:tbl>
      <w:tblPr>
        <w:tblW w:w="484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8"/>
        <w:gridCol w:w="796"/>
        <w:gridCol w:w="4974"/>
        <w:gridCol w:w="1653"/>
      </w:tblGrid>
      <w:tr w:rsidR="00002F30" w:rsidRPr="00F55662" w:rsidTr="00275512">
        <w:trPr>
          <w:trHeight w:val="317"/>
        </w:trPr>
        <w:tc>
          <w:tcPr>
            <w:tcW w:w="212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8"/>
                <w:szCs w:val="18"/>
                <w:lang w:val="en-US" w:eastAsia="en-US"/>
              </w:rPr>
              <w:t>პროგრამის</w:t>
            </w:r>
            <w:r w:rsidRPr="00F55662">
              <w:rPr>
                <w:rFonts w:ascii="Helvetica" w:hAnsi="Helvetica" w:cs="Helvetica"/>
                <w:b/>
                <w:bCs/>
                <w:color w:val="333333"/>
                <w:sz w:val="18"/>
                <w:szCs w:val="18"/>
                <w:lang w:val="en-US" w:eastAsia="en-US"/>
              </w:rPr>
              <w:t xml:space="preserve"> </w:t>
            </w:r>
            <w:r w:rsidRPr="00F55662">
              <w:rPr>
                <w:rFonts w:ascii="Sylfaen" w:hAnsi="Sylfaen" w:cs="Sylfaen"/>
                <w:b/>
                <w:bCs/>
                <w:color w:val="333333"/>
                <w:sz w:val="18"/>
                <w:szCs w:val="18"/>
                <w:lang w:val="en-US" w:eastAsia="en-US"/>
              </w:rPr>
              <w:t>დასახელება</w:t>
            </w:r>
          </w:p>
        </w:tc>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8"/>
                <w:szCs w:val="18"/>
                <w:lang w:val="en-US" w:eastAsia="en-US"/>
              </w:rPr>
              <w:t>კოდი</w:t>
            </w:r>
          </w:p>
        </w:tc>
        <w:tc>
          <w:tcPr>
            <w:tcW w:w="546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000000"/>
                <w:sz w:val="20"/>
                <w:szCs w:val="20"/>
                <w:lang w:val="en-US" w:eastAsia="en-US"/>
              </w:rPr>
              <w:t>სკოლამდელი დაწესებულებების რეაბილიტაცია, მშენებლობა</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Helvetica" w:hAnsi="Helvetica" w:cs="Helvetica"/>
                <w:color w:val="333333"/>
                <w:lang w:val="en-US" w:eastAsia="en-US"/>
              </w:rPr>
            </w:pPr>
            <w:r w:rsidRPr="00F55662">
              <w:rPr>
                <w:rFonts w:ascii="Sylfaen" w:hAnsi="Sylfaen" w:cs="Sylfaen"/>
                <w:b/>
                <w:bCs/>
                <w:color w:val="333333"/>
                <w:sz w:val="18"/>
                <w:szCs w:val="18"/>
                <w:lang w:val="en-US" w:eastAsia="en-US"/>
              </w:rPr>
              <w:t>დაფინანსება</w:t>
            </w:r>
            <w:r w:rsidRPr="00F55662">
              <w:rPr>
                <w:rFonts w:ascii="Helvetica" w:hAnsi="Helvetica" w:cs="Helvetica"/>
                <w:b/>
                <w:bCs/>
                <w:color w:val="333333"/>
                <w:sz w:val="18"/>
                <w:szCs w:val="18"/>
                <w:lang w:val="en-US" w:eastAsia="en-US"/>
              </w:rPr>
              <w:br/>
            </w:r>
            <w:r w:rsidRPr="00F55662">
              <w:rPr>
                <w:rFonts w:ascii="Sylfaen" w:hAnsi="Sylfaen" w:cs="Sylfaen"/>
                <w:b/>
                <w:bCs/>
                <w:color w:val="333333"/>
                <w:sz w:val="18"/>
                <w:szCs w:val="18"/>
                <w:lang w:val="en-US" w:eastAsia="en-US"/>
              </w:rPr>
              <w:t>ათას</w:t>
            </w:r>
            <w:r w:rsidRPr="00F55662">
              <w:rPr>
                <w:rFonts w:ascii="Helvetica" w:hAnsi="Helvetica" w:cs="Helvetica"/>
                <w:b/>
                <w:bCs/>
                <w:color w:val="333333"/>
                <w:sz w:val="18"/>
                <w:szCs w:val="18"/>
                <w:lang w:val="en-US" w:eastAsia="en-US"/>
              </w:rPr>
              <w:t xml:space="preserve"> </w:t>
            </w:r>
            <w:r w:rsidRPr="00F55662">
              <w:rPr>
                <w:rFonts w:ascii="Sylfaen" w:hAnsi="Sylfaen" w:cs="Sylfaen"/>
                <w:b/>
                <w:bCs/>
                <w:color w:val="333333"/>
                <w:sz w:val="18"/>
                <w:szCs w:val="18"/>
                <w:lang w:val="en-US" w:eastAsia="en-US"/>
              </w:rPr>
              <w:t>ლარში</w:t>
            </w:r>
          </w:p>
        </w:tc>
      </w:tr>
      <w:tr w:rsidR="00002F30" w:rsidRPr="00F55662" w:rsidTr="00275512">
        <w:trPr>
          <w:trHeight w:val="21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center"/>
              <w:rPr>
                <w:rFonts w:ascii="Sylfaen" w:hAnsi="Sylfaen" w:cs="Helvetica"/>
                <w:color w:val="333333"/>
                <w:lang w:val="ka-GE" w:eastAsia="en-US"/>
              </w:rPr>
            </w:pPr>
            <w:r w:rsidRPr="00F55662">
              <w:rPr>
                <w:rFonts w:ascii="Helvetica" w:hAnsi="Helvetica" w:cs="Helvetica"/>
                <w:b/>
                <w:bCs/>
                <w:color w:val="333333"/>
                <w:sz w:val="18"/>
                <w:szCs w:val="18"/>
                <w:lang w:val="en-US" w:eastAsia="en-US"/>
              </w:rPr>
              <w:t>04 0</w:t>
            </w:r>
            <w:r w:rsidRPr="00F55662">
              <w:rPr>
                <w:rFonts w:ascii="Sylfaen" w:hAnsi="Sylfaen" w:cs="Helvetica"/>
                <w:b/>
                <w:bCs/>
                <w:color w:val="333333"/>
                <w:sz w:val="18"/>
                <w:szCs w:val="18"/>
                <w:lang w:val="ka-GE" w:eastAsia="en-US"/>
              </w:rPr>
              <w:t>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rPr>
                <w:rFonts w:ascii="Helvetica" w:hAnsi="Helvetica" w:cs="Helvetica"/>
                <w:color w:val="333333"/>
                <w:lang w:val="en-US" w:eastAsia="en-US"/>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3C4EF5" w:rsidP="00275512">
            <w:pPr>
              <w:jc w:val="center"/>
              <w:rPr>
                <w:rFonts w:ascii="Sylfaen" w:hAnsi="Sylfaen" w:cs="Helvetica"/>
                <w:color w:val="333333"/>
                <w:lang w:val="ka-GE" w:eastAsia="en-US"/>
              </w:rPr>
            </w:pPr>
            <w:r>
              <w:rPr>
                <w:rFonts w:ascii="Sylfaen" w:hAnsi="Sylfaen" w:cs="Helvetica"/>
                <w:b/>
                <w:bCs/>
                <w:color w:val="333333"/>
                <w:sz w:val="18"/>
                <w:szCs w:val="18"/>
                <w:lang w:val="ka-GE" w:eastAsia="en-US"/>
              </w:rPr>
              <w:t>30</w:t>
            </w:r>
          </w:p>
        </w:tc>
      </w:tr>
      <w:tr w:rsidR="00002F30" w:rsidRPr="00F55662" w:rsidTr="00275512">
        <w:trPr>
          <w:trHeight w:val="459"/>
        </w:trPr>
        <w:tc>
          <w:tcPr>
            <w:tcW w:w="2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8"/>
                <w:szCs w:val="18"/>
                <w:lang w:val="en-US" w:eastAsia="en-US"/>
              </w:rPr>
              <w:t>პროგრამის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განმახორციელებელი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სამსახური</w:t>
            </w:r>
          </w:p>
        </w:tc>
        <w:tc>
          <w:tcPr>
            <w:tcW w:w="804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8"/>
                <w:szCs w:val="18"/>
                <w:lang w:val="ka-GE" w:eastAsia="en-US"/>
              </w:rPr>
              <w:t>წალკის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ka-GE" w:eastAsia="en-US"/>
              </w:rPr>
              <w:t>მუნიციპალიტეტი</w:t>
            </w:r>
          </w:p>
        </w:tc>
      </w:tr>
      <w:tr w:rsidR="00002F30" w:rsidRPr="00F55662" w:rsidTr="00275512">
        <w:trPr>
          <w:trHeight w:val="1061"/>
        </w:trPr>
        <w:tc>
          <w:tcPr>
            <w:tcW w:w="2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ka-GE" w:eastAsia="en-US"/>
              </w:rPr>
            </w:pPr>
            <w:r w:rsidRPr="00F55662">
              <w:rPr>
                <w:rFonts w:ascii="Sylfaen" w:hAnsi="Sylfaen" w:cs="Sylfaen"/>
                <w:color w:val="333333"/>
                <w:sz w:val="18"/>
                <w:szCs w:val="18"/>
                <w:lang w:val="en-US" w:eastAsia="en-US"/>
              </w:rPr>
              <w:t>პროგრამის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აღწერა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მიზანი</w:t>
            </w:r>
          </w:p>
        </w:tc>
        <w:tc>
          <w:tcPr>
            <w:tcW w:w="804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spacing w:after="150"/>
              <w:jc w:val="both"/>
              <w:rPr>
                <w:rFonts w:ascii="Sylfaen" w:hAnsi="Sylfaen" w:cs="Helvetica"/>
                <w:color w:val="333333"/>
                <w:lang w:val="ka-GE" w:eastAsia="en-US"/>
              </w:rPr>
            </w:pPr>
            <w:r w:rsidRPr="00F55662">
              <w:rPr>
                <w:rFonts w:ascii="Sylfaen" w:hAnsi="Sylfaen" w:cs="Sylfaen"/>
                <w:color w:val="333333"/>
                <w:sz w:val="18"/>
                <w:szCs w:val="18"/>
                <w:lang w:val="ka-GE" w:eastAsia="en-US"/>
              </w:rPr>
              <w:t xml:space="preserve">წალკის </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მუნიციპალიტეტის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ტერიტორიაზე</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ჯერ</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კიდევ</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არის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განათლების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ობიექტები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რომელთა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ინფრასტრუქტურას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არ</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ჩატარებია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კაპიტალური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რემონტი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ქვეპროგრამის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ფარგლებში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დაგეგმილია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მუნიციპალიტეტში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არსებული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დაზიანებული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ამორტიზებული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შენობის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კაპიტალური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რეაბილიტაცია</w:t>
            </w:r>
            <w:r w:rsidRPr="00F55662">
              <w:rPr>
                <w:rFonts w:ascii="Helvetica" w:hAnsi="Helvetica" w:cs="Helvetica"/>
                <w:color w:val="333333"/>
                <w:sz w:val="18"/>
                <w:szCs w:val="18"/>
                <w:lang w:val="en-US" w:eastAsia="en-US"/>
              </w:rPr>
              <w:t>.</w:t>
            </w:r>
            <w:r w:rsidRPr="00F55662">
              <w:rPr>
                <w:rFonts w:ascii="Sylfaen" w:hAnsi="Sylfaen" w:cs="Sylfaen"/>
                <w:color w:val="333333"/>
                <w:sz w:val="18"/>
                <w:szCs w:val="18"/>
                <w:lang w:val="en-US" w:eastAsia="en-US"/>
              </w:rPr>
              <w:t>კერძოდ</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ქვეპროგრამის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ფარგლებში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დაგეგმილია</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შენობის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რებილიტაცია</w:t>
            </w:r>
            <w:r w:rsidRPr="00F55662">
              <w:rPr>
                <w:rFonts w:ascii="Helvetica" w:hAnsi="Helvetica" w:cs="Helvetica"/>
                <w:color w:val="333333"/>
                <w:sz w:val="18"/>
                <w:szCs w:val="18"/>
                <w:lang w:val="en-US" w:eastAsia="en-US"/>
              </w:rPr>
              <w:t>-</w:t>
            </w:r>
            <w:r w:rsidRPr="00F55662">
              <w:rPr>
                <w:rFonts w:ascii="Sylfaen" w:hAnsi="Sylfaen" w:cs="Sylfaen"/>
                <w:color w:val="333333"/>
                <w:sz w:val="18"/>
                <w:szCs w:val="18"/>
                <w:lang w:val="ka-GE" w:eastAsia="en-US"/>
              </w:rPr>
              <w:t>და ინვენტარით აღჭურვა</w:t>
            </w:r>
            <w:r w:rsidRPr="00F55662">
              <w:rPr>
                <w:rFonts w:ascii="Helvetica" w:hAnsi="Helvetica" w:cs="Helvetica"/>
                <w:color w:val="333333"/>
                <w:sz w:val="18"/>
                <w:szCs w:val="18"/>
                <w:lang w:val="en-US" w:eastAsia="en-US"/>
              </w:rPr>
              <w:t>:</w:t>
            </w:r>
          </w:p>
        </w:tc>
      </w:tr>
      <w:tr w:rsidR="00002F30" w:rsidRPr="00F55662" w:rsidTr="00275512">
        <w:trPr>
          <w:trHeight w:val="782"/>
        </w:trPr>
        <w:tc>
          <w:tcPr>
            <w:tcW w:w="2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F55662" w:rsidRDefault="00002F30" w:rsidP="00275512">
            <w:pPr>
              <w:jc w:val="both"/>
              <w:rPr>
                <w:rFonts w:ascii="Helvetica" w:hAnsi="Helvetica" w:cs="Helvetica"/>
                <w:color w:val="333333"/>
                <w:lang w:val="en-US" w:eastAsia="en-US"/>
              </w:rPr>
            </w:pPr>
            <w:r w:rsidRPr="00F55662">
              <w:rPr>
                <w:rFonts w:ascii="Sylfaen" w:hAnsi="Sylfaen" w:cs="Sylfaen"/>
                <w:color w:val="333333"/>
                <w:sz w:val="18"/>
                <w:szCs w:val="18"/>
                <w:lang w:val="en-US" w:eastAsia="en-US"/>
              </w:rPr>
              <w:t>მოსალოდნელი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შედეგი</w:t>
            </w:r>
          </w:p>
        </w:tc>
        <w:tc>
          <w:tcPr>
            <w:tcW w:w="804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02F30" w:rsidRPr="00992660" w:rsidRDefault="00002F30" w:rsidP="00275512">
            <w:pPr>
              <w:jc w:val="both"/>
              <w:rPr>
                <w:rFonts w:ascii="Helvetica" w:hAnsi="Helvetica" w:cs="Helvetica"/>
                <w:color w:val="333333"/>
                <w:sz w:val="18"/>
                <w:szCs w:val="18"/>
                <w:lang w:val="en-US" w:eastAsia="en-US"/>
              </w:rPr>
            </w:pPr>
            <w:r w:rsidRPr="00F55662">
              <w:rPr>
                <w:rFonts w:ascii="Helvetica" w:hAnsi="Helvetica" w:cs="Helvetica"/>
                <w:color w:val="333333"/>
                <w:sz w:val="18"/>
                <w:szCs w:val="18"/>
                <w:lang w:val="en-US" w:eastAsia="en-US"/>
              </w:rPr>
              <w:t>20</w:t>
            </w:r>
            <w:r w:rsidRPr="00F55662">
              <w:rPr>
                <w:rFonts w:ascii="Sylfaen" w:hAnsi="Sylfaen" w:cs="Helvetica"/>
                <w:color w:val="333333"/>
                <w:sz w:val="18"/>
                <w:szCs w:val="18"/>
                <w:lang w:val="ka-GE" w:eastAsia="en-US"/>
              </w:rPr>
              <w:t>2</w:t>
            </w:r>
            <w:r>
              <w:rPr>
                <w:rFonts w:ascii="Sylfaen" w:hAnsi="Sylfaen" w:cs="Helvetica"/>
                <w:color w:val="333333"/>
                <w:sz w:val="18"/>
                <w:szCs w:val="18"/>
                <w:lang w:val="en-US" w:eastAsia="en-US"/>
              </w:rPr>
              <w:t>2</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წელს</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რეაბილიტირებული</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შენობით</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ისარგებლებს</w:t>
            </w:r>
            <w:r w:rsidRPr="00F55662">
              <w:rPr>
                <w:rFonts w:ascii="Helvetica" w:hAnsi="Helvetica" w:cs="Helvetica"/>
                <w:color w:val="333333"/>
                <w:sz w:val="18"/>
                <w:szCs w:val="18"/>
                <w:lang w:val="en-US" w:eastAsia="en-US"/>
              </w:rPr>
              <w:t xml:space="preserve"> </w:t>
            </w:r>
            <w:r>
              <w:rPr>
                <w:rFonts w:ascii="Helvetica" w:hAnsi="Helvetica" w:cs="Helvetica"/>
                <w:color w:val="333333"/>
                <w:sz w:val="18"/>
                <w:szCs w:val="18"/>
                <w:lang w:val="en-US" w:eastAsia="en-US"/>
              </w:rPr>
              <w:t>30</w:t>
            </w:r>
            <w:r w:rsidRPr="00F55662">
              <w:rPr>
                <w:rFonts w:ascii="Helvetica" w:hAnsi="Helvetica" w:cs="Helvetica"/>
                <w:color w:val="333333"/>
                <w:sz w:val="18"/>
                <w:szCs w:val="18"/>
                <w:lang w:val="en-US" w:eastAsia="en-US"/>
              </w:rPr>
              <w:t>-</w:t>
            </w:r>
            <w:r w:rsidRPr="00F55662">
              <w:rPr>
                <w:rFonts w:ascii="Sylfaen" w:hAnsi="Sylfaen" w:cs="Sylfaen"/>
                <w:color w:val="333333"/>
                <w:sz w:val="18"/>
                <w:szCs w:val="18"/>
                <w:lang w:val="en-US" w:eastAsia="en-US"/>
              </w:rPr>
              <w:t>მდე</w:t>
            </w:r>
            <w:r w:rsidRPr="00F55662">
              <w:rPr>
                <w:rFonts w:ascii="Helvetica" w:hAnsi="Helvetica" w:cs="Helvetica"/>
                <w:color w:val="333333"/>
                <w:sz w:val="18"/>
                <w:szCs w:val="18"/>
                <w:lang w:val="en-US" w:eastAsia="en-US"/>
              </w:rPr>
              <w:t xml:space="preserve"> </w:t>
            </w:r>
            <w:r w:rsidRPr="00F55662">
              <w:rPr>
                <w:rFonts w:ascii="Sylfaen" w:hAnsi="Sylfaen" w:cs="Sylfaen"/>
                <w:color w:val="333333"/>
                <w:sz w:val="18"/>
                <w:szCs w:val="18"/>
                <w:lang w:val="en-US" w:eastAsia="en-US"/>
              </w:rPr>
              <w:t>აღსაზრდელი</w:t>
            </w:r>
            <w:r w:rsidRPr="00F55662">
              <w:rPr>
                <w:rFonts w:ascii="Helvetica" w:hAnsi="Helvetica" w:cs="Helvetica"/>
                <w:color w:val="333333"/>
                <w:sz w:val="18"/>
                <w:szCs w:val="18"/>
                <w:lang w:val="en-US" w:eastAsia="en-US"/>
              </w:rPr>
              <w:t xml:space="preserve"> </w:t>
            </w:r>
          </w:p>
        </w:tc>
      </w:tr>
    </w:tbl>
    <w:p w:rsidR="00002F30" w:rsidRPr="00F55662" w:rsidRDefault="00002F30" w:rsidP="00002F30">
      <w:pPr>
        <w:spacing w:after="150"/>
        <w:jc w:val="both"/>
        <w:rPr>
          <w:rFonts w:ascii="Sylfaen" w:hAnsi="Sylfaen" w:cs="Sylfaen"/>
          <w:lang w:val="ka-GE"/>
        </w:rPr>
      </w:pPr>
      <w:r w:rsidRPr="00F55662">
        <w:rPr>
          <w:rFonts w:ascii="Helvetica" w:hAnsi="Helvetica" w:cs="Helvetica"/>
          <w:color w:val="333333"/>
          <w:lang w:val="en-US" w:eastAsia="en-US"/>
        </w:rPr>
        <w:t> </w:t>
      </w:r>
    </w:p>
    <w:p w:rsidR="00B12A2B" w:rsidRDefault="00B12A2B" w:rsidP="00182E3C">
      <w:pPr>
        <w:pStyle w:val="ListParagraph"/>
        <w:spacing w:after="0" w:line="240" w:lineRule="auto"/>
        <w:ind w:left="0"/>
        <w:jc w:val="both"/>
        <w:rPr>
          <w:rFonts w:ascii="Sylfaen" w:hAnsi="Sylfaen"/>
          <w:b/>
          <w:sz w:val="24"/>
          <w:lang w:val="ka-GE"/>
        </w:rPr>
      </w:pPr>
    </w:p>
    <w:p w:rsidR="00B12A2B" w:rsidRPr="00EE1F36" w:rsidRDefault="00DD2E6B" w:rsidP="00E367F7">
      <w:pPr>
        <w:pStyle w:val="Heading3"/>
      </w:pPr>
      <w:r>
        <w:t xml:space="preserve">      </w:t>
      </w:r>
      <w:r w:rsidR="00E367F7">
        <w:rPr>
          <w:rFonts w:ascii="Sylfaen" w:hAnsi="Sylfaen"/>
          <w:lang w:val="ka-GE"/>
        </w:rPr>
        <w:tab/>
      </w:r>
      <w:bookmarkStart w:id="33" w:name="_Toc531478064"/>
      <w:r w:rsidR="006002A3">
        <w:rPr>
          <w:rFonts w:ascii="Sylfaen" w:hAnsi="Sylfaen" w:cs="Sylfaen"/>
        </w:rPr>
        <w:t>კულტურა</w:t>
      </w:r>
      <w:r w:rsidR="006002A3">
        <w:t xml:space="preserve">,  </w:t>
      </w:r>
      <w:r w:rsidR="006002A3">
        <w:rPr>
          <w:rFonts w:ascii="Sylfaen" w:hAnsi="Sylfaen" w:cs="Sylfaen"/>
        </w:rPr>
        <w:t>ახალგაზრდობა</w:t>
      </w:r>
      <w:r w:rsidR="006002A3">
        <w:t xml:space="preserve"> </w:t>
      </w:r>
      <w:r w:rsidR="006002A3">
        <w:rPr>
          <w:rFonts w:ascii="Sylfaen" w:hAnsi="Sylfaen" w:cs="Sylfaen"/>
        </w:rPr>
        <w:t>და</w:t>
      </w:r>
      <w:r w:rsidR="006002A3">
        <w:t xml:space="preserve"> </w:t>
      </w:r>
      <w:r w:rsidR="006002A3">
        <w:rPr>
          <w:rFonts w:ascii="Sylfaen" w:hAnsi="Sylfaen" w:cs="Sylfaen"/>
        </w:rPr>
        <w:t>სპორტი</w:t>
      </w:r>
      <w:bookmarkEnd w:id="33"/>
      <w:r w:rsidR="006002A3">
        <w:t xml:space="preserve"> </w:t>
      </w:r>
    </w:p>
    <w:p w:rsidR="00D41F51" w:rsidRDefault="00EE1F36" w:rsidP="00EE1F36">
      <w:pPr>
        <w:jc w:val="both"/>
        <w:rPr>
          <w:rFonts w:ascii="Sylfaen" w:hAnsi="Sylfaen" w:cs="Sylfaen"/>
          <w:lang w:val="ka-GE"/>
        </w:rPr>
      </w:pPr>
      <w:r>
        <w:rPr>
          <w:rFonts w:ascii="Sylfaen" w:hAnsi="Sylfaen" w:cs="Sylfaen"/>
          <w:b/>
          <w:szCs w:val="22"/>
          <w:lang w:val="en-US" w:eastAsia="en-US"/>
        </w:rPr>
        <w:t xml:space="preserve">      </w:t>
      </w:r>
      <w:r w:rsidR="00E367F7">
        <w:rPr>
          <w:rFonts w:ascii="Sylfaen" w:hAnsi="Sylfaen" w:cs="Sylfaen"/>
          <w:b/>
          <w:szCs w:val="22"/>
          <w:lang w:val="ka-GE" w:eastAsia="en-US"/>
        </w:rPr>
        <w:tab/>
      </w:r>
      <w:r w:rsidR="00C907CD" w:rsidRPr="00064405">
        <w:rPr>
          <w:rFonts w:ascii="Sylfaen" w:hAnsi="Sylfaen" w:cs="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w:t>
      </w:r>
      <w:r w:rsidR="0050216A">
        <w:rPr>
          <w:rFonts w:ascii="Sylfaen" w:hAnsi="Sylfaen" w:cs="Sylfaen"/>
          <w:lang w:val="ka-GE"/>
        </w:rPr>
        <w:t>რც სულიერი</w:t>
      </w:r>
      <w:r w:rsidR="00F6437E">
        <w:rPr>
          <w:rFonts w:ascii="Sylfaen" w:hAnsi="Sylfaen" w:cs="Sylfaen"/>
          <w:lang w:val="ka-GE"/>
        </w:rPr>
        <w:t>,</w:t>
      </w:r>
      <w:r w:rsidR="0050216A">
        <w:rPr>
          <w:rFonts w:ascii="Sylfaen" w:hAnsi="Sylfaen" w:cs="Sylfaen"/>
          <w:lang w:val="ka-GE"/>
        </w:rPr>
        <w:t xml:space="preserve"> ისე ფიზიკური თვალსაზრ</w:t>
      </w:r>
      <w:r w:rsidR="00C907CD" w:rsidRPr="00064405">
        <w:rPr>
          <w:rFonts w:ascii="Sylfaen" w:hAnsi="Sylfaen" w:cs="Sylfaen"/>
          <w:lang w:val="ka-GE"/>
        </w:rPr>
        <w:t xml:space="preserve">ისით) განვითარების ხელშეწყობა  და მათში ცხოვრების ჯანსაღი წესის დამკვიდრება. </w:t>
      </w:r>
    </w:p>
    <w:p w:rsidR="00C907CD" w:rsidRDefault="00C907CD" w:rsidP="008A7CAB">
      <w:pPr>
        <w:ind w:firstLine="708"/>
        <w:jc w:val="both"/>
        <w:rPr>
          <w:rFonts w:ascii="Sylfaen" w:hAnsi="Sylfaen" w:cs="Sylfaen"/>
          <w:lang w:val="ka-GE"/>
        </w:rPr>
      </w:pPr>
      <w:r w:rsidRPr="00064405">
        <w:rPr>
          <w:rFonts w:ascii="Sylfaen" w:hAnsi="Sylfaen" w:cs="Sylfaen"/>
          <w:lang w:val="ka-GE"/>
        </w:rPr>
        <w:t>შესაბამისად</w:t>
      </w:r>
      <w:r w:rsidR="00F6437E">
        <w:rPr>
          <w:rFonts w:ascii="Sylfaen" w:hAnsi="Sylfaen" w:cs="Sylfaen"/>
          <w:lang w:val="ka-GE"/>
        </w:rPr>
        <w:t>,</w:t>
      </w:r>
      <w:r w:rsidRPr="00064405">
        <w:rPr>
          <w:rFonts w:ascii="Sylfaen" w:hAnsi="Sylfaen" w:cs="Sylfaen"/>
          <w:lang w:val="ka-GE"/>
        </w:rPr>
        <w:t xml:space="preserve"> მუნიციპალიტეტი განაგრძობს  კულტურული </w:t>
      </w:r>
      <w:r w:rsidR="00F6437E">
        <w:rPr>
          <w:rFonts w:ascii="Sylfaen" w:hAnsi="Sylfaen" w:cs="Sylfaen"/>
          <w:lang w:val="ka-GE"/>
        </w:rPr>
        <w:t>ღონისძიებების</w:t>
      </w:r>
      <w:r w:rsidRPr="00064405">
        <w:rPr>
          <w:rFonts w:ascii="Sylfaen" w:hAnsi="Sylfaen" w:cs="Sylfaen"/>
          <w:lang w:val="ka-GE"/>
        </w:rPr>
        <w:t xml:space="preserve"> ფინანსურ მხარდაჭერას</w:t>
      </w:r>
      <w:r w:rsidR="00F6437E">
        <w:rPr>
          <w:rFonts w:ascii="Sylfaen" w:hAnsi="Sylfaen" w:cs="Sylfaen"/>
          <w:lang w:val="ka-GE"/>
        </w:rPr>
        <w:t>,</w:t>
      </w:r>
      <w:r w:rsidRPr="00064405">
        <w:rPr>
          <w:rFonts w:ascii="Sylfaen" w:hAnsi="Sylfaen" w:cs="Sylfaen"/>
          <w:lang w:val="ka-GE"/>
        </w:rPr>
        <w:t xml:space="preserve">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w:t>
      </w:r>
      <w:r w:rsidRPr="00064405">
        <w:rPr>
          <w:rFonts w:ascii="Sylfaen" w:hAnsi="Sylfaen" w:cs="Sylfaen"/>
          <w:lang w:val="ka-GE"/>
        </w:rPr>
        <w:lastRenderedPageBreak/>
        <w:t>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w:t>
      </w:r>
      <w:r w:rsidR="006002A3">
        <w:rPr>
          <w:rFonts w:ascii="Sylfaen" w:hAnsi="Sylfaen" w:cs="Sylfaen"/>
          <w:lang w:val="ka-GE"/>
        </w:rPr>
        <w:t>ტარებელი ღონისძიებების ჩატარება</w:t>
      </w:r>
      <w:r w:rsidRPr="00064405">
        <w:rPr>
          <w:rFonts w:ascii="Sylfaen" w:hAnsi="Sylfaen" w:cs="Sylfaen"/>
          <w:lang w:val="ka-GE"/>
        </w:rPr>
        <w:t>.</w:t>
      </w:r>
    </w:p>
    <w:p w:rsidR="00002F30" w:rsidRPr="00F55662" w:rsidRDefault="00002F30" w:rsidP="00002F30">
      <w:pPr>
        <w:ind w:right="283" w:firstLine="708"/>
        <w:jc w:val="right"/>
        <w:rPr>
          <w:rFonts w:ascii="Sylfaen" w:hAnsi="Sylfaen" w:cs="Sylfaen"/>
          <w:b/>
          <w:i/>
          <w:sz w:val="16"/>
          <w:lang w:val="ka-GE"/>
        </w:rPr>
      </w:pPr>
      <w:r w:rsidRPr="00F55662">
        <w:rPr>
          <w:rFonts w:ascii="Sylfaen" w:hAnsi="Sylfaen" w:cs="Sylfaen"/>
          <w:b/>
          <w:i/>
          <w:sz w:val="16"/>
          <w:lang w:val="ka-GE"/>
        </w:rPr>
        <w:t>ათას ლარში</w:t>
      </w:r>
    </w:p>
    <w:tbl>
      <w:tblPr>
        <w:tblW w:w="9600" w:type="dxa"/>
        <w:tblInd w:w="103" w:type="dxa"/>
        <w:tblLook w:val="04A0" w:firstRow="1" w:lastRow="0" w:firstColumn="1" w:lastColumn="0" w:noHBand="0" w:noVBand="1"/>
      </w:tblPr>
      <w:tblGrid>
        <w:gridCol w:w="1260"/>
        <w:gridCol w:w="7160"/>
        <w:gridCol w:w="1180"/>
      </w:tblGrid>
      <w:tr w:rsidR="00002F30" w:rsidRPr="00C96DFB" w:rsidTr="00275512">
        <w:trPr>
          <w:trHeight w:val="675"/>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Sylfaen" w:hAnsi="Sylfaen" w:cs="Sylfaen"/>
                <w:b/>
                <w:bCs/>
                <w:sz w:val="16"/>
                <w:szCs w:val="16"/>
                <w:lang w:val="en-US" w:eastAsia="en-US"/>
              </w:rPr>
              <w:t>პროგრამული</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კოდი</w:t>
            </w:r>
            <w:r w:rsidRPr="00C96DFB">
              <w:rPr>
                <w:rFonts w:ascii="Arial CYR" w:hAnsi="Arial CYR" w:cs="Arial CYR"/>
                <w:b/>
                <w:bCs/>
                <w:sz w:val="16"/>
                <w:szCs w:val="16"/>
                <w:lang w:val="en-US" w:eastAsia="en-US"/>
              </w:rPr>
              <w:t xml:space="preserve"> </w:t>
            </w:r>
          </w:p>
        </w:tc>
        <w:tc>
          <w:tcPr>
            <w:tcW w:w="7160" w:type="dxa"/>
            <w:tcBorders>
              <w:top w:val="single" w:sz="4" w:space="0" w:color="auto"/>
              <w:left w:val="nil"/>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პრიორიტეტი</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პროგრამა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ქვეპროგრამა</w:t>
            </w:r>
            <w:r w:rsidRPr="00C96DFB">
              <w:rPr>
                <w:rFonts w:ascii="Arial CYR" w:hAnsi="Arial CYR" w:cs="Arial CYR"/>
                <w:b/>
                <w:bCs/>
                <w:sz w:val="16"/>
                <w:szCs w:val="16"/>
                <w:lang w:val="en-US" w:eastAsia="en-US"/>
              </w:rPr>
              <w:t xml:space="preserve">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05 00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b/>
                <w:bCs/>
                <w:sz w:val="16"/>
                <w:szCs w:val="16"/>
                <w:lang w:val="en-US" w:eastAsia="en-US"/>
              </w:rPr>
            </w:pP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კულტურა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რელიგია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ახალგაზრდობის</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ხელშეწყობა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და</w:t>
            </w:r>
            <w:r w:rsidRPr="00C96DFB">
              <w:rPr>
                <w:rFonts w:ascii="Arial CYR" w:hAnsi="Arial CYR" w:cs="Arial CYR"/>
                <w:b/>
                <w:bCs/>
                <w:sz w:val="16"/>
                <w:szCs w:val="16"/>
                <w:lang w:val="en-US" w:eastAsia="en-US"/>
              </w:rPr>
              <w:t xml:space="preserve"> </w:t>
            </w:r>
            <w:r w:rsidRPr="00C96DFB">
              <w:rPr>
                <w:rFonts w:ascii="Sylfaen" w:hAnsi="Sylfaen" w:cs="Sylfaen"/>
                <w:b/>
                <w:bCs/>
                <w:sz w:val="16"/>
                <w:szCs w:val="16"/>
                <w:lang w:val="en-US" w:eastAsia="en-US"/>
              </w:rPr>
              <w:t>სპორტი</w:t>
            </w:r>
            <w:r w:rsidRPr="00C96DFB">
              <w:rPr>
                <w:rFonts w:ascii="Arial CYR" w:hAnsi="Arial CYR" w:cs="Arial CYR"/>
                <w:b/>
                <w:bCs/>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b/>
                <w:bCs/>
                <w:sz w:val="16"/>
                <w:szCs w:val="16"/>
              </w:rPr>
            </w:pPr>
            <w:r>
              <w:rPr>
                <w:rFonts w:ascii="Arial CYR" w:hAnsi="Arial CYR" w:cs="Arial CYR"/>
                <w:b/>
                <w:bCs/>
                <w:sz w:val="16"/>
                <w:szCs w:val="16"/>
              </w:rPr>
              <w:t xml:space="preserve">            708.0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სპორტის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სფეროს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განვითარება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310.0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05 01 01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სპორტული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300.0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05 01 02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სპორტული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ღონისძიებები</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10.0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კულტურის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სფეროს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განვითარება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342.0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კულტურის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სფეროს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320.0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05 02 01 01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კულტურის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დაწესებულების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210.0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05 02 01 02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ბიბლიოთეკის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ხელშეწყობა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110.0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05 02 02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კულტურის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ღონისძიებები</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22.0   </w:t>
            </w:r>
          </w:p>
        </w:tc>
      </w:tr>
      <w:tr w:rsidR="00002F30" w:rsidRPr="00C96DFB"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C96DFB" w:rsidRDefault="00002F30" w:rsidP="00275512">
            <w:pPr>
              <w:jc w:val="center"/>
              <w:rPr>
                <w:rFonts w:ascii="Arial CYR" w:hAnsi="Arial CYR" w:cs="Arial CYR"/>
                <w:sz w:val="16"/>
                <w:szCs w:val="16"/>
                <w:lang w:val="en-US" w:eastAsia="en-US"/>
              </w:rPr>
            </w:pPr>
            <w:r w:rsidRPr="00C96DFB">
              <w:rPr>
                <w:rFonts w:ascii="Arial CYR" w:hAnsi="Arial CYR" w:cs="Arial CYR"/>
                <w:sz w:val="16"/>
                <w:szCs w:val="16"/>
                <w:lang w:val="en-US" w:eastAsia="en-US"/>
              </w:rPr>
              <w:t xml:space="preserve"> 05 03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C96DFB" w:rsidRDefault="00002F30" w:rsidP="00275512">
            <w:pPr>
              <w:rPr>
                <w:rFonts w:ascii="Arial CYR" w:hAnsi="Arial CYR" w:cs="Arial CYR"/>
                <w:sz w:val="16"/>
                <w:szCs w:val="16"/>
                <w:lang w:val="en-US" w:eastAsia="en-US"/>
              </w:rPr>
            </w:pP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რელიგიური</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ორგანიზაციების</w:t>
            </w:r>
            <w:r w:rsidRPr="00C96DFB">
              <w:rPr>
                <w:rFonts w:ascii="Arial CYR" w:hAnsi="Arial CYR" w:cs="Arial CYR"/>
                <w:sz w:val="16"/>
                <w:szCs w:val="16"/>
                <w:lang w:val="en-US" w:eastAsia="en-US"/>
              </w:rPr>
              <w:t xml:space="preserve"> </w:t>
            </w:r>
            <w:r w:rsidRPr="00C96DFB">
              <w:rPr>
                <w:rFonts w:ascii="Sylfaen" w:hAnsi="Sylfaen" w:cs="Sylfaen"/>
                <w:sz w:val="16"/>
                <w:szCs w:val="16"/>
                <w:lang w:val="en-US" w:eastAsia="en-US"/>
              </w:rPr>
              <w:t>ხელშეყწობა</w:t>
            </w:r>
            <w:r w:rsidRPr="00C96DFB">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Default="00002F30" w:rsidP="00275512">
            <w:pPr>
              <w:jc w:val="center"/>
              <w:rPr>
                <w:rFonts w:ascii="Arial CYR" w:hAnsi="Arial CYR" w:cs="Arial CYR"/>
                <w:sz w:val="16"/>
                <w:szCs w:val="16"/>
              </w:rPr>
            </w:pPr>
            <w:r>
              <w:rPr>
                <w:rFonts w:ascii="Arial CYR" w:hAnsi="Arial CYR" w:cs="Arial CYR"/>
                <w:sz w:val="16"/>
                <w:szCs w:val="16"/>
              </w:rPr>
              <w:t xml:space="preserve">              56.0   </w:t>
            </w:r>
          </w:p>
        </w:tc>
      </w:tr>
    </w:tbl>
    <w:p w:rsidR="00002F30" w:rsidRPr="00F55662" w:rsidRDefault="00002F30" w:rsidP="00002F30">
      <w:pPr>
        <w:ind w:right="283" w:firstLine="708"/>
        <w:rPr>
          <w:rFonts w:ascii="Sylfaen" w:hAnsi="Sylfaen" w:cs="Sylfaen"/>
          <w:lang w:val="ka-GE"/>
        </w:rPr>
      </w:pPr>
    </w:p>
    <w:tbl>
      <w:tblPr>
        <w:tblW w:w="4828" w:type="pct"/>
        <w:tblLayout w:type="fixed"/>
        <w:tblLook w:val="04A0" w:firstRow="1" w:lastRow="0" w:firstColumn="1" w:lastColumn="0" w:noHBand="0" w:noVBand="1"/>
      </w:tblPr>
      <w:tblGrid>
        <w:gridCol w:w="1562"/>
        <w:gridCol w:w="1201"/>
        <w:gridCol w:w="5564"/>
        <w:gridCol w:w="1326"/>
      </w:tblGrid>
      <w:tr w:rsidR="00002F30" w:rsidRPr="00F55662" w:rsidTr="00275512">
        <w:trPr>
          <w:trHeight w:val="510"/>
        </w:trPr>
        <w:tc>
          <w:tcPr>
            <w:tcW w:w="8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28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sz w:val="16"/>
                <w:szCs w:val="16"/>
                <w:lang w:val="en-US" w:eastAsia="en-US"/>
              </w:rPr>
              <w:t>სპორტული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დაწესებულებების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ხელშეწყობა</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Sylfaen" w:hAnsi="Sylfaen" w:cs="Sylfaen"/>
                <w:color w:val="000000"/>
                <w:sz w:val="16"/>
                <w:szCs w:val="16"/>
                <w:lang w:val="en-US" w:eastAsia="en-US"/>
              </w:rPr>
              <w:t>დაფინანსება</w:t>
            </w:r>
            <w:r w:rsidRPr="00F55662">
              <w:rPr>
                <w:rFonts w:ascii="Calibri" w:hAnsi="Calibri" w:cs="Calibri"/>
                <w:color w:val="000000"/>
                <w:sz w:val="16"/>
                <w:szCs w:val="16"/>
                <w:lang w:val="en-US" w:eastAsia="en-US"/>
              </w:rPr>
              <w:t xml:space="preserve"> </w:t>
            </w:r>
            <w:r w:rsidRPr="00F55662">
              <w:rPr>
                <w:rFonts w:ascii="Sylfaen" w:hAnsi="Sylfaen" w:cs="Sylfaen"/>
                <w:color w:val="000000"/>
                <w:sz w:val="16"/>
                <w:szCs w:val="16"/>
                <w:lang w:val="en-US" w:eastAsia="en-US"/>
              </w:rPr>
              <w:t>ათას</w:t>
            </w:r>
            <w:r w:rsidRPr="00F55662">
              <w:rPr>
                <w:rFonts w:ascii="Calibri" w:hAnsi="Calibri"/>
                <w:color w:val="000000"/>
                <w:sz w:val="16"/>
                <w:szCs w:val="16"/>
                <w:lang w:val="en-US" w:eastAsia="en-US"/>
              </w:rPr>
              <w:t xml:space="preserve"> </w:t>
            </w:r>
            <w:r w:rsidRPr="00F55662">
              <w:rPr>
                <w:rFonts w:ascii="Sylfaen" w:hAnsi="Sylfaen" w:cs="Sylfaen"/>
                <w:color w:val="000000"/>
                <w:sz w:val="16"/>
                <w:szCs w:val="16"/>
                <w:lang w:val="en-US" w:eastAsia="en-US"/>
              </w:rPr>
              <w:t>ლარში</w:t>
            </w:r>
          </w:p>
        </w:tc>
      </w:tr>
      <w:tr w:rsidR="00002F30" w:rsidRPr="00F55662" w:rsidTr="00275512">
        <w:trPr>
          <w:trHeight w:val="480"/>
        </w:trPr>
        <w:tc>
          <w:tcPr>
            <w:tcW w:w="809"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622"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05 01 01 </w:t>
            </w:r>
          </w:p>
        </w:tc>
        <w:tc>
          <w:tcPr>
            <w:tcW w:w="2882"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87" w:type="pct"/>
            <w:tcBorders>
              <w:top w:val="nil"/>
              <w:left w:val="nil"/>
              <w:bottom w:val="single" w:sz="4" w:space="0" w:color="auto"/>
              <w:right w:val="single" w:sz="4" w:space="0" w:color="auto"/>
            </w:tcBorders>
            <w:shd w:val="clear" w:color="000000" w:fill="FFFFFF"/>
            <w:vAlign w:val="center"/>
            <w:hideMark/>
          </w:tcPr>
          <w:p w:rsidR="00002F30" w:rsidRPr="00824ABE" w:rsidRDefault="00002F30" w:rsidP="00275512">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300</w:t>
            </w:r>
          </w:p>
        </w:tc>
      </w:tr>
      <w:tr w:rsidR="00002F30" w:rsidRPr="00F55662" w:rsidTr="00275512">
        <w:trPr>
          <w:trHeight w:val="900"/>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olor w:val="000000"/>
                <w:sz w:val="18"/>
                <w:szCs w:val="18"/>
                <w:lang w:val="en-US" w:eastAsia="en-US"/>
              </w:rPr>
              <w:t xml:space="preserve"> </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იპ</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 xml:space="preserve">წალკის მუნიციპალიტეტის </w:t>
            </w:r>
            <w:r w:rsidR="007C19D2">
              <w:rPr>
                <w:rFonts w:ascii="Sylfaen" w:hAnsi="Sylfaen" w:cs="Sylfaen"/>
                <w:color w:val="000000"/>
                <w:sz w:val="18"/>
                <w:szCs w:val="18"/>
                <w:lang w:val="ka-GE" w:eastAsia="en-US"/>
              </w:rPr>
              <w:t xml:space="preserve">კომპლექსური </w:t>
            </w:r>
            <w:r w:rsidRPr="00F55662">
              <w:rPr>
                <w:rFonts w:ascii="Sylfaen" w:hAnsi="Sylfaen" w:cs="Sylfaen"/>
                <w:color w:val="000000"/>
                <w:sz w:val="18"/>
                <w:szCs w:val="18"/>
                <w:lang w:val="ka-GE" w:eastAsia="en-US"/>
              </w:rPr>
              <w:t>სასპორტო სკოლა</w:t>
            </w:r>
          </w:p>
        </w:tc>
      </w:tr>
      <w:tr w:rsidR="00002F30" w:rsidRPr="00F55662" w:rsidTr="00275512">
        <w:trPr>
          <w:trHeight w:val="1970"/>
        </w:trPr>
        <w:tc>
          <w:tcPr>
            <w:tcW w:w="809" w:type="pct"/>
            <w:tcBorders>
              <w:top w:val="nil"/>
              <w:left w:val="single" w:sz="4" w:space="0" w:color="auto"/>
              <w:bottom w:val="nil"/>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91"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7C19D2">
            <w:pPr>
              <w:rPr>
                <w:rFonts w:ascii="Calibri" w:hAnsi="Calibri"/>
                <w:color w:val="000000"/>
                <w:sz w:val="18"/>
                <w:szCs w:val="18"/>
                <w:lang w:val="en-US" w:eastAsia="en-US"/>
              </w:rPr>
            </w:pPr>
            <w:r w:rsidRPr="00F55662">
              <w:rPr>
                <w:rFonts w:ascii="Sylfaen" w:hAnsi="Sylfaen" w:cs="Sylfaen"/>
                <w:color w:val="000000"/>
                <w:sz w:val="18"/>
                <w:szCs w:val="18"/>
                <w:lang w:val="ka-GE" w:eastAsia="en-US"/>
              </w:rPr>
              <w:t xml:space="preserve">ქვეპროგრამის ფარგლებში  ფინანსდება სხვადასხვა სპორტული წრეები, </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 </w:t>
            </w:r>
            <w:r w:rsidRPr="00F55662">
              <w:rPr>
                <w:rFonts w:ascii="Sylfaen" w:hAnsi="Sylfaen" w:cs="Sylfaen"/>
                <w:color w:val="000000"/>
                <w:sz w:val="18"/>
                <w:szCs w:val="18"/>
                <w:lang w:val="en-US" w:eastAsia="en-US"/>
              </w:rPr>
              <w:t>ხელი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შეუწყოს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მოზარდებში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ჯანსაღი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ცხოვრების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წესის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დამკვიდრებას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 </w:t>
            </w:r>
            <w:r w:rsidRPr="00F55662">
              <w:rPr>
                <w:rFonts w:ascii="Sylfaen" w:hAnsi="Sylfaen" w:cs="Sylfaen"/>
                <w:color w:val="000000"/>
                <w:sz w:val="18"/>
                <w:szCs w:val="18"/>
                <w:lang w:val="en-US" w:eastAsia="en-US"/>
              </w:rPr>
              <w:t>მეტი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მოზარდის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ჩართვას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სპორტში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რათა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ნაკლები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დრო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დარჩეთ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ქუჩისათვის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წარმოჩენა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ქვეყნის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მასშტაბით</w:t>
            </w:r>
            <w:r w:rsidRPr="00F55662">
              <w:rPr>
                <w:rFonts w:ascii="Calibri" w:hAnsi="Calibri"/>
                <w:color w:val="000000"/>
                <w:sz w:val="18"/>
                <w:szCs w:val="18"/>
                <w:lang w:val="en-US" w:eastAsia="en-US"/>
              </w:rPr>
              <w:t>.</w:t>
            </w:r>
          </w:p>
        </w:tc>
      </w:tr>
      <w:tr w:rsidR="00002F30" w:rsidRPr="00F55662" w:rsidTr="00275512">
        <w:trPr>
          <w:trHeight w:val="915"/>
        </w:trPr>
        <w:tc>
          <w:tcPr>
            <w:tcW w:w="8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ცენტრი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მთელი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მანძილზე</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შეუფერხებლად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ყველა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მსურველი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დაკმაყოფილებულია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ცენტრის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მომსახურებით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მცხოვრები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მოზარდებისათვის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ხემისაწვდომია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წრეებით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სარგებლობა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p>
        </w:tc>
      </w:tr>
    </w:tbl>
    <w:p w:rsidR="00002F30" w:rsidRPr="00F55662" w:rsidRDefault="00002F30" w:rsidP="00002F30">
      <w:pPr>
        <w:ind w:right="283" w:firstLine="708"/>
        <w:rPr>
          <w:rFonts w:ascii="Sylfaen" w:hAnsi="Sylfaen" w:cs="Sylfaen"/>
          <w:lang w:val="ka-GE"/>
        </w:rPr>
      </w:pPr>
    </w:p>
    <w:tbl>
      <w:tblPr>
        <w:tblW w:w="4828" w:type="pct"/>
        <w:tblLayout w:type="fixed"/>
        <w:tblLook w:val="04A0" w:firstRow="1" w:lastRow="0" w:firstColumn="1" w:lastColumn="0" w:noHBand="0" w:noVBand="1"/>
      </w:tblPr>
      <w:tblGrid>
        <w:gridCol w:w="1561"/>
        <w:gridCol w:w="1319"/>
        <w:gridCol w:w="5315"/>
        <w:gridCol w:w="1458"/>
      </w:tblGrid>
      <w:tr w:rsidR="00002F30" w:rsidRPr="00F55662" w:rsidTr="00275512">
        <w:trPr>
          <w:trHeight w:val="360"/>
        </w:trPr>
        <w:tc>
          <w:tcPr>
            <w:tcW w:w="8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2753"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სპორტული</w:t>
            </w:r>
            <w:r w:rsidRPr="00F55662">
              <w:rPr>
                <w:rFonts w:ascii="Calibri" w:hAnsi="Calibri" w:cs="Calibri"/>
                <w:b/>
                <w:bCs/>
                <w:color w:val="000000"/>
                <w:sz w:val="20"/>
                <w:szCs w:val="20"/>
                <w:lang w:val="en-US" w:eastAsia="en-US"/>
              </w:rPr>
              <w:t xml:space="preserve"> </w:t>
            </w:r>
            <w:r w:rsidRPr="00F55662">
              <w:rPr>
                <w:rFonts w:ascii="Sylfaen" w:hAnsi="Sylfaen" w:cs="Sylfaen"/>
                <w:b/>
                <w:bCs/>
                <w:color w:val="000000"/>
                <w:sz w:val="20"/>
                <w:szCs w:val="20"/>
                <w:lang w:val="en-US" w:eastAsia="en-US"/>
              </w:rPr>
              <w:t>ღონისძიებები</w:t>
            </w:r>
          </w:p>
        </w:tc>
        <w:tc>
          <w:tcPr>
            <w:tcW w:w="755"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ლარებში</w:t>
            </w:r>
          </w:p>
        </w:tc>
      </w:tr>
      <w:tr w:rsidR="00002F30" w:rsidRPr="00F55662" w:rsidTr="00275512">
        <w:trPr>
          <w:trHeight w:val="300"/>
        </w:trPr>
        <w:tc>
          <w:tcPr>
            <w:tcW w:w="809"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683"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Cs/>
                <w:color w:val="000000"/>
                <w:sz w:val="18"/>
                <w:szCs w:val="18"/>
                <w:lang w:val="en-US" w:eastAsia="en-US"/>
              </w:rPr>
            </w:pPr>
            <w:r w:rsidRPr="00F55662">
              <w:rPr>
                <w:rFonts w:ascii="Arial CYR" w:hAnsi="Arial CYR" w:cs="Arial CYR"/>
                <w:sz w:val="16"/>
                <w:szCs w:val="16"/>
                <w:lang w:val="en-US" w:eastAsia="en-US"/>
              </w:rPr>
              <w:t xml:space="preserve">05 01 02  </w:t>
            </w:r>
          </w:p>
        </w:tc>
        <w:tc>
          <w:tcPr>
            <w:tcW w:w="2753"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755"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18"/>
                <w:szCs w:val="18"/>
                <w:lang w:val="ka-GE" w:eastAsia="en-US"/>
              </w:rPr>
            </w:pPr>
            <w:r w:rsidRPr="00F55662">
              <w:rPr>
                <w:rFonts w:ascii="Sylfaen" w:hAnsi="Sylfaen"/>
                <w:b/>
                <w:bCs/>
                <w:color w:val="000000"/>
                <w:sz w:val="18"/>
                <w:szCs w:val="18"/>
                <w:lang w:val="ka-GE" w:eastAsia="en-US"/>
              </w:rPr>
              <w:t>10</w:t>
            </w:r>
          </w:p>
        </w:tc>
      </w:tr>
      <w:tr w:rsidR="00002F30" w:rsidRPr="00F55662" w:rsidTr="00275512">
        <w:trPr>
          <w:trHeight w:val="647"/>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ka-GE" w:eastAsia="en-US"/>
              </w:rPr>
              <w:t>წალკის მუნიციპალიტეტი</w:t>
            </w:r>
          </w:p>
        </w:tc>
      </w:tr>
      <w:tr w:rsidR="00002F30" w:rsidRPr="00F55662" w:rsidTr="00275512">
        <w:trPr>
          <w:trHeight w:val="2447"/>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ხორციელდება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w:t>
            </w:r>
            <w:r w:rsidRPr="00F55662">
              <w:rPr>
                <w:rFonts w:ascii="Sylfaen" w:hAnsi="Sylfaen" w:cs="Sylfaen"/>
                <w:color w:val="000000"/>
                <w:sz w:val="18"/>
                <w:szCs w:val="18"/>
                <w:lang w:val="en-US" w:eastAsia="en-US"/>
              </w:rPr>
              <w:t>სხვადასხვა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სახის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აქტივობების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ორგანიზება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მასში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მონაწილე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სპორტსმენებისა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ახალგაზრდების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დაჯილდოება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წახალისება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ფულადი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ფასიანი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საჩუქრებით</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w:t>
            </w:r>
            <w:r w:rsidRPr="00F55662">
              <w:rPr>
                <w:rFonts w:ascii="Calibri" w:hAnsi="Calibri"/>
                <w:color w:val="000000"/>
                <w:sz w:val="18"/>
                <w:szCs w:val="18"/>
                <w:lang w:val="en-US" w:eastAsia="en-US"/>
              </w:rPr>
              <w:br/>
              <w:t xml:space="preserve">    </w:t>
            </w:r>
            <w:r w:rsidRPr="00F55662">
              <w:rPr>
                <w:rFonts w:ascii="Sylfaen" w:hAnsi="Sylfaen" w:cs="Sylfaen"/>
                <w:color w:val="000000"/>
                <w:sz w:val="18"/>
                <w:szCs w:val="18"/>
                <w:lang w:val="en-US" w:eastAsia="en-US"/>
              </w:rPr>
              <w:t>სხვადასხვა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ღონისძებებზე</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სპორტსმენებისა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მწვრთნელების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ტრანსპორტირაბაში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დახმარება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w:t>
            </w:r>
            <w:r w:rsidRPr="00F55662">
              <w:rPr>
                <w:rFonts w:ascii="Sylfaen" w:hAnsi="Sylfaen" w:cs="Sylfaen"/>
                <w:color w:val="000000"/>
                <w:sz w:val="18"/>
                <w:szCs w:val="18"/>
                <w:lang w:val="en-US" w:eastAsia="en-US"/>
              </w:rPr>
              <w:t>პროექტები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სასკოლო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ოლიმპიადა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ბარიერების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გარეშე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რომლებშიც</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მონაწილეობას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ღებულობენ</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ka-GE" w:eastAsia="en-US"/>
              </w:rPr>
              <w:t xml:space="preserve">წალკის </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w:t>
            </w:r>
            <w:r w:rsidRPr="00F55662">
              <w:rPr>
                <w:rFonts w:ascii="Sylfaen" w:hAnsi="Sylfaen" w:cs="Sylfaen"/>
                <w:color w:val="000000"/>
                <w:sz w:val="18"/>
                <w:szCs w:val="18"/>
                <w:lang w:val="ka-GE" w:eastAsia="en-US"/>
              </w:rPr>
              <w:t>უ</w:t>
            </w:r>
            <w:r w:rsidRPr="00F55662">
              <w:rPr>
                <w:rFonts w:ascii="Sylfaen" w:hAnsi="Sylfaen" w:cs="Sylfaen"/>
                <w:color w:val="000000"/>
                <w:sz w:val="18"/>
                <w:szCs w:val="18"/>
                <w:lang w:val="en-US" w:eastAsia="en-US"/>
              </w:rPr>
              <w:t>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საჯარო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საბაზო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სკოლები</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t xml:space="preserve">    </w:t>
            </w:r>
            <w:r w:rsidR="00534101" w:rsidRPr="0096564B">
              <w:rPr>
                <w:rFonts w:ascii="Calibri" w:hAnsi="Calibri"/>
                <w:color w:val="000000"/>
                <w:sz w:val="18"/>
                <w:szCs w:val="18"/>
                <w:lang w:val="en-US" w:eastAsia="en-US"/>
              </w:rPr>
              <w:t xml:space="preserve">  </w:t>
            </w:r>
            <w:r w:rsidR="00534101" w:rsidRPr="0096564B">
              <w:rPr>
                <w:rFonts w:ascii="Sylfaen" w:hAnsi="Sylfaen" w:cs="Sylfaen"/>
                <w:color w:val="000000"/>
                <w:sz w:val="18"/>
                <w:szCs w:val="18"/>
                <w:lang w:val="en-US" w:eastAsia="en-US"/>
              </w:rPr>
              <w:t>პროგრამის</w:t>
            </w:r>
            <w:r w:rsidR="00534101" w:rsidRPr="0096564B">
              <w:rPr>
                <w:rFonts w:ascii="Calibri" w:hAnsi="Calibri" w:cs="Calibri"/>
                <w:color w:val="000000"/>
                <w:sz w:val="18"/>
                <w:szCs w:val="18"/>
                <w:lang w:val="en-US" w:eastAsia="en-US"/>
              </w:rPr>
              <w:t xml:space="preserve"> </w:t>
            </w:r>
            <w:r w:rsidR="00534101" w:rsidRPr="0096564B">
              <w:rPr>
                <w:rFonts w:ascii="Sylfaen" w:hAnsi="Sylfaen" w:cs="Sylfaen"/>
                <w:color w:val="000000"/>
                <w:sz w:val="18"/>
                <w:szCs w:val="18"/>
                <w:lang w:val="en-US" w:eastAsia="en-US"/>
              </w:rPr>
              <w:t>მიზანია</w:t>
            </w:r>
            <w:r w:rsidR="00534101" w:rsidRPr="0096564B">
              <w:rPr>
                <w:rFonts w:ascii="Calibri" w:hAnsi="Calibri" w:cs="Calibri"/>
                <w:color w:val="000000"/>
                <w:sz w:val="18"/>
                <w:szCs w:val="18"/>
                <w:lang w:val="en-US" w:eastAsia="en-US"/>
              </w:rPr>
              <w:t>:</w:t>
            </w:r>
            <w:r w:rsidR="00534101" w:rsidRPr="0096564B">
              <w:rPr>
                <w:rFonts w:ascii="Sylfaen" w:hAnsi="Sylfaen" w:cs="Sylfaen"/>
                <w:color w:val="000000"/>
                <w:sz w:val="18"/>
                <w:szCs w:val="18"/>
                <w:lang w:val="en-US" w:eastAsia="en-US"/>
              </w:rPr>
              <w:t>სპორტის პოპულარიზაცია, მასობრივი სპორტი განვითარება.</w:t>
            </w:r>
            <w:r w:rsidR="00534101" w:rsidRPr="00F55662">
              <w:rPr>
                <w:rFonts w:ascii="Calibri" w:hAnsi="Calibri"/>
                <w:color w:val="000000"/>
                <w:sz w:val="18"/>
                <w:szCs w:val="18"/>
                <w:lang w:val="en-US" w:eastAsia="en-US"/>
              </w:rPr>
              <w:br/>
            </w:r>
          </w:p>
        </w:tc>
      </w:tr>
      <w:tr w:rsidR="00002F30" w:rsidRPr="00F55662" w:rsidTr="00275512">
        <w:trPr>
          <w:trHeight w:val="945"/>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lastRenderedPageBreak/>
              <w:t>მოსალოდნელი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მუნიციპალიტეტის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ჩატარებულია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სხვადასხვა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ღონისძიბები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შორის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სასკოლო</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სპორტული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ოლიმპიადა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ბარიერების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გარეშე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ევროპის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სპორტის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კვირეული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სხვა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ფულადი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ფასიანი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საჩუქრებით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დაჯილდოებულია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ახალგაზრდა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წარმატებული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ღვაწლმოსილი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ვეტერანი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სპორტსმენები</w:t>
            </w:r>
            <w:r w:rsidRPr="00F55662">
              <w:rPr>
                <w:rFonts w:ascii="Calibri" w:hAnsi="Calibri"/>
                <w:color w:val="000000"/>
                <w:sz w:val="18"/>
                <w:szCs w:val="18"/>
                <w:lang w:val="en-US" w:eastAsia="en-US"/>
              </w:rPr>
              <w:t xml:space="preserve"> </w:t>
            </w:r>
          </w:p>
        </w:tc>
      </w:tr>
    </w:tbl>
    <w:p w:rsidR="00002F30" w:rsidRPr="00F55662" w:rsidRDefault="00002F30" w:rsidP="00002F30">
      <w:pPr>
        <w:ind w:right="283"/>
        <w:rPr>
          <w:rFonts w:ascii="Sylfaen" w:hAnsi="Sylfaen" w:cs="Sylfaen"/>
          <w:lang w:val="ka-GE"/>
        </w:rPr>
      </w:pPr>
    </w:p>
    <w:tbl>
      <w:tblPr>
        <w:tblW w:w="4828" w:type="pct"/>
        <w:tblLayout w:type="fixed"/>
        <w:tblLook w:val="04A0" w:firstRow="1" w:lastRow="0" w:firstColumn="1" w:lastColumn="0" w:noHBand="0" w:noVBand="1"/>
      </w:tblPr>
      <w:tblGrid>
        <w:gridCol w:w="1428"/>
        <w:gridCol w:w="1031"/>
        <w:gridCol w:w="6132"/>
        <w:gridCol w:w="1062"/>
      </w:tblGrid>
      <w:tr w:rsidR="00002F30" w:rsidRPr="00F55662" w:rsidTr="00275512">
        <w:trPr>
          <w:trHeight w:val="419"/>
        </w:trPr>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176"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კულტურის დაწესებულების ხელშეწყობა</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260"/>
        </w:trPr>
        <w:tc>
          <w:tcPr>
            <w:tcW w:w="740"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534"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Arial CYR" w:hAnsi="Arial CYR" w:cs="Arial CYR"/>
                <w:sz w:val="16"/>
                <w:szCs w:val="16"/>
                <w:lang w:val="en-US" w:eastAsia="en-US"/>
              </w:rPr>
              <w:t>05 02 01 01</w:t>
            </w:r>
          </w:p>
        </w:tc>
        <w:tc>
          <w:tcPr>
            <w:tcW w:w="3176"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550" w:type="pct"/>
            <w:tcBorders>
              <w:top w:val="nil"/>
              <w:left w:val="nil"/>
              <w:bottom w:val="single" w:sz="4" w:space="0" w:color="auto"/>
              <w:right w:val="single" w:sz="4" w:space="0" w:color="auto"/>
            </w:tcBorders>
            <w:shd w:val="clear" w:color="000000" w:fill="FFFFFF"/>
            <w:vAlign w:val="center"/>
            <w:hideMark/>
          </w:tcPr>
          <w:p w:rsidR="00002F30" w:rsidRPr="00824ABE" w:rsidRDefault="00002F30" w:rsidP="00275512">
            <w:pPr>
              <w:jc w:val="center"/>
              <w:rPr>
                <w:rFonts w:ascii="Sylfaen" w:hAnsi="Sylfaen"/>
                <w:b/>
                <w:bCs/>
                <w:color w:val="000000"/>
                <w:sz w:val="18"/>
                <w:szCs w:val="18"/>
                <w:lang w:val="en-US" w:eastAsia="en-US"/>
              </w:rPr>
            </w:pPr>
            <w:r>
              <w:rPr>
                <w:rFonts w:ascii="Sylfaen" w:hAnsi="Sylfaen"/>
                <w:b/>
                <w:bCs/>
                <w:color w:val="000000"/>
                <w:sz w:val="18"/>
                <w:szCs w:val="18"/>
                <w:lang w:val="en-US" w:eastAsia="en-US"/>
              </w:rPr>
              <w:t>210</w:t>
            </w:r>
          </w:p>
        </w:tc>
      </w:tr>
      <w:tr w:rsidR="00002F30" w:rsidRPr="00F55662" w:rsidTr="00275512">
        <w:trPr>
          <w:trHeight w:val="543"/>
        </w:trPr>
        <w:tc>
          <w:tcPr>
            <w:tcW w:w="740"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260"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იპ</w:t>
            </w:r>
            <w:r w:rsidRPr="00F55662">
              <w:rPr>
                <w:rFonts w:ascii="Calibri" w:hAnsi="Calibri" w:cs="Calibri"/>
                <w:color w:val="000000"/>
                <w:sz w:val="18"/>
                <w:szCs w:val="18"/>
                <w:lang w:val="en-US" w:eastAsia="en-US"/>
              </w:rPr>
              <w:t xml:space="preserve"> - </w:t>
            </w:r>
            <w:r w:rsidRPr="00F55662">
              <w:rPr>
                <w:rFonts w:ascii="Sylfaen" w:hAnsi="Sylfaen" w:cs="Sylfaen"/>
                <w:color w:val="000000"/>
                <w:sz w:val="18"/>
                <w:szCs w:val="18"/>
                <w:lang w:val="ka-GE" w:eastAsia="en-US"/>
              </w:rPr>
              <w:t>წალკის მუნიციპალიტეტის კულტურის სახლი</w:t>
            </w:r>
          </w:p>
        </w:tc>
      </w:tr>
      <w:tr w:rsidR="00002F30" w:rsidRPr="00F55662" w:rsidTr="00275512">
        <w:trPr>
          <w:trHeight w:val="441"/>
        </w:trPr>
        <w:tc>
          <w:tcPr>
            <w:tcW w:w="740" w:type="pct"/>
            <w:vMerge w:val="restart"/>
            <w:tcBorders>
              <w:top w:val="nil"/>
              <w:left w:val="single" w:sz="4" w:space="0" w:color="auto"/>
              <w:bottom w:val="nil"/>
              <w:right w:val="nil"/>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260" w:type="pct"/>
            <w:gridSpan w:val="3"/>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ფინანსდება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წალკის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მოქმედი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სახლი</w:t>
            </w:r>
            <w:r w:rsidRPr="00F55662">
              <w:rPr>
                <w:rFonts w:ascii="Calibri" w:hAnsi="Calibri" w:cs="Calibri"/>
                <w:color w:val="000000"/>
                <w:sz w:val="18"/>
                <w:szCs w:val="18"/>
                <w:lang w:val="en-US" w:eastAsia="en-US"/>
              </w:rPr>
              <w:t xml:space="preserve">, </w:t>
            </w:r>
          </w:p>
        </w:tc>
      </w:tr>
      <w:tr w:rsidR="00002F30" w:rsidRPr="00F55662" w:rsidTr="00275512">
        <w:trPr>
          <w:trHeight w:val="690"/>
        </w:trPr>
        <w:tc>
          <w:tcPr>
            <w:tcW w:w="740" w:type="pct"/>
            <w:vMerge/>
            <w:tcBorders>
              <w:top w:val="nil"/>
              <w:left w:val="single" w:sz="4" w:space="0" w:color="auto"/>
              <w:bottom w:val="nil"/>
              <w:right w:val="nil"/>
            </w:tcBorders>
            <w:vAlign w:val="center"/>
            <w:hideMark/>
          </w:tcPr>
          <w:p w:rsidR="00002F30" w:rsidRPr="00F55662" w:rsidRDefault="00002F30" w:rsidP="00275512">
            <w:pPr>
              <w:rPr>
                <w:rFonts w:ascii="Calibri" w:hAnsi="Calibri"/>
                <w:color w:val="000000"/>
                <w:sz w:val="18"/>
                <w:szCs w:val="18"/>
                <w:lang w:val="en-US" w:eastAsia="en-US"/>
              </w:rPr>
            </w:pPr>
          </w:p>
        </w:tc>
        <w:tc>
          <w:tcPr>
            <w:tcW w:w="4260" w:type="pct"/>
            <w:gridSpan w:val="3"/>
            <w:tcBorders>
              <w:top w:val="nil"/>
              <w:left w:val="single" w:sz="4" w:space="0" w:color="auto"/>
              <w:bottom w:val="nil"/>
              <w:right w:val="single" w:sz="4" w:space="0" w:color="000000"/>
            </w:tcBorders>
            <w:shd w:val="clear" w:color="000000" w:fill="FFFFFF"/>
            <w:vAlign w:val="center"/>
            <w:hideMark/>
          </w:tcPr>
          <w:p w:rsidR="00002F30" w:rsidRDefault="00002F30" w:rsidP="00275512">
            <w:pPr>
              <w:rPr>
                <w:rFonts w:ascii="Sylfaen" w:hAnsi="Sylfaen" w:cs="Calibri"/>
                <w:color w:val="000000"/>
                <w:sz w:val="18"/>
                <w:szCs w:val="18"/>
                <w:lang w:val="ka-GE" w:eastAsia="en-US"/>
              </w:rPr>
            </w:pPr>
            <w:r w:rsidRPr="00F55662">
              <w:rPr>
                <w:rFonts w:ascii="Sylfaen" w:hAnsi="Sylfaen" w:cs="Sylfaen"/>
                <w:color w:val="000000"/>
                <w:sz w:val="18"/>
                <w:szCs w:val="18"/>
                <w:lang w:val="en-US" w:eastAsia="en-US"/>
              </w:rPr>
              <w:t>კულტურის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სახლ</w:t>
            </w:r>
            <w:r w:rsidRPr="00F55662">
              <w:rPr>
                <w:rFonts w:ascii="Sylfaen" w:hAnsi="Sylfaen" w:cs="Sylfaen"/>
                <w:color w:val="000000"/>
                <w:sz w:val="18"/>
                <w:szCs w:val="18"/>
                <w:lang w:val="ka-GE" w:eastAsia="en-US"/>
              </w:rPr>
              <w:t>შ</w:t>
            </w:r>
            <w:r w:rsidRPr="00F55662">
              <w:rPr>
                <w:rFonts w:ascii="Sylfaen" w:hAnsi="Sylfaen" w:cs="Sylfaen"/>
                <w:color w:val="000000"/>
                <w:sz w:val="18"/>
                <w:szCs w:val="18"/>
                <w:lang w:val="en-US" w:eastAsia="en-US"/>
              </w:rPr>
              <w:t>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გაერთიანებულია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სხვადასხვა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მიმართულებები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ქორეოგრაფიული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წრეები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ფოლკლორული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ანსამბლები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ბავშვთა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საესტრადო</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წრეები</w:t>
            </w:r>
            <w:r w:rsidRPr="00F55662">
              <w:rPr>
                <w:rFonts w:ascii="Calibri" w:hAnsi="Calibri" w:cs="Calibri"/>
                <w:color w:val="000000"/>
                <w:sz w:val="18"/>
                <w:szCs w:val="18"/>
                <w:lang w:val="en-US" w:eastAsia="en-US"/>
              </w:rPr>
              <w:t xml:space="preserve">. </w:t>
            </w:r>
          </w:p>
          <w:p w:rsidR="00534101" w:rsidRPr="00534101" w:rsidRDefault="00534101" w:rsidP="00275512">
            <w:pPr>
              <w:rPr>
                <w:rFonts w:ascii="Sylfaen" w:hAnsi="Sylfaen"/>
                <w:color w:val="000000"/>
                <w:sz w:val="18"/>
                <w:szCs w:val="18"/>
                <w:lang w:val="ka-GE" w:eastAsia="en-US"/>
              </w:rPr>
            </w:pPr>
            <w:r w:rsidRPr="0096564B">
              <w:rPr>
                <w:rFonts w:ascii="Sylfaen" w:hAnsi="Sylfaen" w:cs="Sylfaen"/>
                <w:color w:val="000000"/>
                <w:sz w:val="18"/>
                <w:szCs w:val="18"/>
                <w:lang w:val="en-US" w:eastAsia="en-US"/>
              </w:rPr>
              <w:t>პროგრამის</w:t>
            </w:r>
            <w:r w:rsidRPr="0096564B">
              <w:rPr>
                <w:rFonts w:ascii="Calibri" w:hAnsi="Calibri" w:cs="Calibri"/>
                <w:color w:val="000000"/>
                <w:sz w:val="18"/>
                <w:szCs w:val="18"/>
                <w:lang w:val="en-US" w:eastAsia="en-US"/>
              </w:rPr>
              <w:t xml:space="preserve"> </w:t>
            </w:r>
            <w:r w:rsidRPr="0096564B">
              <w:rPr>
                <w:rFonts w:ascii="Sylfaen" w:hAnsi="Sylfaen" w:cs="Sylfaen"/>
                <w:color w:val="000000"/>
                <w:sz w:val="18"/>
                <w:szCs w:val="18"/>
                <w:lang w:val="en-US" w:eastAsia="en-US"/>
              </w:rPr>
              <w:t>მიზანია: კულტურის ცენტრის ფუნქციონირების ხელშეწყობა</w:t>
            </w:r>
          </w:p>
        </w:tc>
      </w:tr>
      <w:tr w:rsidR="00002F30" w:rsidRPr="00F55662" w:rsidTr="00275512">
        <w:trPr>
          <w:trHeight w:val="1007"/>
        </w:trPr>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260"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მოქმედი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დაწესებულებები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განმავლობაში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ფუნქციონირებენ</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შეუფერხებლად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სახლების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მიერ</w:t>
            </w:r>
            <w:r w:rsidRPr="00F55662">
              <w:rPr>
                <w:rFonts w:ascii="Calibri" w:hAnsi="Calibri" w:cs="Calibri"/>
                <w:color w:val="000000"/>
                <w:sz w:val="18"/>
                <w:szCs w:val="18"/>
                <w:lang w:val="en-US" w:eastAsia="en-US"/>
              </w:rPr>
              <w:t xml:space="preserve"> </w:t>
            </w:r>
            <w:r>
              <w:rPr>
                <w:rFonts w:ascii="Sylfaen" w:hAnsi="Sylfaen" w:cs="Sylfaen"/>
                <w:color w:val="000000"/>
                <w:sz w:val="18"/>
                <w:szCs w:val="18"/>
                <w:lang w:val="en-US" w:eastAsia="en-US"/>
              </w:rPr>
              <w:t xml:space="preserve"> </w:t>
            </w:r>
            <w:r>
              <w:rPr>
                <w:rFonts w:ascii="Sylfaen" w:hAnsi="Sylfaen" w:cs="Sylfaen"/>
                <w:color w:val="000000"/>
                <w:sz w:val="18"/>
                <w:szCs w:val="18"/>
                <w:lang w:val="ka-GE" w:eastAsia="en-US"/>
              </w:rPr>
              <w:t>ძირითადად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დაკმაყოფილებული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ქორეოგრაფიულ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ფოლკლორულ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საესტრადო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წრეებზე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მცხოვრები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ბავშვებისა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მოზარდების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მოთხოვნა</w:t>
            </w:r>
            <w:r w:rsidRPr="00F55662">
              <w:rPr>
                <w:rFonts w:ascii="Calibri" w:hAnsi="Calibri" w:cs="Calibri"/>
                <w:color w:val="000000"/>
                <w:sz w:val="18"/>
                <w:szCs w:val="18"/>
                <w:lang w:val="en-US" w:eastAsia="en-US"/>
              </w:rPr>
              <w:t xml:space="preserve">. </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rPr>
          <w:rFonts w:ascii="Sylfaen" w:hAnsi="Sylfaen" w:cs="Sylfaen"/>
          <w:lang w:val="ka-GE"/>
        </w:rPr>
      </w:pPr>
    </w:p>
    <w:tbl>
      <w:tblPr>
        <w:tblW w:w="4774" w:type="pct"/>
        <w:tblLayout w:type="fixed"/>
        <w:tblLook w:val="04A0" w:firstRow="1" w:lastRow="0" w:firstColumn="1" w:lastColumn="0" w:noHBand="0" w:noVBand="1"/>
      </w:tblPr>
      <w:tblGrid>
        <w:gridCol w:w="1682"/>
        <w:gridCol w:w="916"/>
        <w:gridCol w:w="5899"/>
        <w:gridCol w:w="1048"/>
      </w:tblGrid>
      <w:tr w:rsidR="00002F30" w:rsidRPr="00F55662" w:rsidTr="00275512">
        <w:trPr>
          <w:trHeight w:val="323"/>
        </w:trPr>
        <w:tc>
          <w:tcPr>
            <w:tcW w:w="8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090"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sz w:val="16"/>
                <w:szCs w:val="16"/>
                <w:lang w:val="en-US" w:eastAsia="en-US"/>
              </w:rPr>
              <w:t>ბიბლიოთეკის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ხელშეწყობა</w:t>
            </w:r>
          </w:p>
        </w:tc>
        <w:tc>
          <w:tcPr>
            <w:tcW w:w="549"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201"/>
        </w:trPr>
        <w:tc>
          <w:tcPr>
            <w:tcW w:w="881"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480"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Arial CYR" w:hAnsi="Arial CYR" w:cs="Arial CYR"/>
                <w:sz w:val="16"/>
                <w:szCs w:val="16"/>
                <w:lang w:val="en-US" w:eastAsia="en-US"/>
              </w:rPr>
              <w:t>05 02 01 02</w:t>
            </w:r>
          </w:p>
        </w:tc>
        <w:tc>
          <w:tcPr>
            <w:tcW w:w="3090"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549" w:type="pct"/>
            <w:tcBorders>
              <w:top w:val="nil"/>
              <w:left w:val="nil"/>
              <w:bottom w:val="single" w:sz="4" w:space="0" w:color="auto"/>
              <w:right w:val="single" w:sz="4" w:space="0" w:color="auto"/>
            </w:tcBorders>
            <w:shd w:val="clear" w:color="000000" w:fill="FFFFFF"/>
            <w:vAlign w:val="center"/>
            <w:hideMark/>
          </w:tcPr>
          <w:p w:rsidR="00002F30" w:rsidRPr="00992660" w:rsidRDefault="00002F30" w:rsidP="00275512">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110</w:t>
            </w:r>
          </w:p>
        </w:tc>
      </w:tr>
      <w:tr w:rsidR="00002F30" w:rsidRPr="00F55662" w:rsidTr="00275512">
        <w:trPr>
          <w:trHeight w:val="419"/>
        </w:trPr>
        <w:tc>
          <w:tcPr>
            <w:tcW w:w="881"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119" w:type="pct"/>
            <w:gridSpan w:val="3"/>
            <w:tcBorders>
              <w:top w:val="single" w:sz="4" w:space="0" w:color="auto"/>
              <w:left w:val="nil"/>
              <w:bottom w:val="nil"/>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ა</w:t>
            </w:r>
            <w:r w:rsidRPr="00F55662">
              <w:rPr>
                <w:rFonts w:ascii="Calibri" w:hAnsi="Calibri" w:cs="Calibri"/>
                <w:color w:val="000000"/>
                <w:sz w:val="18"/>
                <w:szCs w:val="18"/>
                <w:lang w:val="en-US" w:eastAsia="en-US"/>
              </w:rPr>
              <w:t>(</w:t>
            </w:r>
            <w:r w:rsidRPr="00F55662">
              <w:rPr>
                <w:rFonts w:ascii="Sylfaen" w:hAnsi="Sylfaen" w:cs="Sylfaen"/>
                <w:color w:val="000000"/>
                <w:sz w:val="18"/>
                <w:szCs w:val="18"/>
                <w:lang w:val="en-US" w:eastAsia="en-US"/>
              </w:rPr>
              <w:t>ა</w:t>
            </w:r>
            <w:r w:rsidRPr="00F55662">
              <w:rPr>
                <w:rFonts w:ascii="Calibri" w:hAnsi="Calibri"/>
                <w:color w:val="000000"/>
                <w:sz w:val="18"/>
                <w:szCs w:val="18"/>
                <w:lang w:val="en-US" w:eastAsia="en-US"/>
              </w:rPr>
              <w:t>)</w:t>
            </w:r>
            <w:r w:rsidRPr="00F55662">
              <w:rPr>
                <w:rFonts w:ascii="Sylfaen" w:hAnsi="Sylfaen" w:cs="Sylfaen"/>
                <w:color w:val="000000"/>
                <w:sz w:val="18"/>
                <w:szCs w:val="18"/>
                <w:lang w:val="en-US" w:eastAsia="en-US"/>
              </w:rPr>
              <w:t>იპ</w:t>
            </w:r>
            <w:r w:rsidRPr="00F55662">
              <w:rPr>
                <w:rFonts w:ascii="Calibri" w:hAnsi="Calibri" w:cs="Calibri"/>
                <w:color w:val="000000"/>
                <w:sz w:val="18"/>
                <w:szCs w:val="18"/>
                <w:lang w:val="en-US" w:eastAsia="en-US"/>
              </w:rPr>
              <w:t xml:space="preserve"> - </w:t>
            </w:r>
            <w:r w:rsidRPr="00F55662">
              <w:rPr>
                <w:rFonts w:ascii="Sylfaen" w:hAnsi="Sylfaen" w:cs="Sylfaen"/>
                <w:color w:val="000000"/>
                <w:sz w:val="18"/>
                <w:szCs w:val="18"/>
                <w:lang w:val="ka-GE" w:eastAsia="en-US"/>
              </w:rPr>
              <w:t>წალკის მუნიციპალიტეტის მთავარი ბიბლიოთეკა</w:t>
            </w:r>
          </w:p>
        </w:tc>
      </w:tr>
      <w:tr w:rsidR="00002F30" w:rsidRPr="00F55662" w:rsidTr="00275512">
        <w:trPr>
          <w:trHeight w:val="349"/>
        </w:trPr>
        <w:tc>
          <w:tcPr>
            <w:tcW w:w="881" w:type="pct"/>
            <w:tcBorders>
              <w:top w:val="nil"/>
              <w:left w:val="single" w:sz="4" w:space="0" w:color="auto"/>
              <w:bottom w:val="nil"/>
              <w:right w:val="nil"/>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19" w:type="pct"/>
            <w:gridSpan w:val="3"/>
            <w:tcBorders>
              <w:top w:val="single" w:sz="4" w:space="0" w:color="auto"/>
              <w:left w:val="single" w:sz="4" w:space="0" w:color="auto"/>
              <w:bottom w:val="nil"/>
              <w:right w:val="single" w:sz="4" w:space="0" w:color="000000"/>
            </w:tcBorders>
            <w:shd w:val="clear" w:color="000000" w:fill="FFFFFF"/>
            <w:vAlign w:val="center"/>
            <w:hideMark/>
          </w:tcPr>
          <w:p w:rsidR="00002F30" w:rsidRPr="00F55662" w:rsidRDefault="00002F30" w:rsidP="00275512">
            <w:pPr>
              <w:rPr>
                <w:rFonts w:ascii="Sylfaen" w:hAnsi="Sylfaen"/>
                <w:color w:val="000000"/>
                <w:sz w:val="18"/>
                <w:szCs w:val="18"/>
                <w:lang w:val="ka-GE"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ფარგლებში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ფინანსდება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 xml:space="preserve">წალკის </w:t>
            </w:r>
            <w:r w:rsidRPr="00F55662">
              <w:rPr>
                <w:rFonts w:ascii="Sylfaen" w:hAnsi="Sylfaen" w:cs="Sylfaen"/>
                <w:color w:val="000000"/>
                <w:sz w:val="18"/>
                <w:szCs w:val="18"/>
                <w:lang w:val="en-US" w:eastAsia="en-US"/>
              </w:rPr>
              <w:t>მუნიციპალიტეტის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ტერიტორიაზე</w:t>
            </w:r>
            <w:r w:rsidRPr="00F55662">
              <w:rPr>
                <w:rFonts w:ascii="Calibri" w:hAnsi="Calibri" w:cs="Calibri"/>
                <w:color w:val="000000"/>
                <w:sz w:val="18"/>
                <w:szCs w:val="18"/>
                <w:lang w:val="en-US" w:eastAsia="en-US"/>
              </w:rPr>
              <w:t xml:space="preserve"> </w:t>
            </w:r>
            <w:r w:rsidRPr="00F55662">
              <w:rPr>
                <w:rFonts w:ascii="Sylfaen" w:hAnsi="Sylfaen" w:cs="Calibri"/>
                <w:color w:val="000000"/>
                <w:sz w:val="18"/>
                <w:szCs w:val="18"/>
                <w:lang w:val="ka-GE" w:eastAsia="en-US"/>
              </w:rPr>
              <w:t>მოქმედი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ბიბლიოთეკა</w:t>
            </w:r>
            <w:r w:rsidRPr="00F55662">
              <w:rPr>
                <w:rFonts w:ascii="Calibri" w:hAnsi="Calibri"/>
                <w:color w:val="000000"/>
                <w:sz w:val="18"/>
                <w:szCs w:val="18"/>
                <w:lang w:val="en-US" w:eastAsia="en-US"/>
              </w:rPr>
              <w:t xml:space="preserve"> </w:t>
            </w:r>
            <w:r w:rsidRPr="00F55662">
              <w:rPr>
                <w:rFonts w:ascii="Sylfaen" w:hAnsi="Sylfaen"/>
                <w:color w:val="000000"/>
                <w:sz w:val="18"/>
                <w:szCs w:val="18"/>
                <w:lang w:val="ka-GE" w:eastAsia="en-US"/>
              </w:rPr>
              <w:t xml:space="preserve">  </w:t>
            </w:r>
          </w:p>
          <w:p w:rsidR="00002F30" w:rsidRPr="00F55662" w:rsidRDefault="00002F30" w:rsidP="00275512">
            <w:pPr>
              <w:rPr>
                <w:rFonts w:ascii="Sylfaen" w:hAnsi="Sylfaen"/>
                <w:color w:val="000000"/>
                <w:sz w:val="18"/>
                <w:szCs w:val="18"/>
                <w:lang w:val="ka-GE" w:eastAsia="en-US"/>
              </w:rPr>
            </w:pP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ბიბლიოთეკების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მომსახურებით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სარგებლობს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დაახლობით</w:t>
            </w:r>
            <w:r w:rsidRPr="00F55662">
              <w:rPr>
                <w:rFonts w:ascii="Calibri" w:hAnsi="Calibri" w:cs="Calibri"/>
                <w:color w:val="000000"/>
                <w:sz w:val="18"/>
                <w:szCs w:val="18"/>
                <w:lang w:val="en-US" w:eastAsia="en-US"/>
              </w:rPr>
              <w:t xml:space="preserve"> 2000 </w:t>
            </w:r>
            <w:r w:rsidRPr="00F55662">
              <w:rPr>
                <w:rFonts w:ascii="Sylfaen" w:hAnsi="Sylfaen" w:cs="Sylfaen"/>
                <w:color w:val="000000"/>
                <w:sz w:val="18"/>
                <w:szCs w:val="18"/>
                <w:lang w:val="en-US" w:eastAsia="en-US"/>
              </w:rPr>
              <w:t>მოსახლე</w:t>
            </w:r>
            <w:r w:rsidRPr="00F55662">
              <w:rPr>
                <w:rFonts w:ascii="Calibri" w:hAnsi="Calibri" w:cs="Calibri"/>
                <w:color w:val="000000"/>
                <w:sz w:val="18"/>
                <w:szCs w:val="18"/>
                <w:lang w:val="en-US" w:eastAsia="en-US"/>
              </w:rPr>
              <w:t>.</w:t>
            </w:r>
          </w:p>
        </w:tc>
      </w:tr>
      <w:tr w:rsidR="00002F30" w:rsidRPr="00F55662" w:rsidTr="00275512">
        <w:trPr>
          <w:trHeight w:val="830"/>
        </w:trPr>
        <w:tc>
          <w:tcPr>
            <w:tcW w:w="8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19"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Sylfaen" w:hAnsi="Sylfaen"/>
                <w:color w:val="000000"/>
                <w:sz w:val="18"/>
                <w:szCs w:val="18"/>
                <w:lang w:val="ka-GE" w:eastAsia="en-US"/>
              </w:rPr>
            </w:pPr>
            <w:r w:rsidRPr="00F55662">
              <w:rPr>
                <w:rFonts w:ascii="Sylfaen" w:hAnsi="Sylfaen"/>
                <w:color w:val="000000"/>
                <w:sz w:val="18"/>
                <w:szCs w:val="18"/>
                <w:lang w:val="ka-GE" w:eastAsia="en-US"/>
              </w:rPr>
              <w:t>განათლების დონის ამაღლება</w:t>
            </w:r>
          </w:p>
        </w:tc>
      </w:tr>
    </w:tbl>
    <w:p w:rsidR="00002F30" w:rsidRPr="00F55662" w:rsidRDefault="00002F30" w:rsidP="00002F30">
      <w:pPr>
        <w:ind w:right="283"/>
        <w:rPr>
          <w:rFonts w:ascii="Sylfaen" w:hAnsi="Sylfaen" w:cs="Sylfaen"/>
          <w:lang w:val="ka-GE"/>
        </w:rPr>
      </w:pPr>
    </w:p>
    <w:p w:rsidR="00002F30" w:rsidRPr="00F55662" w:rsidRDefault="00002F30" w:rsidP="00002F30">
      <w:pPr>
        <w:ind w:right="283"/>
        <w:rPr>
          <w:rFonts w:ascii="Sylfaen" w:hAnsi="Sylfaen" w:cs="Sylfaen"/>
          <w:lang w:val="ka-GE"/>
        </w:rPr>
      </w:pPr>
    </w:p>
    <w:p w:rsidR="00002F30" w:rsidRPr="00F55662" w:rsidRDefault="00002F30" w:rsidP="00002F30">
      <w:pPr>
        <w:ind w:right="283"/>
        <w:rPr>
          <w:rFonts w:ascii="Sylfaen" w:hAnsi="Sylfaen" w:cs="Sylfaen"/>
          <w:lang w:val="ka-GE"/>
        </w:rPr>
      </w:pPr>
    </w:p>
    <w:tbl>
      <w:tblPr>
        <w:tblW w:w="4828" w:type="pct"/>
        <w:tblLayout w:type="fixed"/>
        <w:tblLook w:val="04A0" w:firstRow="1" w:lastRow="0" w:firstColumn="1" w:lastColumn="0" w:noHBand="0" w:noVBand="1"/>
      </w:tblPr>
      <w:tblGrid>
        <w:gridCol w:w="1562"/>
        <w:gridCol w:w="1149"/>
        <w:gridCol w:w="5614"/>
        <w:gridCol w:w="1328"/>
      </w:tblGrid>
      <w:tr w:rsidR="00002F30" w:rsidRPr="00F55662" w:rsidTr="00275512">
        <w:trPr>
          <w:trHeight w:val="600"/>
        </w:trPr>
        <w:tc>
          <w:tcPr>
            <w:tcW w:w="8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595"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29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b/>
                <w:bCs/>
                <w:color w:val="000000"/>
                <w:sz w:val="20"/>
                <w:szCs w:val="20"/>
                <w:lang w:val="en-US" w:eastAsia="en-US"/>
              </w:rPr>
            </w:pPr>
            <w:r w:rsidRPr="00F55662">
              <w:rPr>
                <w:rFonts w:ascii="Sylfaen" w:hAnsi="Sylfaen" w:cs="Sylfaen"/>
                <w:b/>
                <w:bCs/>
                <w:color w:val="000000"/>
                <w:sz w:val="20"/>
                <w:szCs w:val="20"/>
                <w:lang w:val="en-US" w:eastAsia="en-US"/>
              </w:rPr>
              <w:t>კულტურის</w:t>
            </w:r>
            <w:r w:rsidRPr="00F55662">
              <w:rPr>
                <w:rFonts w:ascii="Calibri" w:hAnsi="Calibri"/>
                <w:b/>
                <w:bCs/>
                <w:color w:val="000000"/>
                <w:sz w:val="20"/>
                <w:szCs w:val="20"/>
                <w:lang w:val="en-US" w:eastAsia="en-US"/>
              </w:rPr>
              <w:t xml:space="preserve"> </w:t>
            </w:r>
            <w:r w:rsidRPr="00F55662">
              <w:rPr>
                <w:rFonts w:ascii="Sylfaen" w:hAnsi="Sylfaen" w:cs="Sylfaen"/>
                <w:b/>
                <w:bCs/>
                <w:color w:val="000000"/>
                <w:sz w:val="20"/>
                <w:szCs w:val="20"/>
                <w:lang w:val="en-US" w:eastAsia="en-US"/>
              </w:rPr>
              <w:t>ღონისძიებები</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4"/>
                <w:szCs w:val="14"/>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t xml:space="preserve"> </w:t>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179"/>
        </w:trPr>
        <w:tc>
          <w:tcPr>
            <w:tcW w:w="809"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595"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color w:val="000000"/>
                <w:sz w:val="16"/>
                <w:szCs w:val="16"/>
                <w:lang w:val="ka-GE" w:eastAsia="en-US"/>
              </w:rPr>
            </w:pPr>
            <w:r w:rsidRPr="00F55662">
              <w:rPr>
                <w:rFonts w:ascii="Arial CYR" w:hAnsi="Arial CYR" w:cs="Arial CYR"/>
                <w:sz w:val="16"/>
                <w:szCs w:val="16"/>
                <w:lang w:val="en-US" w:eastAsia="en-US"/>
              </w:rPr>
              <w:t>05 02 02</w:t>
            </w:r>
          </w:p>
        </w:tc>
        <w:tc>
          <w:tcPr>
            <w:tcW w:w="2908"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87"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22</w:t>
            </w:r>
          </w:p>
        </w:tc>
      </w:tr>
      <w:tr w:rsidR="00002F30" w:rsidRPr="00F55662" w:rsidTr="00275512">
        <w:trPr>
          <w:trHeight w:val="656"/>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ka-GE" w:eastAsia="en-US"/>
              </w:rPr>
              <w:t>წალკის მუნიციპალიტეტი</w:t>
            </w:r>
          </w:p>
        </w:tc>
      </w:tr>
      <w:tr w:rsidR="00002F30" w:rsidRPr="00F55662" w:rsidTr="00275512">
        <w:trPr>
          <w:trHeight w:val="2087"/>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ითვალისწინებს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ka-GE" w:eastAsia="en-US"/>
              </w:rPr>
              <w:t>წალკის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სადღესასწაულო</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დღეებზე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ორგანიზებას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პროექტების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თანადაფინანსებას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t xml:space="preserve"> </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სფეროში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მოღვაწე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ადამიანების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წარმატებული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შემოქმედებითი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ჯგუფების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ახალგაზრდების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წახალისებას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მემკვიდრეობის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დაცვას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შენარჩუნებას</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სფეროში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მოღვაწე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ადამიანების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ღონისძიებებში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მონაწილეობის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მიზნით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ტრანსპორტირებით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უზრუნველყოფას</w:t>
            </w:r>
            <w:r w:rsidRPr="00F55662">
              <w:rPr>
                <w:rFonts w:ascii="Calibri" w:hAnsi="Calibri"/>
                <w:color w:val="000000"/>
                <w:sz w:val="18"/>
                <w:szCs w:val="18"/>
                <w:lang w:val="en-US" w:eastAsia="en-US"/>
              </w:rPr>
              <w:t>.</w:t>
            </w:r>
          </w:p>
        </w:tc>
      </w:tr>
      <w:tr w:rsidR="00002F30" w:rsidRPr="00F55662" w:rsidTr="00275512">
        <w:trPr>
          <w:trHeight w:val="1710"/>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lastRenderedPageBreak/>
              <w:t>მოსალოდნელი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91"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ka-GE" w:eastAsia="en-US"/>
              </w:rPr>
              <w:t>ქვე</w:t>
            </w: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შესაძლებელი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იქნება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მასობრივი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ღონისძიებების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ორგანიზება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მუნიციპალიტეტის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ტურისტული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პოტენციალის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ზრდა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ადგილობრივი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შემოქმედებითი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ჯგუფების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პოპულარიზაცია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მოსახლეობის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კულტურულ</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ცხოვრებაში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ჩართულობის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ზრდა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კულტურული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მემკვიდრეობის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შენარჩუნება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პატივისცემა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განვითარება</w:t>
            </w:r>
            <w:r w:rsidRPr="00F55662">
              <w:rPr>
                <w:rFonts w:ascii="Calibri" w:hAnsi="Calibri" w:cs="Calibri"/>
                <w:color w:val="000000"/>
                <w:sz w:val="18"/>
                <w:szCs w:val="18"/>
                <w:lang w:val="en-US" w:eastAsia="en-US"/>
              </w:rPr>
              <w:t>;</w:t>
            </w:r>
            <w:r w:rsidRPr="00F55662">
              <w:rPr>
                <w:rFonts w:ascii="Calibri" w:hAnsi="Calibri"/>
                <w:color w:val="000000"/>
                <w:sz w:val="18"/>
                <w:szCs w:val="18"/>
                <w:lang w:val="en-US" w:eastAsia="en-US"/>
              </w:rPr>
              <w:br/>
            </w: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განხორციელების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მოხდება</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კულტურის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სფეროში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მოღვაწე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ადამიანების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შემოქმედების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წარმოჩენა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შედეგად</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გაიზრდება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შემოქმედებით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სფეროში</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მოღვაწე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ადამიანების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მოტივაცია</w:t>
            </w:r>
            <w:r w:rsidRPr="00F55662">
              <w:rPr>
                <w:rFonts w:ascii="Calibri" w:hAnsi="Calibri"/>
                <w:color w:val="000000"/>
                <w:sz w:val="18"/>
                <w:szCs w:val="18"/>
                <w:lang w:val="en-US" w:eastAsia="en-US"/>
              </w:rPr>
              <w:t>.</w:t>
            </w:r>
          </w:p>
        </w:tc>
      </w:tr>
    </w:tbl>
    <w:p w:rsidR="00002F30" w:rsidRPr="00F55662" w:rsidRDefault="00002F30" w:rsidP="00002F30">
      <w:pPr>
        <w:ind w:right="283"/>
        <w:rPr>
          <w:rFonts w:ascii="Sylfaen" w:hAnsi="Sylfaen" w:cs="Sylfaen"/>
          <w:lang w:val="ka-GE"/>
        </w:rPr>
      </w:pPr>
    </w:p>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4796" w:type="pct"/>
        <w:tblLayout w:type="fixed"/>
        <w:tblLook w:val="04A0" w:firstRow="1" w:lastRow="0" w:firstColumn="1" w:lastColumn="0" w:noHBand="0" w:noVBand="1"/>
      </w:tblPr>
      <w:tblGrid>
        <w:gridCol w:w="1551"/>
        <w:gridCol w:w="930"/>
        <w:gridCol w:w="5792"/>
        <w:gridCol w:w="1316"/>
      </w:tblGrid>
      <w:tr w:rsidR="00002F30" w:rsidRPr="00F55662" w:rsidTr="00275512">
        <w:trPr>
          <w:trHeight w:val="261"/>
        </w:trPr>
        <w:tc>
          <w:tcPr>
            <w:tcW w:w="80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485"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302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Style w:val="Emphasis"/>
              </w:rPr>
            </w:pPr>
            <w:r w:rsidRPr="00F55662">
              <w:rPr>
                <w:rStyle w:val="Emphasis"/>
                <w:rFonts w:ascii="Sylfaen" w:hAnsi="Sylfaen" w:cs="Sylfaen"/>
              </w:rPr>
              <w:t>რელიგიური</w:t>
            </w:r>
            <w:r w:rsidRPr="00F55662">
              <w:rPr>
                <w:rStyle w:val="Emphasis"/>
              </w:rPr>
              <w:t xml:space="preserve"> </w:t>
            </w:r>
            <w:r w:rsidRPr="00F55662">
              <w:rPr>
                <w:rStyle w:val="Emphasis"/>
                <w:rFonts w:ascii="Sylfaen" w:hAnsi="Sylfaen" w:cs="Sylfaen"/>
              </w:rPr>
              <w:t>ორგანიზაციების</w:t>
            </w:r>
            <w:r w:rsidRPr="00F55662">
              <w:rPr>
                <w:rStyle w:val="Emphasis"/>
              </w:rPr>
              <w:t xml:space="preserve"> </w:t>
            </w:r>
            <w:r w:rsidRPr="00F55662">
              <w:rPr>
                <w:rStyle w:val="Emphasis"/>
                <w:rFonts w:ascii="Sylfaen" w:hAnsi="Sylfaen" w:cs="Sylfaen"/>
              </w:rPr>
              <w:t>ხელშეწყობა</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Sylfaen" w:hAnsi="Sylfaen" w:cs="Sylfaen"/>
                <w:color w:val="000000"/>
                <w:sz w:val="16"/>
                <w:szCs w:val="16"/>
                <w:lang w:val="en-US" w:eastAsia="en-US"/>
              </w:rPr>
              <w:t>დაფინანსება</w:t>
            </w:r>
            <w:r w:rsidRPr="00F55662">
              <w:rPr>
                <w:rFonts w:ascii="Calibri" w:hAnsi="Calibri"/>
                <w:color w:val="000000"/>
                <w:sz w:val="16"/>
                <w:szCs w:val="16"/>
                <w:lang w:val="en-US" w:eastAsia="en-US"/>
              </w:rPr>
              <w:br/>
            </w:r>
            <w:r w:rsidRPr="00F55662">
              <w:rPr>
                <w:rFonts w:ascii="Sylfaen" w:hAnsi="Sylfaen" w:cs="Sylfaen"/>
                <w:color w:val="000000"/>
                <w:sz w:val="16"/>
                <w:szCs w:val="16"/>
                <w:lang w:val="en-US" w:eastAsia="en-US"/>
              </w:rPr>
              <w:t>ათას</w:t>
            </w:r>
            <w:r w:rsidRPr="00F55662">
              <w:rPr>
                <w:rFonts w:ascii="Calibri" w:hAnsi="Calibri" w:cs="Calibri"/>
                <w:color w:val="000000"/>
                <w:sz w:val="16"/>
                <w:szCs w:val="16"/>
                <w:lang w:val="en-US" w:eastAsia="en-US"/>
              </w:rPr>
              <w:t xml:space="preserve"> </w:t>
            </w:r>
            <w:r w:rsidRPr="00F55662">
              <w:rPr>
                <w:rFonts w:ascii="Sylfaen" w:hAnsi="Sylfaen" w:cs="Sylfaen"/>
                <w:color w:val="000000"/>
                <w:sz w:val="16"/>
                <w:szCs w:val="16"/>
                <w:lang w:val="en-US" w:eastAsia="en-US"/>
              </w:rPr>
              <w:t>ლარებში</w:t>
            </w:r>
          </w:p>
        </w:tc>
      </w:tr>
      <w:tr w:rsidR="00002F30" w:rsidRPr="00F55662" w:rsidTr="00275512">
        <w:trPr>
          <w:trHeight w:val="139"/>
        </w:trPr>
        <w:tc>
          <w:tcPr>
            <w:tcW w:w="809" w:type="pct"/>
            <w:vMerge/>
            <w:tcBorders>
              <w:top w:val="single" w:sz="4" w:space="0" w:color="auto"/>
              <w:left w:val="single" w:sz="4" w:space="0" w:color="auto"/>
              <w:bottom w:val="single" w:sz="4" w:space="0" w:color="000000"/>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485"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Calibri" w:hAnsi="Calibri"/>
                <w:color w:val="000000"/>
                <w:sz w:val="16"/>
                <w:szCs w:val="16"/>
                <w:lang w:val="en-US" w:eastAsia="en-US"/>
              </w:rPr>
              <w:t>05 03</w:t>
            </w:r>
          </w:p>
        </w:tc>
        <w:tc>
          <w:tcPr>
            <w:tcW w:w="3020"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686"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18"/>
                <w:szCs w:val="18"/>
                <w:lang w:val="ka-GE" w:eastAsia="en-US"/>
              </w:rPr>
            </w:pPr>
            <w:r w:rsidRPr="00F55662">
              <w:rPr>
                <w:rFonts w:ascii="Sylfaen" w:hAnsi="Sylfaen"/>
                <w:b/>
                <w:bCs/>
                <w:color w:val="000000"/>
                <w:sz w:val="18"/>
                <w:szCs w:val="18"/>
                <w:lang w:val="ka-GE" w:eastAsia="en-US"/>
              </w:rPr>
              <w:t>56</w:t>
            </w:r>
          </w:p>
        </w:tc>
      </w:tr>
      <w:tr w:rsidR="00002F30" w:rsidRPr="00F55662" w:rsidTr="00275512">
        <w:trPr>
          <w:trHeight w:val="792"/>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ka-GE" w:eastAsia="en-US"/>
              </w:rPr>
            </w:pPr>
            <w:r w:rsidRPr="00F55662">
              <w:rPr>
                <w:rFonts w:ascii="Sylfaen" w:hAnsi="Sylfaen" w:cs="Sylfaen"/>
                <w:color w:val="000000"/>
                <w:sz w:val="18"/>
                <w:szCs w:val="18"/>
                <w:lang w:val="ka-GE" w:eastAsia="en-US"/>
              </w:rPr>
              <w:t>წალკის მუნიციპალიტეტი</w:t>
            </w:r>
          </w:p>
        </w:tc>
      </w:tr>
      <w:tr w:rsidR="00002F30" w:rsidRPr="00F55662" w:rsidTr="00275512">
        <w:trPr>
          <w:trHeight w:val="1437"/>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ქვეპროგრამის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Sylfaen" w:hAnsi="Sylfaen" w:cs="Sylfaen"/>
                <w:color w:val="000000"/>
                <w:sz w:val="18"/>
                <w:szCs w:val="18"/>
                <w:lang w:val="en-US" w:eastAsia="en-US"/>
              </w:rPr>
            </w:pPr>
            <w:r w:rsidRPr="00F55662">
              <w:rPr>
                <w:rFonts w:ascii="Sylfaen" w:hAnsi="Sylfaen" w:cs="Sylfaen"/>
                <w:color w:val="000000"/>
                <w:sz w:val="18"/>
                <w:szCs w:val="18"/>
                <w:lang w:val="en-US" w:eastAsia="en-US"/>
              </w:rPr>
              <w:t xml:space="preserve">    პროგრამის ფარგლებში განხორციელდება </w:t>
            </w:r>
            <w:r w:rsidRPr="00F55662">
              <w:rPr>
                <w:rFonts w:ascii="Sylfaen" w:hAnsi="Sylfaen" w:cs="Sylfaen"/>
                <w:color w:val="000000"/>
                <w:sz w:val="18"/>
                <w:szCs w:val="18"/>
                <w:lang w:val="ka-GE" w:eastAsia="en-US"/>
              </w:rPr>
              <w:t>წალკის</w:t>
            </w:r>
            <w:r w:rsidRPr="00F55662">
              <w:rPr>
                <w:rFonts w:ascii="Sylfaen" w:hAnsi="Sylfaen" w:cs="Sylfaen"/>
                <w:color w:val="000000"/>
                <w:sz w:val="18"/>
                <w:szCs w:val="18"/>
                <w:lang w:val="en-US" w:eastAsia="en-US"/>
              </w:rPr>
              <w:t xml:space="preserve"> ეპარქიის ფინანსური მხარდაჭერა</w:t>
            </w:r>
          </w:p>
        </w:tc>
      </w:tr>
      <w:tr w:rsidR="00002F30" w:rsidRPr="00F55662" w:rsidTr="00275512">
        <w:trPr>
          <w:trHeight w:val="549"/>
        </w:trPr>
        <w:tc>
          <w:tcPr>
            <w:tcW w:w="809"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მოსალოდნელი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191" w:type="pct"/>
            <w:gridSpan w:val="3"/>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Sylfaen" w:hAnsi="Sylfaen" w:cs="Sylfaen"/>
                <w:color w:val="000000"/>
                <w:sz w:val="18"/>
                <w:szCs w:val="18"/>
                <w:lang w:val="en-US" w:eastAsia="en-US"/>
              </w:rPr>
            </w:pPr>
            <w:r w:rsidRPr="00F55662">
              <w:rPr>
                <w:rFonts w:ascii="Sylfaen" w:hAnsi="Sylfaen" w:cs="Sylfaen"/>
                <w:color w:val="000000"/>
                <w:sz w:val="18"/>
                <w:szCs w:val="18"/>
                <w:lang w:val="en-US" w:eastAsia="en-US"/>
              </w:rPr>
              <w:t>მუნიციპალიტეტის ტერიტორიაზე არსებული ეკლესია-მონასტრების ფინანსური მხარდაჭერა.</w:t>
            </w:r>
          </w:p>
        </w:tc>
      </w:tr>
    </w:tbl>
    <w:p w:rsidR="00002F30" w:rsidRPr="00F55662" w:rsidRDefault="00002F30" w:rsidP="00002F30">
      <w:pPr>
        <w:ind w:right="283" w:firstLine="708"/>
        <w:rPr>
          <w:rFonts w:ascii="Sylfaen" w:hAnsi="Sylfaen" w:cs="Sylfaen"/>
          <w:lang w:val="ka-GE"/>
        </w:rPr>
      </w:pPr>
    </w:p>
    <w:p w:rsidR="00696B19" w:rsidRDefault="00696B19" w:rsidP="00696B19">
      <w:pPr>
        <w:jc w:val="both"/>
        <w:rPr>
          <w:rFonts w:ascii="Sylfaen" w:hAnsi="Sylfaen"/>
          <w:lang w:val="ka-GE"/>
        </w:rPr>
      </w:pPr>
    </w:p>
    <w:p w:rsidR="00B41E49" w:rsidRDefault="00B41E49" w:rsidP="00CA7B60">
      <w:pPr>
        <w:pStyle w:val="Heading3"/>
        <w:ind w:firstLine="600"/>
      </w:pPr>
      <w:bookmarkStart w:id="34" w:name="_Toc531478065"/>
      <w:r w:rsidRPr="00982C7F">
        <w:rPr>
          <w:rFonts w:ascii="Sylfaen" w:hAnsi="Sylfaen" w:cs="Sylfaen"/>
        </w:rPr>
        <w:t>მოსახლეობის</w:t>
      </w:r>
      <w:r w:rsidRPr="00982C7F">
        <w:t xml:space="preserve"> </w:t>
      </w:r>
      <w:r w:rsidRPr="00982C7F">
        <w:rPr>
          <w:rFonts w:ascii="Sylfaen" w:hAnsi="Sylfaen" w:cs="Sylfaen"/>
        </w:rPr>
        <w:t>ჯანმრთელობის</w:t>
      </w:r>
      <w:r w:rsidRPr="00982C7F">
        <w:t xml:space="preserve"> </w:t>
      </w:r>
      <w:r w:rsidRPr="00982C7F">
        <w:rPr>
          <w:rFonts w:ascii="Sylfaen" w:hAnsi="Sylfaen" w:cs="Sylfaen"/>
        </w:rPr>
        <w:t>დაცვა</w:t>
      </w:r>
      <w:r w:rsidRPr="00982C7F">
        <w:t xml:space="preserve"> </w:t>
      </w:r>
      <w:r w:rsidRPr="00982C7F">
        <w:rPr>
          <w:rFonts w:ascii="Sylfaen" w:hAnsi="Sylfaen" w:cs="Sylfaen"/>
        </w:rPr>
        <w:t>და</w:t>
      </w:r>
      <w:r w:rsidR="00771C62">
        <w:t xml:space="preserve"> </w:t>
      </w:r>
      <w:r w:rsidR="00771C62">
        <w:rPr>
          <w:rFonts w:ascii="Sylfaen" w:hAnsi="Sylfaen" w:cs="Sylfaen"/>
        </w:rPr>
        <w:t>სოციალური</w:t>
      </w:r>
      <w:r w:rsidR="00771C62">
        <w:t xml:space="preserve">  </w:t>
      </w:r>
      <w:r w:rsidR="00771C62">
        <w:rPr>
          <w:rFonts w:ascii="Sylfaen" w:hAnsi="Sylfaen" w:cs="Sylfaen"/>
        </w:rPr>
        <w:t>უზრუნველყოფა</w:t>
      </w:r>
      <w:bookmarkEnd w:id="34"/>
      <w:r w:rsidR="00771C62">
        <w:t xml:space="preserve"> </w:t>
      </w:r>
    </w:p>
    <w:p w:rsidR="009233A3" w:rsidRDefault="00B41E49" w:rsidP="009233A3">
      <w:pPr>
        <w:ind w:firstLine="600"/>
        <w:jc w:val="both"/>
        <w:rPr>
          <w:rFonts w:ascii="Sylfaen" w:hAnsi="Sylfaen"/>
          <w:lang w:val="ka-GE"/>
        </w:rPr>
      </w:pPr>
      <w:r w:rsidRPr="00982C7F">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B12A2B" w:rsidRPr="0024511F" w:rsidRDefault="00B12A2B" w:rsidP="00CE4234">
      <w:pPr>
        <w:jc w:val="both"/>
        <w:rPr>
          <w:rFonts w:ascii="Sylfaen" w:hAnsi="Sylfaen"/>
          <w:b/>
          <w:lang w:val="ka-GE"/>
        </w:rPr>
      </w:pPr>
    </w:p>
    <w:p w:rsidR="00E10843" w:rsidRDefault="006E0B4F" w:rsidP="00E10843">
      <w:pPr>
        <w:ind w:firstLine="600"/>
        <w:jc w:val="both"/>
        <w:rPr>
          <w:rFonts w:ascii="Sylfaen" w:hAnsi="Sylfaen"/>
          <w:lang w:val="ka-GE"/>
        </w:rPr>
      </w:pPr>
      <w:r>
        <w:rPr>
          <w:rFonts w:ascii="Sylfaen" w:hAnsi="Sylfaen"/>
          <w:lang w:val="ka-GE"/>
        </w:rPr>
        <w:t xml:space="preserve"> </w:t>
      </w:r>
      <w:r w:rsidR="00E10843" w:rsidRPr="0024511F">
        <w:rPr>
          <w:rFonts w:ascii="Sylfaen" w:hAnsi="Sylfaen"/>
          <w:lang w:val="ka-GE"/>
        </w:rPr>
        <w:t>პროგრამა</w:t>
      </w:r>
      <w:r w:rsidR="00CE4234">
        <w:rPr>
          <w:rFonts w:ascii="Sylfaen" w:hAnsi="Sylfaen"/>
          <w:lang w:val="ka-GE"/>
        </w:rPr>
        <w:t xml:space="preserve"> ასევე</w:t>
      </w:r>
      <w:r w:rsidR="00E10843" w:rsidRPr="0024511F">
        <w:rPr>
          <w:rFonts w:ascii="Sylfaen" w:hAnsi="Sylfaen"/>
          <w:lang w:val="ka-GE"/>
        </w:rPr>
        <w:t xml:space="preserve">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სოციალური დახმარებების უზრუნველყოფას.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002F30" w:rsidRPr="00F55662" w:rsidRDefault="00002F30" w:rsidP="00002F30">
      <w:pPr>
        <w:ind w:right="283" w:firstLine="708"/>
        <w:jc w:val="right"/>
        <w:rPr>
          <w:rFonts w:ascii="Sylfaen" w:hAnsi="Sylfaen" w:cs="Sylfaen"/>
          <w:b/>
          <w:i/>
          <w:sz w:val="16"/>
          <w:lang w:val="ka-GE"/>
        </w:rPr>
      </w:pPr>
      <w:r w:rsidRPr="00F55662">
        <w:rPr>
          <w:rFonts w:ascii="Sylfaen" w:hAnsi="Sylfaen" w:cs="Sylfaen"/>
          <w:b/>
          <w:i/>
          <w:sz w:val="16"/>
          <w:lang w:val="ka-GE"/>
        </w:rPr>
        <w:t>ათას ლარში</w:t>
      </w:r>
    </w:p>
    <w:tbl>
      <w:tblPr>
        <w:tblW w:w="9600" w:type="dxa"/>
        <w:tblInd w:w="103" w:type="dxa"/>
        <w:tblLook w:val="04A0" w:firstRow="1" w:lastRow="0" w:firstColumn="1" w:lastColumn="0" w:noHBand="0" w:noVBand="1"/>
      </w:tblPr>
      <w:tblGrid>
        <w:gridCol w:w="1260"/>
        <w:gridCol w:w="7160"/>
        <w:gridCol w:w="1180"/>
      </w:tblGrid>
      <w:tr w:rsidR="00002F30" w:rsidRPr="00F55662" w:rsidTr="00275512">
        <w:trPr>
          <w:trHeight w:val="675"/>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Sylfaen" w:hAnsi="Sylfaen" w:cs="Sylfaen"/>
                <w:b/>
                <w:bCs/>
                <w:sz w:val="16"/>
                <w:szCs w:val="16"/>
                <w:lang w:val="en-US" w:eastAsia="en-US"/>
              </w:rPr>
              <w:t>პროგრამული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კოდი</w:t>
            </w:r>
            <w:r w:rsidRPr="00F55662">
              <w:rPr>
                <w:rFonts w:ascii="Arial CYR" w:hAnsi="Arial CYR" w:cs="Arial CYR"/>
                <w:b/>
                <w:bCs/>
                <w:sz w:val="16"/>
                <w:szCs w:val="16"/>
                <w:lang w:val="en-US" w:eastAsia="en-US"/>
              </w:rPr>
              <w:t xml:space="preserve"> </w:t>
            </w:r>
          </w:p>
        </w:tc>
        <w:tc>
          <w:tcPr>
            <w:tcW w:w="7160" w:type="dxa"/>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პრიორიტეტი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პროგრამა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ქვეპროგრამა</w:t>
            </w:r>
            <w:r w:rsidRPr="00F55662">
              <w:rPr>
                <w:rFonts w:ascii="Arial CYR" w:hAnsi="Arial CYR" w:cs="Arial CYR"/>
                <w:b/>
                <w:bCs/>
                <w:sz w:val="16"/>
                <w:szCs w:val="16"/>
                <w:lang w:val="en-US" w:eastAsia="en-US"/>
              </w:rPr>
              <w:t xml:space="preserve">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202</w:t>
            </w:r>
            <w:r>
              <w:rPr>
                <w:rFonts w:ascii="Sylfaen" w:hAnsi="Sylfaen" w:cs="Arial CYR"/>
                <w:b/>
                <w:bCs/>
                <w:sz w:val="16"/>
                <w:szCs w:val="16"/>
                <w:lang w:val="ka-GE" w:eastAsia="en-US"/>
              </w:rPr>
              <w:t>2</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წლის</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პროექტი</w:t>
            </w:r>
            <w:r w:rsidRPr="00F55662">
              <w:rPr>
                <w:rFonts w:ascii="Arial CYR" w:hAnsi="Arial CYR" w:cs="Arial CYR"/>
                <w:b/>
                <w:bCs/>
                <w:sz w:val="16"/>
                <w:szCs w:val="16"/>
                <w:lang w:val="en-US" w:eastAsia="en-US"/>
              </w:rPr>
              <w:t xml:space="preserve"> </w:t>
            </w:r>
          </w:p>
        </w:tc>
      </w:tr>
      <w:tr w:rsidR="00002F30" w:rsidRPr="00F55662"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06 00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b/>
                <w:bCs/>
                <w:sz w:val="16"/>
                <w:szCs w:val="16"/>
                <w:lang w:val="en-US" w:eastAsia="en-US"/>
              </w:rPr>
            </w:pP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ჯანმრთელობის</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დაცვა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და</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სოციალური</w:t>
            </w:r>
            <w:r w:rsidRPr="00F55662">
              <w:rPr>
                <w:rFonts w:ascii="Arial CYR" w:hAnsi="Arial CYR" w:cs="Arial CYR"/>
                <w:b/>
                <w:bCs/>
                <w:sz w:val="16"/>
                <w:szCs w:val="16"/>
                <w:lang w:val="en-US" w:eastAsia="en-US"/>
              </w:rPr>
              <w:t xml:space="preserve"> </w:t>
            </w:r>
            <w:r w:rsidRPr="00F55662">
              <w:rPr>
                <w:rFonts w:ascii="Sylfaen" w:hAnsi="Sylfaen" w:cs="Sylfaen"/>
                <w:b/>
                <w:bCs/>
                <w:sz w:val="16"/>
                <w:szCs w:val="16"/>
                <w:lang w:val="en-US" w:eastAsia="en-US"/>
              </w:rPr>
              <w:t>უზრუნველყოფა</w:t>
            </w:r>
            <w:r w:rsidRPr="00F55662">
              <w:rPr>
                <w:rFonts w:ascii="Arial CYR" w:hAnsi="Arial CYR" w:cs="Arial CYR"/>
                <w:b/>
                <w:bCs/>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992660" w:rsidRDefault="00002F30" w:rsidP="00275512">
            <w:pPr>
              <w:jc w:val="center"/>
              <w:rPr>
                <w:rFonts w:ascii="Sylfaen" w:hAnsi="Sylfaen" w:cs="Arial CYR"/>
                <w:b/>
                <w:bCs/>
                <w:sz w:val="16"/>
                <w:szCs w:val="16"/>
                <w:lang w:val="ka-GE" w:eastAsia="en-US"/>
              </w:rPr>
            </w:pPr>
            <w:r>
              <w:rPr>
                <w:rFonts w:ascii="Sylfaen" w:hAnsi="Sylfaen" w:cs="Arial CYR"/>
                <w:b/>
                <w:bCs/>
                <w:sz w:val="16"/>
                <w:szCs w:val="16"/>
                <w:lang w:val="ka-GE" w:eastAsia="en-US"/>
              </w:rPr>
              <w:t>564,6</w:t>
            </w:r>
          </w:p>
        </w:tc>
      </w:tr>
      <w:tr w:rsidR="00002F30" w:rsidRPr="00F55662"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t xml:space="preserve"> 06 01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rPr>
                <w:rFonts w:ascii="Arial CYR" w:hAnsi="Arial CYR" w:cs="Arial CYR"/>
                <w:sz w:val="16"/>
                <w:szCs w:val="16"/>
                <w:lang w:val="en-US" w:eastAsia="en-US"/>
              </w:rPr>
            </w:pP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საზოგადოებრივი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ჯანდაცვის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მომსახურება</w:t>
            </w:r>
            <w:r w:rsidRPr="00F55662">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Pr>
                <w:rFonts w:ascii="Sylfaen" w:hAnsi="Sylfaen" w:cs="Arial CYR"/>
                <w:sz w:val="16"/>
                <w:szCs w:val="16"/>
                <w:lang w:val="ka-GE" w:eastAsia="en-US"/>
              </w:rPr>
              <w:t>61,6</w:t>
            </w:r>
            <w:r w:rsidRPr="00F55662">
              <w:rPr>
                <w:rFonts w:ascii="Arial CYR" w:hAnsi="Arial CYR" w:cs="Arial CYR"/>
                <w:sz w:val="16"/>
                <w:szCs w:val="16"/>
                <w:lang w:val="en-US" w:eastAsia="en-US"/>
              </w:rPr>
              <w:t xml:space="preserve"> </w:t>
            </w:r>
          </w:p>
        </w:tc>
      </w:tr>
      <w:tr w:rsidR="00002F30" w:rsidRPr="00F55662" w:rsidTr="00275512">
        <w:trPr>
          <w:trHeight w:val="225"/>
        </w:trPr>
        <w:tc>
          <w:tcPr>
            <w:tcW w:w="1260" w:type="dxa"/>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sidRPr="00F55662">
              <w:rPr>
                <w:rFonts w:ascii="Arial CYR" w:hAnsi="Arial CYR" w:cs="Arial CYR"/>
                <w:sz w:val="16"/>
                <w:szCs w:val="16"/>
                <w:lang w:val="en-US" w:eastAsia="en-US"/>
              </w:rPr>
              <w:lastRenderedPageBreak/>
              <w:t xml:space="preserve"> 06 02 </w:t>
            </w:r>
          </w:p>
        </w:tc>
        <w:tc>
          <w:tcPr>
            <w:tcW w:w="716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7C19D2">
            <w:pPr>
              <w:rPr>
                <w:rFonts w:ascii="Arial CYR" w:hAnsi="Arial CYR" w:cs="Arial CYR"/>
                <w:sz w:val="16"/>
                <w:szCs w:val="16"/>
                <w:lang w:val="en-US" w:eastAsia="en-US"/>
              </w:rPr>
            </w:pP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ავა</w:t>
            </w:r>
            <w:r w:rsidR="007C19D2">
              <w:rPr>
                <w:rFonts w:ascii="Sylfaen" w:hAnsi="Sylfaen" w:cs="Sylfaen"/>
                <w:sz w:val="16"/>
                <w:szCs w:val="16"/>
                <w:lang w:val="ka-GE" w:eastAsia="en-US"/>
              </w:rPr>
              <w:t>დმ</w:t>
            </w:r>
            <w:r w:rsidRPr="00F55662">
              <w:rPr>
                <w:rFonts w:ascii="Sylfaen" w:hAnsi="Sylfaen" w:cs="Sylfaen"/>
                <w:sz w:val="16"/>
                <w:szCs w:val="16"/>
                <w:lang w:val="en-US" w:eastAsia="en-US"/>
              </w:rPr>
              <w:t>ტყოფთა</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სოციალური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დაცვა</w:t>
            </w:r>
            <w:r w:rsidRPr="00F55662">
              <w:rPr>
                <w:rFonts w:ascii="Arial CYR" w:hAnsi="Arial CYR" w:cs="Arial CYR"/>
                <w:sz w:val="16"/>
                <w:szCs w:val="16"/>
                <w:lang w:val="en-US" w:eastAsia="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Arial CYR" w:hAnsi="Arial CYR" w:cs="Arial CYR"/>
                <w:sz w:val="16"/>
                <w:szCs w:val="16"/>
                <w:lang w:val="en-US" w:eastAsia="en-US"/>
              </w:rPr>
            </w:pPr>
            <w:r>
              <w:rPr>
                <w:rFonts w:ascii="Sylfaen" w:hAnsi="Sylfaen" w:cs="Arial CYR"/>
                <w:sz w:val="16"/>
                <w:szCs w:val="16"/>
                <w:lang w:val="ka-GE" w:eastAsia="en-US"/>
              </w:rPr>
              <w:t>503</w:t>
            </w:r>
            <w:r w:rsidRPr="00F55662">
              <w:rPr>
                <w:rFonts w:ascii="Arial CYR" w:hAnsi="Arial CYR" w:cs="Arial CYR"/>
                <w:sz w:val="16"/>
                <w:szCs w:val="16"/>
                <w:lang w:val="en-US" w:eastAsia="en-US"/>
              </w:rPr>
              <w:t xml:space="preserve">   </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5000" w:type="pct"/>
        <w:tblLayout w:type="fixed"/>
        <w:tblLook w:val="04A0" w:firstRow="1" w:lastRow="0" w:firstColumn="1" w:lastColumn="0" w:noHBand="0" w:noVBand="1"/>
      </w:tblPr>
      <w:tblGrid>
        <w:gridCol w:w="1427"/>
        <w:gridCol w:w="1196"/>
        <w:gridCol w:w="6188"/>
        <w:gridCol w:w="1186"/>
      </w:tblGrid>
      <w:tr w:rsidR="00002F30" w:rsidRPr="00F55662" w:rsidTr="00275512">
        <w:trPr>
          <w:trHeight w:val="510"/>
        </w:trPr>
        <w:tc>
          <w:tcPr>
            <w:tcW w:w="7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პროგრამის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დასახელება</w:t>
            </w:r>
            <w:r w:rsidRPr="00F55662">
              <w:rPr>
                <w:rFonts w:ascii="Calibri" w:hAnsi="Calibri" w:cs="Calibri"/>
                <w:color w:val="000000"/>
                <w:sz w:val="18"/>
                <w:szCs w:val="18"/>
              </w:rPr>
              <w:t xml:space="preserve"> </w:t>
            </w:r>
          </w:p>
        </w:tc>
        <w:tc>
          <w:tcPr>
            <w:tcW w:w="598" w:type="pct"/>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jc w:val="center"/>
              <w:rPr>
                <w:rFonts w:ascii="Calibri" w:hAnsi="Calibri" w:cs="Calibri"/>
                <w:color w:val="000000"/>
                <w:sz w:val="18"/>
                <w:szCs w:val="18"/>
              </w:rPr>
            </w:pPr>
            <w:r w:rsidRPr="00F55662">
              <w:rPr>
                <w:rFonts w:ascii="Sylfaen" w:hAnsi="Sylfaen" w:cs="Sylfaen"/>
                <w:color w:val="000000"/>
                <w:sz w:val="18"/>
                <w:szCs w:val="18"/>
              </w:rPr>
              <w:t>კოდი</w:t>
            </w:r>
          </w:p>
        </w:tc>
        <w:tc>
          <w:tcPr>
            <w:tcW w:w="3095"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Fonts w:ascii="Calibri" w:hAnsi="Calibri" w:cs="Calibri"/>
                <w:b/>
                <w:color w:val="000000"/>
                <w:sz w:val="18"/>
                <w:szCs w:val="18"/>
              </w:rPr>
            </w:pPr>
            <w:r w:rsidRPr="00F55662">
              <w:rPr>
                <w:rFonts w:ascii="Sylfaen" w:hAnsi="Sylfaen" w:cs="Sylfaen"/>
                <w:sz w:val="16"/>
                <w:szCs w:val="16"/>
                <w:lang w:val="en-US" w:eastAsia="en-US"/>
              </w:rPr>
              <w:t>საზოგადოებრივი</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ჯანდაცვის</w:t>
            </w:r>
            <w:r w:rsidRPr="00F55662">
              <w:rPr>
                <w:rFonts w:ascii="Arial CYR" w:hAnsi="Arial CYR" w:cs="Arial CYR"/>
                <w:sz w:val="16"/>
                <w:szCs w:val="16"/>
                <w:lang w:val="en-US" w:eastAsia="en-US"/>
              </w:rPr>
              <w:t xml:space="preserve"> </w:t>
            </w:r>
            <w:r w:rsidRPr="00F55662">
              <w:rPr>
                <w:rFonts w:ascii="Sylfaen" w:hAnsi="Sylfaen" w:cs="Sylfaen"/>
                <w:sz w:val="16"/>
                <w:szCs w:val="16"/>
                <w:lang w:val="en-US" w:eastAsia="en-US"/>
              </w:rPr>
              <w:t>მომსახურება</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s="Calibri"/>
                <w:color w:val="000000"/>
                <w:sz w:val="14"/>
                <w:szCs w:val="14"/>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30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s="Calibri"/>
                <w:color w:val="000000"/>
                <w:sz w:val="18"/>
                <w:szCs w:val="18"/>
              </w:rPr>
            </w:pPr>
          </w:p>
        </w:tc>
        <w:tc>
          <w:tcPr>
            <w:tcW w:w="598" w:type="pct"/>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jc w:val="center"/>
              <w:rPr>
                <w:rFonts w:ascii="Sylfaen" w:hAnsi="Sylfaen" w:cs="Calibri"/>
                <w:color w:val="000000"/>
                <w:sz w:val="18"/>
                <w:szCs w:val="18"/>
                <w:lang w:val="ka-GE"/>
              </w:rPr>
            </w:pPr>
            <w:r w:rsidRPr="00F55662">
              <w:rPr>
                <w:rFonts w:ascii="Calibri" w:hAnsi="Calibri" w:cs="Calibri"/>
                <w:color w:val="000000"/>
                <w:sz w:val="16"/>
                <w:szCs w:val="18"/>
              </w:rPr>
              <w:t xml:space="preserve">06 01 </w:t>
            </w:r>
          </w:p>
        </w:tc>
        <w:tc>
          <w:tcPr>
            <w:tcW w:w="3095" w:type="pct"/>
            <w:vMerge/>
            <w:tcBorders>
              <w:top w:val="single" w:sz="4" w:space="0" w:color="auto"/>
              <w:left w:val="single" w:sz="4" w:space="0" w:color="auto"/>
              <w:bottom w:val="single" w:sz="4" w:space="0" w:color="000000"/>
              <w:right w:val="single" w:sz="4" w:space="0" w:color="000000"/>
            </w:tcBorders>
            <w:vAlign w:val="center"/>
            <w:hideMark/>
          </w:tcPr>
          <w:p w:rsidR="00002F30" w:rsidRPr="00F55662" w:rsidRDefault="00002F30" w:rsidP="00275512">
            <w:pPr>
              <w:rPr>
                <w:rFonts w:ascii="Calibri" w:hAnsi="Calibri" w:cs="Calibri"/>
                <w:color w:val="000000"/>
                <w:sz w:val="18"/>
                <w:szCs w:val="18"/>
              </w:rPr>
            </w:pPr>
          </w:p>
        </w:tc>
        <w:tc>
          <w:tcPr>
            <w:tcW w:w="593" w:type="pct"/>
            <w:tcBorders>
              <w:top w:val="nil"/>
              <w:left w:val="nil"/>
              <w:bottom w:val="single" w:sz="4" w:space="0" w:color="auto"/>
              <w:right w:val="single" w:sz="4" w:space="0" w:color="auto"/>
            </w:tcBorders>
            <w:shd w:val="clear" w:color="000000" w:fill="FFFFFF"/>
            <w:vAlign w:val="center"/>
            <w:hideMark/>
          </w:tcPr>
          <w:p w:rsidR="00002F30" w:rsidRPr="00992660" w:rsidRDefault="00002F30" w:rsidP="00275512">
            <w:pPr>
              <w:jc w:val="center"/>
              <w:rPr>
                <w:rFonts w:ascii="Sylfaen" w:hAnsi="Sylfaen" w:cs="Calibri"/>
                <w:b/>
                <w:color w:val="000000"/>
                <w:sz w:val="18"/>
                <w:szCs w:val="18"/>
                <w:lang w:val="ka-GE"/>
              </w:rPr>
            </w:pPr>
            <w:r>
              <w:rPr>
                <w:rFonts w:ascii="Sylfaen" w:hAnsi="Sylfaen" w:cs="Calibri"/>
                <w:b/>
                <w:color w:val="000000"/>
                <w:sz w:val="18"/>
                <w:szCs w:val="18"/>
                <w:lang w:val="ka-GE"/>
              </w:rPr>
              <w:t>61,6</w:t>
            </w:r>
          </w:p>
        </w:tc>
      </w:tr>
      <w:tr w:rsidR="00002F30" w:rsidRPr="00F55662" w:rsidTr="00275512">
        <w:trPr>
          <w:trHeight w:val="815"/>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lang w:val="ka-GE"/>
              </w:rPr>
            </w:pPr>
            <w:r w:rsidRPr="00F55662">
              <w:rPr>
                <w:rFonts w:ascii="Sylfaen" w:hAnsi="Sylfaen" w:cs="Sylfaen"/>
                <w:color w:val="000000"/>
                <w:sz w:val="18"/>
                <w:szCs w:val="18"/>
              </w:rPr>
              <w:t>პროგრამის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განმახორციელებელი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ა</w:t>
            </w:r>
            <w:r w:rsidRPr="00F55662">
              <w:rPr>
                <w:rFonts w:ascii="Calibri" w:hAnsi="Calibri" w:cs="Calibri"/>
                <w:color w:val="000000"/>
                <w:sz w:val="18"/>
                <w:szCs w:val="18"/>
              </w:rPr>
              <w:t>.</w:t>
            </w:r>
            <w:r w:rsidRPr="00F55662">
              <w:rPr>
                <w:rFonts w:ascii="Sylfaen" w:hAnsi="Sylfaen" w:cs="Sylfaen"/>
                <w:color w:val="000000"/>
                <w:sz w:val="18"/>
                <w:szCs w:val="18"/>
              </w:rPr>
              <w:t>ა</w:t>
            </w:r>
            <w:r w:rsidRPr="00F55662">
              <w:rPr>
                <w:rFonts w:ascii="Calibri" w:hAnsi="Calibri" w:cs="Calibri"/>
                <w:color w:val="000000"/>
                <w:sz w:val="18"/>
                <w:szCs w:val="18"/>
              </w:rPr>
              <w:t>.</w:t>
            </w:r>
            <w:r w:rsidRPr="00F55662">
              <w:rPr>
                <w:rFonts w:ascii="Sylfaen" w:hAnsi="Sylfaen" w:cs="Sylfaen"/>
                <w:color w:val="000000"/>
                <w:sz w:val="18"/>
                <w:szCs w:val="18"/>
              </w:rPr>
              <w:t>ი</w:t>
            </w:r>
            <w:r w:rsidRPr="00F55662">
              <w:rPr>
                <w:rFonts w:ascii="Calibri" w:hAnsi="Calibri" w:cs="Calibri"/>
                <w:color w:val="000000"/>
                <w:sz w:val="18"/>
                <w:szCs w:val="18"/>
              </w:rPr>
              <w:t>.</w:t>
            </w:r>
            <w:r w:rsidRPr="00F55662">
              <w:rPr>
                <w:rFonts w:ascii="Sylfaen" w:hAnsi="Sylfaen" w:cs="Sylfaen"/>
                <w:color w:val="000000"/>
                <w:sz w:val="18"/>
                <w:szCs w:val="18"/>
              </w:rPr>
              <w:t>პ</w:t>
            </w:r>
            <w:r w:rsidRPr="00F55662">
              <w:rPr>
                <w:rFonts w:ascii="Calibri" w:hAnsi="Calibri" w:cs="Calibri"/>
                <w:color w:val="000000"/>
                <w:sz w:val="18"/>
                <w:szCs w:val="18"/>
              </w:rPr>
              <w:t xml:space="preserve"> </w:t>
            </w:r>
            <w:r w:rsidRPr="00F55662">
              <w:rPr>
                <w:rFonts w:ascii="Sylfaen" w:hAnsi="Sylfaen" w:cs="Sylfaen"/>
                <w:color w:val="000000"/>
                <w:sz w:val="18"/>
                <w:szCs w:val="18"/>
                <w:lang w:val="ka-GE"/>
              </w:rPr>
              <w:t xml:space="preserve">წალკის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ცენტრი</w:t>
            </w:r>
          </w:p>
        </w:tc>
      </w:tr>
      <w:tr w:rsidR="00002F30" w:rsidRPr="00F55662" w:rsidTr="00275512">
        <w:trPr>
          <w:trHeight w:val="5803"/>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პროგრამის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აღწერა</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სისტემის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წინაშე</w:t>
            </w:r>
            <w:r w:rsidRPr="00F55662">
              <w:rPr>
                <w:rFonts w:ascii="Calibri" w:hAnsi="Calibri" w:cs="Calibri"/>
                <w:color w:val="000000"/>
                <w:sz w:val="18"/>
                <w:szCs w:val="18"/>
              </w:rPr>
              <w:t xml:space="preserve"> </w:t>
            </w:r>
            <w:r w:rsidRPr="00F55662">
              <w:rPr>
                <w:rFonts w:ascii="Sylfaen" w:hAnsi="Sylfaen" w:cs="Sylfaen"/>
                <w:color w:val="000000"/>
                <w:sz w:val="18"/>
                <w:szCs w:val="18"/>
              </w:rPr>
              <w:t>მდგარი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ამოცანების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შესრულება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არსებული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რეალობებისადმი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მიდგომების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ახლებურად</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გააზრებას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რადიკალურ</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გარდაქმნებს</w:t>
            </w:r>
            <w:r w:rsidRPr="00F55662">
              <w:rPr>
                <w:rFonts w:ascii="Calibri" w:hAnsi="Calibri" w:cs="Calibri"/>
                <w:color w:val="000000"/>
                <w:sz w:val="18"/>
                <w:szCs w:val="18"/>
              </w:rPr>
              <w:t xml:space="preserve"> </w:t>
            </w:r>
            <w:r w:rsidRPr="00F55662">
              <w:rPr>
                <w:rFonts w:ascii="Sylfaen" w:hAnsi="Sylfaen" w:cs="Sylfaen"/>
                <w:color w:val="000000"/>
                <w:sz w:val="18"/>
                <w:szCs w:val="18"/>
              </w:rPr>
              <w:t>ითხოვს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პრობლემათა</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გადაჭრა</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მოსახლეობის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მომსახურების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მრავალფეროვნებაში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არსებულ</w:t>
            </w:r>
            <w:r w:rsidRPr="00F55662">
              <w:rPr>
                <w:rFonts w:ascii="Calibri" w:hAnsi="Calibri" w:cs="Calibri"/>
                <w:color w:val="000000"/>
                <w:sz w:val="18"/>
                <w:szCs w:val="18"/>
              </w:rPr>
              <w:t xml:space="preserve"> </w:t>
            </w:r>
            <w:r w:rsidRPr="00F55662">
              <w:rPr>
                <w:rFonts w:ascii="Sylfaen" w:hAnsi="Sylfaen" w:cs="Sylfaen"/>
                <w:color w:val="000000"/>
                <w:sz w:val="18"/>
                <w:szCs w:val="18"/>
              </w:rPr>
              <w:t>პირობებთან</w:t>
            </w:r>
            <w:r w:rsidRPr="00F55662">
              <w:rPr>
                <w:rFonts w:ascii="Calibri" w:hAnsi="Calibri" w:cs="Calibri"/>
                <w:color w:val="000000"/>
                <w:sz w:val="18"/>
                <w:szCs w:val="18"/>
              </w:rPr>
              <w:t xml:space="preserve"> </w:t>
            </w:r>
            <w:r w:rsidRPr="00F55662">
              <w:rPr>
                <w:rFonts w:ascii="Sylfaen" w:hAnsi="Sylfaen" w:cs="Sylfaen"/>
                <w:color w:val="000000"/>
                <w:sz w:val="18"/>
                <w:szCs w:val="18"/>
              </w:rPr>
              <w:t>ადაპტირებაში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ჯანმრთელობისათვის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მოსალოდნელი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საფრთხეებისა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რისკების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თავიდან</w:t>
            </w:r>
            <w:r w:rsidRPr="00F55662">
              <w:rPr>
                <w:rFonts w:ascii="Calibri" w:hAnsi="Calibri" w:cs="Calibri"/>
                <w:color w:val="000000"/>
                <w:sz w:val="18"/>
                <w:szCs w:val="18"/>
              </w:rPr>
              <w:t xml:space="preserve"> </w:t>
            </w:r>
            <w:r w:rsidRPr="00F55662">
              <w:rPr>
                <w:rFonts w:ascii="Sylfaen" w:hAnsi="Sylfaen" w:cs="Sylfaen"/>
                <w:color w:val="000000"/>
                <w:sz w:val="18"/>
                <w:szCs w:val="18"/>
              </w:rPr>
              <w:t>აცილებაში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მდგომარეობს</w:t>
            </w:r>
            <w:r w:rsidRPr="00F55662">
              <w:rPr>
                <w:rFonts w:ascii="Calibri" w:hAnsi="Calibri" w:cs="Calibri"/>
                <w:color w:val="000000"/>
                <w:sz w:val="18"/>
                <w:szCs w:val="18"/>
              </w:rPr>
              <w:t xml:space="preserve">.  </w:t>
            </w:r>
            <w:r w:rsidRPr="00F55662">
              <w:rPr>
                <w:rFonts w:ascii="Sylfaen" w:hAnsi="Sylfaen" w:cs="Sylfaen"/>
                <w:color w:val="000000"/>
                <w:sz w:val="18"/>
                <w:szCs w:val="18"/>
              </w:rPr>
              <w:t>თვითმმართველი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ერთეულების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უფლებამოსილებები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სფეროში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არის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საგანმანათლებლო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სააღმზრდელო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საგანმანათლებლო</w:t>
            </w:r>
            <w:r w:rsidRPr="00F55662">
              <w:rPr>
                <w:rFonts w:ascii="Calibri" w:hAnsi="Calibri" w:cs="Calibri"/>
                <w:color w:val="000000"/>
                <w:sz w:val="18"/>
                <w:szCs w:val="18"/>
              </w:rPr>
              <w:t>-</w:t>
            </w:r>
            <w:r w:rsidRPr="00F55662">
              <w:rPr>
                <w:rFonts w:ascii="Sylfaen" w:hAnsi="Sylfaen" w:cs="Sylfaen"/>
                <w:color w:val="000000"/>
                <w:sz w:val="18"/>
                <w:szCs w:val="18"/>
              </w:rPr>
              <w:t>სააღმზრდელო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სანიტარიული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ჰიგიენური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ნორმების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ზედამხედველობა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ბ</w:t>
            </w:r>
            <w:r w:rsidRPr="00F55662">
              <w:rPr>
                <w:rFonts w:ascii="Calibri" w:hAnsi="Calibri" w:cs="Calibri"/>
                <w:color w:val="000000"/>
                <w:sz w:val="18"/>
                <w:szCs w:val="18"/>
              </w:rPr>
              <w:t xml:space="preserve">)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ტერიტორიაზე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დაავადებების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გავრცელების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პრევენციის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მიზნით</w:t>
            </w:r>
            <w:r w:rsidRPr="00F55662">
              <w:rPr>
                <w:rFonts w:ascii="Calibri" w:hAnsi="Calibri" w:cs="Calibri"/>
                <w:color w:val="000000"/>
                <w:sz w:val="18"/>
                <w:szCs w:val="18"/>
              </w:rPr>
              <w:t xml:space="preserve"> </w:t>
            </w:r>
            <w:r w:rsidRPr="00F55662">
              <w:rPr>
                <w:rFonts w:ascii="Sylfaen" w:hAnsi="Sylfaen" w:cs="Sylfaen"/>
                <w:color w:val="000000"/>
                <w:sz w:val="18"/>
                <w:szCs w:val="18"/>
              </w:rPr>
              <w:t>დერატიზაციის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დეზინსექციისა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დეზინფექციის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ღონისძიებათა</w:t>
            </w:r>
            <w:r w:rsidRPr="00F55662">
              <w:rPr>
                <w:rFonts w:ascii="Calibri" w:hAnsi="Calibri" w:cs="Calibri"/>
                <w:color w:val="000000"/>
                <w:sz w:val="18"/>
                <w:szCs w:val="18"/>
              </w:rPr>
              <w:t xml:space="preserve"> </w:t>
            </w:r>
            <w:r w:rsidRPr="00F55662">
              <w:rPr>
                <w:rFonts w:ascii="Sylfaen" w:hAnsi="Sylfaen" w:cs="Sylfaen"/>
                <w:color w:val="000000"/>
                <w:sz w:val="18"/>
                <w:szCs w:val="18"/>
              </w:rPr>
              <w:t>ორგანიზება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გ</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საგანმანათლებლო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სააღმზრდელო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საგანმანათლებლო</w:t>
            </w:r>
            <w:r w:rsidRPr="00F55662">
              <w:rPr>
                <w:rFonts w:ascii="Calibri" w:hAnsi="Calibri" w:cs="Calibri"/>
                <w:color w:val="000000"/>
                <w:sz w:val="18"/>
                <w:szCs w:val="18"/>
              </w:rPr>
              <w:t>-</w:t>
            </w:r>
            <w:r w:rsidRPr="00F55662">
              <w:rPr>
                <w:rFonts w:ascii="Sylfaen" w:hAnsi="Sylfaen" w:cs="Sylfaen"/>
                <w:color w:val="000000"/>
                <w:sz w:val="18"/>
                <w:szCs w:val="18"/>
              </w:rPr>
              <w:t>სააღმზრდელო</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პრევენციული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ღონისძიებების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განხორციელების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ხელშეწყობა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დ</w:t>
            </w:r>
            <w:r w:rsidRPr="00F55662">
              <w:rPr>
                <w:rFonts w:ascii="Calibri" w:hAnsi="Calibri" w:cs="Calibri"/>
                <w:color w:val="000000"/>
                <w:sz w:val="18"/>
                <w:szCs w:val="18"/>
              </w:rPr>
              <w:t xml:space="preserve">)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ტერიტორიაზე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განთავსებულ</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მნიშვნელობის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სანიტარიული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ნორმების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ზედამხედველობა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მათ</w:t>
            </w:r>
            <w:r w:rsidRPr="00F55662">
              <w:rPr>
                <w:rFonts w:ascii="Calibri" w:hAnsi="Calibri" w:cs="Calibri"/>
                <w:color w:val="000000"/>
                <w:sz w:val="18"/>
                <w:szCs w:val="18"/>
              </w:rPr>
              <w:t xml:space="preserve"> </w:t>
            </w:r>
            <w:r w:rsidRPr="00F55662">
              <w:rPr>
                <w:rFonts w:ascii="Sylfaen" w:hAnsi="Sylfaen" w:cs="Sylfaen"/>
                <w:color w:val="000000"/>
                <w:sz w:val="18"/>
                <w:szCs w:val="18"/>
              </w:rPr>
              <w:t>შორის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მნიშვნელობის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ესთეტიკური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კოსმეტიკური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პროცედურების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განმახორციელებელ</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ინფექციების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პრევენციისა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სანიტარიული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ნორმების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ე</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პროფილაქტიკური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აცრების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ეროვნული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კალენდრით</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განსაზღვრული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იმუნოპროფილაქტიკისათვის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საქართველოს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შრომის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სოციალური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სამინისტროს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მიერ</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მიწოდებული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მასალების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მიღების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შენახვისა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განაწილების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უზრუნველყოფა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სამედიცინო</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მომსახურების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მიმწოდებლებისათვის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ვ</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პრევენციული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ეპიდემიოლოგიური</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ღონისძიებების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გატარება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ეპიდსაშიშროებისას</w:t>
            </w:r>
            <w:r w:rsidRPr="00F55662">
              <w:rPr>
                <w:rFonts w:ascii="Calibri" w:hAnsi="Calibri" w:cs="Calibri"/>
                <w:color w:val="000000"/>
                <w:sz w:val="18"/>
                <w:szCs w:val="18"/>
              </w:rPr>
              <w:t xml:space="preserve">; </w:t>
            </w:r>
            <w:r w:rsidRPr="00F55662">
              <w:rPr>
                <w:rFonts w:ascii="Sylfaen" w:hAnsi="Sylfaen" w:cs="Sylfaen"/>
                <w:color w:val="000000"/>
                <w:sz w:val="18"/>
                <w:szCs w:val="18"/>
              </w:rPr>
              <w:t>ზ</w:t>
            </w:r>
            <w:r w:rsidRPr="00F55662">
              <w:rPr>
                <w:rFonts w:ascii="Calibri" w:hAnsi="Calibri" w:cs="Calibri"/>
                <w:color w:val="000000"/>
                <w:sz w:val="18"/>
                <w:szCs w:val="18"/>
              </w:rPr>
              <w:t xml:space="preserve">)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ტერიტორიაზე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პირველადი</w:t>
            </w:r>
            <w:r w:rsidRPr="00F55662">
              <w:rPr>
                <w:rFonts w:ascii="Calibri" w:hAnsi="Calibri" w:cs="Calibri"/>
                <w:color w:val="000000"/>
                <w:sz w:val="18"/>
                <w:szCs w:val="18"/>
              </w:rPr>
              <w:t xml:space="preserve"> </w:t>
            </w:r>
            <w:r w:rsidRPr="00F55662">
              <w:rPr>
                <w:rFonts w:ascii="Sylfaen" w:hAnsi="Sylfaen" w:cs="Sylfaen"/>
                <w:color w:val="000000"/>
                <w:sz w:val="18"/>
                <w:szCs w:val="18"/>
              </w:rPr>
              <w:t>ეპიდკვლევის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ხელშეწყობა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თ</w:t>
            </w:r>
            <w:r w:rsidRPr="00F55662">
              <w:rPr>
                <w:rFonts w:ascii="Calibri" w:hAnsi="Calibri" w:cs="Calibri"/>
                <w:color w:val="000000"/>
                <w:sz w:val="18"/>
                <w:szCs w:val="18"/>
              </w:rPr>
              <w:t>) „</w:t>
            </w:r>
            <w:r w:rsidRPr="00F55662">
              <w:rPr>
                <w:rFonts w:ascii="Sylfaen" w:hAnsi="Sylfaen" w:cs="Sylfaen"/>
                <w:color w:val="000000"/>
                <w:sz w:val="18"/>
                <w:szCs w:val="18"/>
              </w:rPr>
              <w:t>ტუბერკულოზის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შესახებ</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საქართველოს</w:t>
            </w:r>
            <w:r w:rsidRPr="00F55662">
              <w:rPr>
                <w:rFonts w:ascii="Calibri" w:hAnsi="Calibri" w:cs="Calibri"/>
                <w:color w:val="000000"/>
                <w:sz w:val="18"/>
                <w:szCs w:val="18"/>
              </w:rPr>
              <w:t xml:space="preserve"> </w:t>
            </w:r>
            <w:r w:rsidRPr="00F55662">
              <w:rPr>
                <w:rFonts w:ascii="Sylfaen" w:hAnsi="Sylfaen" w:cs="Sylfaen"/>
                <w:color w:val="000000"/>
                <w:sz w:val="18"/>
                <w:szCs w:val="18"/>
              </w:rPr>
              <w:t>კანონით</w:t>
            </w:r>
            <w:r w:rsidRPr="00F55662">
              <w:rPr>
                <w:rFonts w:ascii="Calibri" w:hAnsi="Calibri" w:cs="Calibri"/>
                <w:color w:val="000000"/>
                <w:sz w:val="18"/>
                <w:szCs w:val="18"/>
              </w:rPr>
              <w:t xml:space="preserve"> </w:t>
            </w:r>
            <w:r w:rsidRPr="00F55662">
              <w:rPr>
                <w:rFonts w:ascii="Sylfaen" w:hAnsi="Sylfaen" w:cs="Sylfaen"/>
                <w:color w:val="000000"/>
                <w:sz w:val="18"/>
                <w:szCs w:val="18"/>
              </w:rPr>
              <w:t>მათთვის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განსაზღვრული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უფლებამოსილებების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განხორციელება</w:t>
            </w:r>
            <w:r w:rsidRPr="00F55662">
              <w:rPr>
                <w:rFonts w:ascii="Calibri" w:hAnsi="Calibri" w:cs="Calibri"/>
                <w:color w:val="000000"/>
                <w:sz w:val="18"/>
                <w:szCs w:val="18"/>
              </w:rPr>
              <w:t xml:space="preserve">. </w:t>
            </w:r>
            <w:r w:rsidRPr="00F55662">
              <w:rPr>
                <w:rFonts w:ascii="Calibri" w:hAnsi="Calibri" w:cs="Calibri"/>
                <w:color w:val="000000"/>
                <w:sz w:val="18"/>
                <w:szCs w:val="18"/>
              </w:rPr>
              <w:br/>
            </w:r>
            <w:r w:rsidRPr="00F55662">
              <w:rPr>
                <w:rFonts w:ascii="Sylfaen" w:hAnsi="Sylfaen" w:cs="Sylfaen"/>
                <w:color w:val="000000"/>
                <w:sz w:val="18"/>
                <w:szCs w:val="18"/>
              </w:rPr>
              <w:t>პროგრამა</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შედგება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შემდეგი</w:t>
            </w:r>
            <w:r w:rsidRPr="00F55662">
              <w:rPr>
                <w:rFonts w:ascii="Calibri" w:hAnsi="Calibri" w:cs="Calibri"/>
                <w:color w:val="000000"/>
                <w:sz w:val="18"/>
                <w:szCs w:val="18"/>
              </w:rPr>
              <w:t xml:space="preserve"> </w:t>
            </w:r>
            <w:r w:rsidRPr="00F55662">
              <w:rPr>
                <w:rFonts w:ascii="Sylfaen" w:hAnsi="Sylfaen" w:cs="Sylfaen"/>
                <w:color w:val="000000"/>
                <w:sz w:val="18"/>
                <w:szCs w:val="18"/>
              </w:rPr>
              <w:t>ქვეპროგრამებისაგან</w:t>
            </w:r>
            <w:r w:rsidRPr="00F55662">
              <w:rPr>
                <w:rFonts w:ascii="Calibri" w:hAnsi="Calibri" w:cs="Calibri"/>
                <w:color w:val="000000"/>
                <w:sz w:val="18"/>
                <w:szCs w:val="18"/>
              </w:rPr>
              <w:t>:</w:t>
            </w:r>
            <w:r w:rsidRPr="00F55662">
              <w:rPr>
                <w:rFonts w:ascii="Calibri" w:hAnsi="Calibri" w:cs="Calibri"/>
                <w:color w:val="000000"/>
                <w:sz w:val="18"/>
                <w:szCs w:val="18"/>
              </w:rPr>
              <w:br/>
              <w:t xml:space="preserve">1 </w:t>
            </w:r>
            <w:r w:rsidRPr="00F55662">
              <w:rPr>
                <w:rFonts w:ascii="Sylfaen" w:hAnsi="Sylfaen" w:cs="Sylfaen"/>
                <w:color w:val="000000"/>
                <w:sz w:val="18"/>
                <w:szCs w:val="18"/>
              </w:rPr>
              <w:t>ეპიდზედამხედველობა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მათ</w:t>
            </w:r>
            <w:r w:rsidRPr="00F55662">
              <w:rPr>
                <w:rFonts w:ascii="Calibri" w:hAnsi="Calibri" w:cs="Calibri"/>
                <w:color w:val="000000"/>
                <w:sz w:val="18"/>
                <w:szCs w:val="18"/>
              </w:rPr>
              <w:t xml:space="preserve"> </w:t>
            </w:r>
            <w:r w:rsidRPr="00F55662">
              <w:rPr>
                <w:rFonts w:ascii="Sylfaen" w:hAnsi="Sylfaen" w:cs="Sylfaen"/>
                <w:color w:val="000000"/>
                <w:sz w:val="18"/>
                <w:szCs w:val="18"/>
              </w:rPr>
              <w:t>შორის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ტუბერკულოზის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პროგრამა</w:t>
            </w:r>
            <w:r w:rsidRPr="00F55662">
              <w:rPr>
                <w:rFonts w:ascii="Calibri" w:hAnsi="Calibri" w:cs="Calibri"/>
                <w:color w:val="000000"/>
                <w:sz w:val="18"/>
                <w:szCs w:val="18"/>
              </w:rPr>
              <w:t>) (</w:t>
            </w:r>
            <w:r w:rsidRPr="00F55662">
              <w:rPr>
                <w:rFonts w:ascii="Sylfaen" w:hAnsi="Sylfaen" w:cs="Sylfaen"/>
                <w:color w:val="000000"/>
                <w:sz w:val="18"/>
                <w:szCs w:val="18"/>
              </w:rPr>
              <w:t>მალარიისა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პარაზიტოლოგიურ</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დაავადებათა</w:t>
            </w:r>
            <w:r w:rsidRPr="00F55662">
              <w:rPr>
                <w:rFonts w:ascii="Calibri" w:hAnsi="Calibri" w:cs="Calibri"/>
                <w:color w:val="000000"/>
                <w:sz w:val="18"/>
                <w:szCs w:val="18"/>
              </w:rPr>
              <w:t xml:space="preserve"> </w:t>
            </w:r>
            <w:r w:rsidRPr="00F55662">
              <w:rPr>
                <w:rFonts w:ascii="Sylfaen" w:hAnsi="Sylfaen" w:cs="Sylfaen"/>
                <w:color w:val="000000"/>
                <w:sz w:val="18"/>
                <w:szCs w:val="18"/>
              </w:rPr>
              <w:t>კონტროლი</w:t>
            </w:r>
            <w:r w:rsidRPr="00F55662">
              <w:rPr>
                <w:rFonts w:ascii="Calibri" w:hAnsi="Calibri" w:cs="Calibri"/>
                <w:color w:val="000000"/>
                <w:sz w:val="18"/>
                <w:szCs w:val="18"/>
              </w:rPr>
              <w:t>)</w:t>
            </w:r>
            <w:r w:rsidR="007C19D2">
              <w:rPr>
                <w:rFonts w:ascii="Sylfaen" w:hAnsi="Sylfaen" w:cs="Calibri"/>
                <w:color w:val="000000"/>
                <w:sz w:val="18"/>
                <w:szCs w:val="18"/>
                <w:lang w:val="ka-GE"/>
              </w:rPr>
              <w:t>;</w:t>
            </w:r>
            <w:r w:rsidRPr="00F55662">
              <w:rPr>
                <w:rFonts w:ascii="Calibri" w:hAnsi="Calibri" w:cs="Calibri"/>
                <w:color w:val="000000"/>
                <w:sz w:val="18"/>
                <w:szCs w:val="18"/>
              </w:rPr>
              <w:t xml:space="preserve"> </w:t>
            </w:r>
            <w:r w:rsidRPr="00F55662">
              <w:rPr>
                <w:rFonts w:ascii="Calibri" w:hAnsi="Calibri" w:cs="Calibri"/>
                <w:color w:val="000000"/>
                <w:sz w:val="18"/>
                <w:szCs w:val="18"/>
              </w:rPr>
              <w:br/>
              <w:t xml:space="preserve">2 </w:t>
            </w:r>
            <w:r w:rsidRPr="00F55662">
              <w:rPr>
                <w:rFonts w:ascii="Sylfaen" w:hAnsi="Sylfaen" w:cs="Sylfaen"/>
                <w:color w:val="000000"/>
                <w:sz w:val="18"/>
                <w:szCs w:val="18"/>
              </w:rPr>
              <w:t>იმუნიზაციია</w:t>
            </w:r>
            <w:r w:rsidR="007C19D2">
              <w:rPr>
                <w:rFonts w:ascii="Calibri" w:hAnsi="Calibri" w:cs="Calibri"/>
                <w:color w:val="000000"/>
                <w:sz w:val="18"/>
                <w:szCs w:val="18"/>
              </w:rPr>
              <w:t>;</w:t>
            </w:r>
            <w:r w:rsidRPr="00F55662">
              <w:rPr>
                <w:rFonts w:ascii="Calibri" w:hAnsi="Calibri" w:cs="Calibri"/>
                <w:color w:val="000000"/>
                <w:sz w:val="18"/>
                <w:szCs w:val="18"/>
              </w:rPr>
              <w:br/>
              <w:t xml:space="preserve">3 </w:t>
            </w:r>
            <w:r w:rsidRPr="00F55662">
              <w:rPr>
                <w:rFonts w:ascii="Sylfaen" w:hAnsi="Sylfaen" w:cs="Sylfaen"/>
                <w:color w:val="000000"/>
                <w:sz w:val="18"/>
                <w:szCs w:val="18"/>
              </w:rPr>
              <w:t>ცხოვრების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ჯანსაღი</w:t>
            </w:r>
            <w:r w:rsidRPr="00F55662">
              <w:rPr>
                <w:rFonts w:ascii="Calibri" w:hAnsi="Calibri" w:cs="Calibri"/>
                <w:color w:val="000000"/>
                <w:sz w:val="18"/>
                <w:szCs w:val="18"/>
              </w:rPr>
              <w:t xml:space="preserve"> </w:t>
            </w:r>
            <w:r w:rsidRPr="00F55662">
              <w:rPr>
                <w:rFonts w:ascii="Sylfaen" w:hAnsi="Sylfaen" w:cs="Sylfaen"/>
                <w:color w:val="000000"/>
                <w:sz w:val="18"/>
                <w:szCs w:val="18"/>
              </w:rPr>
              <w:t>წესის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განვითარების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ხელშეწყობა</w:t>
            </w:r>
            <w:r w:rsidR="007C19D2">
              <w:rPr>
                <w:rFonts w:ascii="Sylfaen" w:hAnsi="Sylfaen" w:cs="Sylfaen"/>
                <w:color w:val="000000"/>
                <w:sz w:val="18"/>
                <w:szCs w:val="18"/>
                <w:lang w:val="ka-GE"/>
              </w:rPr>
              <w:t>;</w:t>
            </w:r>
            <w:r w:rsidRPr="00F55662">
              <w:rPr>
                <w:rFonts w:ascii="Calibri" w:hAnsi="Calibri" w:cs="Calibri"/>
                <w:color w:val="000000"/>
                <w:sz w:val="18"/>
                <w:szCs w:val="18"/>
              </w:rPr>
              <w:br/>
              <w:t xml:space="preserve">4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ტერიტორიაზე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განთავსებულ</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საზოგადოებრივი</w:t>
            </w:r>
            <w:r w:rsidRPr="00F55662">
              <w:rPr>
                <w:rFonts w:ascii="Calibri" w:hAnsi="Calibri" w:cs="Calibri"/>
                <w:color w:val="000000"/>
                <w:sz w:val="18"/>
                <w:szCs w:val="18"/>
              </w:rPr>
              <w:t xml:space="preserve"> </w:t>
            </w:r>
            <w:r w:rsidRPr="00F55662">
              <w:rPr>
                <w:rFonts w:ascii="Sylfaen" w:hAnsi="Sylfaen" w:cs="Sylfaen"/>
                <w:color w:val="000000"/>
                <w:sz w:val="18"/>
                <w:szCs w:val="18"/>
              </w:rPr>
              <w:t>მნიშვნელობის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დაწესებულებებში</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სანიტარიული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ნორმების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დაცვის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ზედამხედველობა</w:t>
            </w:r>
            <w:r w:rsidR="007C19D2">
              <w:rPr>
                <w:rFonts w:ascii="Calibri" w:hAnsi="Calibri" w:cs="Calibri"/>
                <w:color w:val="000000"/>
                <w:sz w:val="18"/>
                <w:szCs w:val="18"/>
              </w:rPr>
              <w:t>;</w:t>
            </w:r>
          </w:p>
        </w:tc>
      </w:tr>
      <w:tr w:rsidR="00002F30" w:rsidRPr="00F55662" w:rsidTr="00275512">
        <w:trPr>
          <w:trHeight w:val="698"/>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პროგრამის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მიზანი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მეთვალყურეობა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მუნიციპალიტეტის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მოსახლეობის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ჯანმრთელობაზე</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რისკებისა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საგანგებო</w:t>
            </w:r>
            <w:r w:rsidRPr="00F55662">
              <w:rPr>
                <w:rFonts w:ascii="Calibri" w:hAnsi="Calibri" w:cs="Calibri"/>
                <w:color w:val="000000"/>
                <w:sz w:val="18"/>
                <w:szCs w:val="18"/>
              </w:rPr>
              <w:t xml:space="preserve"> </w:t>
            </w:r>
            <w:r w:rsidRPr="00F55662">
              <w:rPr>
                <w:rFonts w:ascii="Sylfaen" w:hAnsi="Sylfaen" w:cs="Sylfaen"/>
                <w:color w:val="000000"/>
                <w:sz w:val="18"/>
                <w:szCs w:val="18"/>
              </w:rPr>
              <w:t>სიტუაციების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მონიტორინგი</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რეაგირება</w:t>
            </w:r>
            <w:r w:rsidRPr="00F55662">
              <w:rPr>
                <w:rFonts w:ascii="Calibri" w:hAnsi="Calibri" w:cs="Calibri"/>
                <w:color w:val="000000"/>
                <w:sz w:val="18"/>
                <w:szCs w:val="18"/>
              </w:rPr>
              <w:t xml:space="preserve">; </w:t>
            </w:r>
          </w:p>
        </w:tc>
      </w:tr>
      <w:tr w:rsidR="00002F30" w:rsidRPr="00F55662" w:rsidTr="00275512">
        <w:trPr>
          <w:trHeight w:val="573"/>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მოსალოდნელი</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შედეგი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s="Calibri"/>
                <w:color w:val="000000"/>
                <w:sz w:val="18"/>
                <w:szCs w:val="18"/>
              </w:rPr>
            </w:pPr>
            <w:r w:rsidRPr="00F55662">
              <w:rPr>
                <w:rFonts w:ascii="Sylfaen" w:hAnsi="Sylfaen" w:cs="Sylfaen"/>
                <w:color w:val="000000"/>
                <w:sz w:val="18"/>
                <w:szCs w:val="18"/>
              </w:rPr>
              <w:t>მოსახლეობის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ჯანმრთელობის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შენარჩუნება</w:t>
            </w:r>
            <w:r w:rsidRPr="00F55662">
              <w:rPr>
                <w:rFonts w:ascii="Calibri" w:hAnsi="Calibri" w:cs="Calibri"/>
                <w:color w:val="000000"/>
                <w:sz w:val="18"/>
                <w:szCs w:val="18"/>
              </w:rPr>
              <w:t xml:space="preserve"> </w:t>
            </w:r>
            <w:r w:rsidRPr="00F55662">
              <w:rPr>
                <w:rFonts w:ascii="Sylfaen" w:hAnsi="Sylfaen" w:cs="Sylfaen"/>
                <w:color w:val="000000"/>
                <w:sz w:val="18"/>
                <w:szCs w:val="18"/>
              </w:rPr>
              <w:t>და</w:t>
            </w:r>
            <w:r w:rsidRPr="00F55662">
              <w:rPr>
                <w:rFonts w:ascii="Calibri" w:hAnsi="Calibri" w:cs="Calibri"/>
                <w:color w:val="000000"/>
                <w:sz w:val="18"/>
                <w:szCs w:val="18"/>
              </w:rPr>
              <w:t xml:space="preserve"> </w:t>
            </w:r>
            <w:r w:rsidRPr="00F55662">
              <w:rPr>
                <w:rFonts w:ascii="Sylfaen" w:hAnsi="Sylfaen" w:cs="Sylfaen"/>
                <w:color w:val="000000"/>
                <w:sz w:val="18"/>
                <w:szCs w:val="18"/>
              </w:rPr>
              <w:t>საგანგებო</w:t>
            </w:r>
            <w:r w:rsidRPr="00F55662">
              <w:rPr>
                <w:rFonts w:ascii="Calibri" w:hAnsi="Calibri" w:cs="Calibri"/>
                <w:color w:val="000000"/>
                <w:sz w:val="18"/>
                <w:szCs w:val="18"/>
              </w:rPr>
              <w:t xml:space="preserve"> </w:t>
            </w:r>
            <w:r w:rsidRPr="00F55662">
              <w:rPr>
                <w:rFonts w:ascii="Sylfaen" w:hAnsi="Sylfaen" w:cs="Sylfaen"/>
                <w:color w:val="000000"/>
                <w:sz w:val="18"/>
                <w:szCs w:val="18"/>
              </w:rPr>
              <w:t>სიტუაციების</w:t>
            </w:r>
            <w:r w:rsidRPr="00F55662">
              <w:rPr>
                <w:rFonts w:ascii="Calibri" w:hAnsi="Calibri" w:cs="Calibri"/>
                <w:color w:val="000000"/>
                <w:sz w:val="18"/>
                <w:szCs w:val="18"/>
              </w:rPr>
              <w:t xml:space="preserve"> </w:t>
            </w:r>
            <w:r w:rsidRPr="00F55662">
              <w:rPr>
                <w:rFonts w:ascii="Sylfaen" w:hAnsi="Sylfaen" w:cs="Sylfaen"/>
                <w:color w:val="000000"/>
                <w:sz w:val="18"/>
                <w:szCs w:val="18"/>
              </w:rPr>
              <w:t>ლოკალიზება</w:t>
            </w:r>
          </w:p>
        </w:tc>
      </w:tr>
    </w:tbl>
    <w:p w:rsidR="00002F30" w:rsidRPr="00F55662" w:rsidRDefault="00002F30" w:rsidP="00002F30">
      <w:pPr>
        <w:ind w:right="283" w:firstLine="708"/>
        <w:rPr>
          <w:rFonts w:ascii="Sylfaen" w:hAnsi="Sylfaen" w:cs="Sylfaen"/>
          <w:lang w:val="ka-GE"/>
        </w:rPr>
      </w:pPr>
    </w:p>
    <w:p w:rsidR="00002F30" w:rsidRPr="00F55662" w:rsidRDefault="00002F30" w:rsidP="00002F30">
      <w:pPr>
        <w:ind w:right="283" w:firstLine="708"/>
        <w:rPr>
          <w:rFonts w:ascii="Sylfaen" w:hAnsi="Sylfaen" w:cs="Sylfaen"/>
          <w:lang w:val="ka-GE"/>
        </w:rPr>
      </w:pPr>
    </w:p>
    <w:tbl>
      <w:tblPr>
        <w:tblW w:w="5000" w:type="pct"/>
        <w:tblLayout w:type="fixed"/>
        <w:tblLook w:val="04A0" w:firstRow="1" w:lastRow="0" w:firstColumn="1" w:lastColumn="0" w:noHBand="0" w:noVBand="1"/>
      </w:tblPr>
      <w:tblGrid>
        <w:gridCol w:w="1428"/>
        <w:gridCol w:w="928"/>
        <w:gridCol w:w="5804"/>
        <w:gridCol w:w="1837"/>
      </w:tblGrid>
      <w:tr w:rsidR="00002F30" w:rsidRPr="00F55662" w:rsidTr="00275512">
        <w:trPr>
          <w:trHeight w:val="450"/>
        </w:trPr>
        <w:tc>
          <w:tcPr>
            <w:tcW w:w="7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დასახელება</w:t>
            </w:r>
            <w:r w:rsidRPr="00F55662">
              <w:rPr>
                <w:rFonts w:ascii="Calibri" w:hAnsi="Calibri"/>
                <w:color w:val="000000"/>
                <w:sz w:val="18"/>
                <w:szCs w:val="18"/>
                <w:lang w:val="en-US" w:eastAsia="en-US"/>
              </w:rPr>
              <w:t xml:space="preserve"> </w:t>
            </w:r>
          </w:p>
        </w:tc>
        <w:tc>
          <w:tcPr>
            <w:tcW w:w="464"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8"/>
                <w:szCs w:val="18"/>
                <w:lang w:val="en-US" w:eastAsia="en-US"/>
              </w:rPr>
            </w:pPr>
            <w:r w:rsidRPr="00F55662">
              <w:rPr>
                <w:rFonts w:ascii="Sylfaen" w:hAnsi="Sylfaen" w:cs="Sylfaen"/>
                <w:color w:val="000000"/>
                <w:sz w:val="18"/>
                <w:szCs w:val="18"/>
                <w:lang w:val="en-US" w:eastAsia="en-US"/>
              </w:rPr>
              <w:t>კოდი</w:t>
            </w:r>
          </w:p>
        </w:tc>
        <w:tc>
          <w:tcPr>
            <w:tcW w:w="2903"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02F30" w:rsidRPr="00F55662" w:rsidRDefault="00002F30" w:rsidP="00275512">
            <w:pPr>
              <w:jc w:val="center"/>
              <w:rPr>
                <w:rStyle w:val="Emphasis"/>
                <w:b/>
              </w:rPr>
            </w:pPr>
            <w:r w:rsidRPr="00F55662">
              <w:rPr>
                <w:rStyle w:val="Emphasis"/>
                <w:rFonts w:ascii="Sylfaen" w:hAnsi="Sylfaen" w:cs="Sylfaen"/>
                <w:b/>
                <w:lang w:val="en-US" w:eastAsia="en-US"/>
              </w:rPr>
              <w:t>ავადმყოფთა</w:t>
            </w:r>
            <w:r w:rsidRPr="00F55662">
              <w:rPr>
                <w:rStyle w:val="Emphasis"/>
                <w:b/>
                <w:lang w:val="en-US" w:eastAsia="en-US"/>
              </w:rPr>
              <w:t xml:space="preserve"> </w:t>
            </w:r>
            <w:r w:rsidRPr="00F55662">
              <w:rPr>
                <w:rStyle w:val="Emphasis"/>
                <w:rFonts w:ascii="Sylfaen" w:hAnsi="Sylfaen" w:cs="Sylfaen"/>
                <w:b/>
                <w:lang w:val="en-US" w:eastAsia="en-US"/>
              </w:rPr>
              <w:t>სოციალური</w:t>
            </w:r>
            <w:r w:rsidRPr="00F55662">
              <w:rPr>
                <w:rStyle w:val="Emphasis"/>
                <w:b/>
                <w:lang w:val="en-US" w:eastAsia="en-US"/>
              </w:rPr>
              <w:t xml:space="preserve"> </w:t>
            </w:r>
            <w:r w:rsidRPr="00F55662">
              <w:rPr>
                <w:rStyle w:val="Emphasis"/>
                <w:rFonts w:ascii="Sylfaen" w:hAnsi="Sylfaen" w:cs="Sylfaen"/>
                <w:b/>
                <w:lang w:val="en-US" w:eastAsia="en-US"/>
              </w:rPr>
              <w:t>დაცვა</w:t>
            </w:r>
          </w:p>
        </w:tc>
        <w:tc>
          <w:tcPr>
            <w:tcW w:w="918" w:type="pct"/>
            <w:tcBorders>
              <w:top w:val="single" w:sz="4" w:space="0" w:color="auto"/>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Calibri" w:hAnsi="Calibri"/>
                <w:color w:val="000000"/>
                <w:sz w:val="16"/>
                <w:szCs w:val="16"/>
                <w:lang w:val="en-US" w:eastAsia="en-US"/>
              </w:rPr>
            </w:pPr>
            <w:r w:rsidRPr="00F55662">
              <w:rPr>
                <w:rFonts w:ascii="Sylfaen" w:hAnsi="Sylfaen" w:cs="Sylfaen"/>
                <w:color w:val="000000"/>
                <w:sz w:val="14"/>
                <w:szCs w:val="14"/>
                <w:lang w:val="en-US" w:eastAsia="en-US"/>
              </w:rPr>
              <w:t>დაფინანსება</w:t>
            </w:r>
            <w:r w:rsidRPr="00F55662">
              <w:rPr>
                <w:rFonts w:ascii="Calibri" w:hAnsi="Calibri"/>
                <w:color w:val="000000"/>
                <w:sz w:val="14"/>
                <w:szCs w:val="14"/>
                <w:lang w:val="en-US" w:eastAsia="en-US"/>
              </w:rPr>
              <w:br/>
            </w:r>
            <w:r w:rsidRPr="00F55662">
              <w:rPr>
                <w:rFonts w:ascii="Sylfaen" w:hAnsi="Sylfaen" w:cs="Sylfaen"/>
                <w:color w:val="000000"/>
                <w:sz w:val="14"/>
                <w:szCs w:val="14"/>
                <w:lang w:val="en-US" w:eastAsia="en-US"/>
              </w:rPr>
              <w:t>ათას</w:t>
            </w:r>
            <w:r w:rsidRPr="00F55662">
              <w:rPr>
                <w:rFonts w:ascii="Calibri" w:hAnsi="Calibri" w:cs="Calibri"/>
                <w:color w:val="000000"/>
                <w:sz w:val="14"/>
                <w:szCs w:val="14"/>
                <w:lang w:val="en-US" w:eastAsia="en-US"/>
              </w:rPr>
              <w:t xml:space="preserve"> </w:t>
            </w:r>
            <w:r w:rsidRPr="00F55662">
              <w:rPr>
                <w:rFonts w:ascii="Sylfaen" w:hAnsi="Sylfaen" w:cs="Sylfaen"/>
                <w:color w:val="000000"/>
                <w:sz w:val="14"/>
                <w:szCs w:val="14"/>
                <w:lang w:val="en-US" w:eastAsia="en-US"/>
              </w:rPr>
              <w:t>ლარში</w:t>
            </w:r>
          </w:p>
        </w:tc>
      </w:tr>
      <w:tr w:rsidR="00002F30" w:rsidRPr="00F55662" w:rsidTr="00275512">
        <w:trPr>
          <w:trHeight w:val="255"/>
        </w:trPr>
        <w:tc>
          <w:tcPr>
            <w:tcW w:w="714" w:type="pct"/>
            <w:vMerge/>
            <w:tcBorders>
              <w:top w:val="single" w:sz="4" w:space="0" w:color="auto"/>
              <w:left w:val="single" w:sz="4" w:space="0" w:color="auto"/>
              <w:bottom w:val="single" w:sz="4" w:space="0" w:color="auto"/>
              <w:right w:val="single" w:sz="4" w:space="0" w:color="auto"/>
            </w:tcBorders>
            <w:vAlign w:val="center"/>
            <w:hideMark/>
          </w:tcPr>
          <w:p w:rsidR="00002F30" w:rsidRPr="00F55662" w:rsidRDefault="00002F30" w:rsidP="00275512">
            <w:pPr>
              <w:rPr>
                <w:rFonts w:ascii="Calibri" w:hAnsi="Calibri"/>
                <w:color w:val="000000"/>
                <w:sz w:val="18"/>
                <w:szCs w:val="18"/>
                <w:lang w:val="en-US" w:eastAsia="en-US"/>
              </w:rPr>
            </w:pPr>
          </w:p>
        </w:tc>
        <w:tc>
          <w:tcPr>
            <w:tcW w:w="464"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Style w:val="Emphasis"/>
                <w:lang w:val="ka-GE"/>
              </w:rPr>
            </w:pPr>
            <w:r w:rsidRPr="00F55662">
              <w:rPr>
                <w:rFonts w:ascii="Calibri" w:hAnsi="Calibri"/>
                <w:color w:val="000000"/>
                <w:sz w:val="16"/>
                <w:szCs w:val="16"/>
                <w:lang w:val="en-US" w:eastAsia="en-US"/>
              </w:rPr>
              <w:t xml:space="preserve">06 02 </w:t>
            </w:r>
          </w:p>
        </w:tc>
        <w:tc>
          <w:tcPr>
            <w:tcW w:w="2903" w:type="pct"/>
            <w:vMerge/>
            <w:tcBorders>
              <w:top w:val="nil"/>
              <w:left w:val="nil"/>
              <w:bottom w:val="single" w:sz="4" w:space="0" w:color="auto"/>
              <w:right w:val="single" w:sz="4" w:space="0" w:color="auto"/>
            </w:tcBorders>
            <w:vAlign w:val="center"/>
            <w:hideMark/>
          </w:tcPr>
          <w:p w:rsidR="00002F30" w:rsidRPr="00F55662" w:rsidRDefault="00002F30" w:rsidP="00275512">
            <w:pPr>
              <w:rPr>
                <w:rFonts w:ascii="Calibri" w:hAnsi="Calibri"/>
                <w:b/>
                <w:bCs/>
                <w:color w:val="000000"/>
                <w:sz w:val="20"/>
                <w:szCs w:val="20"/>
                <w:lang w:val="en-US" w:eastAsia="en-US"/>
              </w:rPr>
            </w:pPr>
          </w:p>
        </w:tc>
        <w:tc>
          <w:tcPr>
            <w:tcW w:w="918" w:type="pct"/>
            <w:tcBorders>
              <w:top w:val="nil"/>
              <w:left w:val="nil"/>
              <w:bottom w:val="single" w:sz="4" w:space="0" w:color="auto"/>
              <w:right w:val="single" w:sz="4" w:space="0" w:color="auto"/>
            </w:tcBorders>
            <w:shd w:val="clear" w:color="000000" w:fill="FFFFFF"/>
            <w:vAlign w:val="center"/>
            <w:hideMark/>
          </w:tcPr>
          <w:p w:rsidR="00002F30" w:rsidRPr="00F55662" w:rsidRDefault="00002F30" w:rsidP="00275512">
            <w:pPr>
              <w:jc w:val="center"/>
              <w:rPr>
                <w:rFonts w:ascii="Sylfaen" w:hAnsi="Sylfaen"/>
                <w:b/>
                <w:bCs/>
                <w:color w:val="000000"/>
                <w:sz w:val="20"/>
                <w:szCs w:val="20"/>
                <w:lang w:val="en-US" w:eastAsia="en-US"/>
              </w:rPr>
            </w:pPr>
            <w:r>
              <w:rPr>
                <w:rFonts w:ascii="Sylfaen" w:hAnsi="Sylfaen"/>
                <w:b/>
                <w:bCs/>
                <w:color w:val="000000"/>
                <w:sz w:val="20"/>
                <w:szCs w:val="20"/>
                <w:lang w:val="ka-GE" w:eastAsia="en-US"/>
              </w:rPr>
              <w:t>503</w:t>
            </w:r>
          </w:p>
        </w:tc>
      </w:tr>
      <w:tr w:rsidR="00002F30" w:rsidRPr="00F55662" w:rsidTr="00275512">
        <w:trPr>
          <w:trHeight w:val="7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განმახორციელებელი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სამსახური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წალკის მუნიცპალიტეტი</w:t>
            </w:r>
          </w:p>
        </w:tc>
      </w:tr>
      <w:tr w:rsidR="00002F30" w:rsidRPr="00F55662" w:rsidTr="00275512">
        <w:trPr>
          <w:trHeight w:val="114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t>პროგრამის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აღწერა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და</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მიზანი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9058CB" w:rsidRDefault="00002F30" w:rsidP="00275512">
            <w:pPr>
              <w:rPr>
                <w:rFonts w:ascii="Sylfaen" w:hAnsi="Sylfaen" w:cs="Sylfaen"/>
                <w:color w:val="000000"/>
                <w:sz w:val="18"/>
                <w:szCs w:val="18"/>
                <w:lang w:val="en-US" w:eastAsia="en-US"/>
              </w:rPr>
            </w:pPr>
            <w:r w:rsidRPr="009058CB">
              <w:rPr>
                <w:rFonts w:ascii="Sylfaen" w:hAnsi="Sylfaen" w:cs="Sylfaen"/>
                <w:color w:val="000000"/>
                <w:sz w:val="18"/>
                <w:szCs w:val="18"/>
                <w:lang w:val="en-US" w:eastAsia="en-US"/>
              </w:rPr>
              <w:t>პროგრამა ითვალისწინებს მუნიციპალიტეტის ტერიტორიაზე მცხოვრები შემდეგი ბენეფიციარების:</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ა) დედ-მამით ობოლი ბავშვებისადმი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ბ) 2008 წლის აგვისტოს საომარი მოქმედებების შედეგად დაღუპულთა ოჯახებისადმი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გ) ხანდაზმულ (90 და მეტი წლის ასაკი) პირთა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დ) სოციალურად დაუცველი ოჯახების  (სარეიტინგო ქულით 65000-დან 90000-მდე)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lastRenderedPageBreak/>
              <w:t>ე) სტიქიური მოვლენების ან/და ხანძრის შედეგად უსახლკაროდ ან მძიმე საცხოვრებელ პირობებში დარჩენილი ოჯახებისადმი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ვ) მრავალშვილიანი ოჯახების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ზ) მარჩენალდაკარგული ოჯახების სოციალური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თ) მკვეთრად შეზღუდული შესაძლებლობის სტატუსის მქონე პირების და 18 წლამდე ასაკის შეზღუდული შესაძლებლობის მქონე პირების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ი) იძულებით გადაადგილებულ პირთა, ომისა და სამხედრო ძალების ვეტერანთა, მარტოხელა მოქალაქეთა და სოციალურად დაუცველთა დაკრძალვასთან დაკავშირებული სარიტუალო მომსახურების დაფინანსება;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კ) ობოლ ბავშვთა სახლებისა და თავშესაფრებისათვის ფულადი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ლ) თირკმლის ჩანაცვლების (დიალეზი) თერაპიაზე მყოფი მოქალაქეების ფულადი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მ) სადღესასწაულო ფულადი საჩუქრის გაცემა.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ნ) სოციალურად დაუცველის სტატუსის მქონე  (სარეიტინგო ქულით 100000-მდე) პირის მიერ საჯარო სკოლის წარჩინებით (ოქროს ან ვერცხლის მედლის კანდიდატი) დამთავრების შემთხვევაში ერთჯერადი ფულადი დახმარება;</w:t>
            </w:r>
          </w:p>
          <w:p w:rsidR="00002F30" w:rsidRPr="0096564B" w:rsidRDefault="00002F30" w:rsidP="0096564B">
            <w:pPr>
              <w:rPr>
                <w:rFonts w:ascii="Sylfaen" w:hAnsi="Sylfaen" w:cs="Sylfaen"/>
                <w:color w:val="000000"/>
                <w:sz w:val="18"/>
                <w:szCs w:val="18"/>
                <w:lang w:val="ka-GE" w:eastAsia="en-US"/>
              </w:rPr>
            </w:pPr>
            <w:r w:rsidRPr="0096564B">
              <w:rPr>
                <w:rFonts w:ascii="Sylfaen" w:hAnsi="Sylfaen" w:cs="Sylfaen"/>
                <w:color w:val="000000"/>
                <w:sz w:val="18"/>
                <w:szCs w:val="18"/>
                <w:lang w:val="ka-GE" w:eastAsia="en-US"/>
              </w:rPr>
              <w:t>ო) მუნიციპალიტეტში რეგისტრირებული და ფაქტობრივად მცხოვრები მოქალაქეების, არასრულწლოვანი ბავშვების, აგრეთვე იძულებით გადაადგილებული ოჯახების გადაუდებელი სამედიცინო მომსახურების (ოპერაცია)  დაფინანსება, რომლებიც ნაწილობრივ  ფინანსდებიან ან არ ფინანსდებიან  სახელმწიფო პროგრამით ან/და სამედიცინო პოლისით.</w:t>
            </w:r>
          </w:p>
          <w:p w:rsidR="00002F30" w:rsidRPr="0096564B" w:rsidRDefault="00002F30" w:rsidP="00275512">
            <w:pPr>
              <w:rPr>
                <w:rFonts w:ascii="Sylfaen" w:hAnsi="Sylfaen" w:cs="Sylfaen"/>
                <w:color w:val="000000"/>
                <w:sz w:val="18"/>
                <w:szCs w:val="18"/>
                <w:lang w:val="en-US" w:eastAsia="en-US"/>
              </w:rPr>
            </w:pPr>
          </w:p>
        </w:tc>
      </w:tr>
      <w:tr w:rsidR="00002F30" w:rsidRPr="00F55662" w:rsidTr="00275512">
        <w:trPr>
          <w:trHeight w:val="7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002F30" w:rsidRPr="00F55662" w:rsidRDefault="00002F30" w:rsidP="00275512">
            <w:pPr>
              <w:rPr>
                <w:rFonts w:ascii="Calibri" w:hAnsi="Calibri"/>
                <w:color w:val="000000"/>
                <w:sz w:val="18"/>
                <w:szCs w:val="18"/>
                <w:lang w:val="en-US" w:eastAsia="en-US"/>
              </w:rPr>
            </w:pPr>
            <w:r w:rsidRPr="00F55662">
              <w:rPr>
                <w:rFonts w:ascii="Sylfaen" w:hAnsi="Sylfaen" w:cs="Sylfaen"/>
                <w:color w:val="000000"/>
                <w:sz w:val="18"/>
                <w:szCs w:val="18"/>
                <w:lang w:val="en-US" w:eastAsia="en-US"/>
              </w:rPr>
              <w:lastRenderedPageBreak/>
              <w:t>მოსალოდნელი</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შედეგი</w:t>
            </w:r>
          </w:p>
        </w:tc>
        <w:tc>
          <w:tcPr>
            <w:tcW w:w="4286" w:type="pct"/>
            <w:gridSpan w:val="3"/>
            <w:tcBorders>
              <w:top w:val="single" w:sz="4" w:space="0" w:color="auto"/>
              <w:left w:val="nil"/>
              <w:bottom w:val="single" w:sz="4" w:space="0" w:color="auto"/>
              <w:right w:val="single" w:sz="4" w:space="0" w:color="000000"/>
            </w:tcBorders>
            <w:shd w:val="clear" w:color="000000" w:fill="FFFFFF"/>
            <w:vAlign w:val="center"/>
            <w:hideMark/>
          </w:tcPr>
          <w:p w:rsidR="00002F30" w:rsidRPr="00F55662" w:rsidRDefault="00002F30" w:rsidP="00275512">
            <w:pPr>
              <w:rPr>
                <w:rFonts w:ascii="Calibri" w:hAnsi="Calibri"/>
                <w:color w:val="000000"/>
                <w:sz w:val="18"/>
                <w:szCs w:val="18"/>
                <w:lang w:val="ka-GE" w:eastAsia="en-US"/>
              </w:rPr>
            </w:pPr>
            <w:r w:rsidRPr="00F55662">
              <w:rPr>
                <w:rFonts w:ascii="Sylfaen" w:hAnsi="Sylfaen" w:cs="Sylfaen"/>
                <w:color w:val="000000"/>
                <w:sz w:val="18"/>
                <w:szCs w:val="18"/>
                <w:lang w:val="en-US" w:eastAsia="en-US"/>
              </w:rPr>
              <w:t>პროგრამით</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მოსარგებლე</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ბენეფიციარების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ჯანმრთელობის</w:t>
            </w:r>
            <w:r w:rsidRPr="00F55662">
              <w:rPr>
                <w:rFonts w:ascii="Calibri" w:hAnsi="Calibri" w:cs="Calibri"/>
                <w:color w:val="000000"/>
                <w:sz w:val="18"/>
                <w:szCs w:val="18"/>
                <w:lang w:val="en-US" w:eastAsia="en-US"/>
              </w:rPr>
              <w:t xml:space="preserve"> </w:t>
            </w:r>
            <w:r w:rsidRPr="00F55662">
              <w:rPr>
                <w:rFonts w:ascii="Sylfaen" w:hAnsi="Sylfaen" w:cs="Sylfaen"/>
                <w:color w:val="000000"/>
                <w:sz w:val="18"/>
                <w:szCs w:val="18"/>
                <w:lang w:val="en-US" w:eastAsia="en-US"/>
              </w:rPr>
              <w:t>მდგომარეობის</w:t>
            </w:r>
            <w:r w:rsidRPr="00F55662">
              <w:rPr>
                <w:rFonts w:ascii="Calibri" w:hAnsi="Calibri"/>
                <w:color w:val="000000"/>
                <w:sz w:val="18"/>
                <w:szCs w:val="18"/>
                <w:lang w:val="en-US" w:eastAsia="en-US"/>
              </w:rPr>
              <w:t xml:space="preserve">   </w:t>
            </w:r>
            <w:r w:rsidRPr="00F55662">
              <w:rPr>
                <w:rFonts w:ascii="Sylfaen" w:hAnsi="Sylfaen" w:cs="Sylfaen"/>
                <w:color w:val="000000"/>
                <w:sz w:val="18"/>
                <w:szCs w:val="18"/>
                <w:lang w:val="en-US" w:eastAsia="en-US"/>
              </w:rPr>
              <w:t>გაუმჯობესება</w:t>
            </w:r>
            <w:r w:rsidRPr="00F55662">
              <w:rPr>
                <w:rFonts w:ascii="Sylfaen" w:hAnsi="Sylfaen" w:cs="Sylfaen"/>
                <w:color w:val="000000"/>
                <w:sz w:val="18"/>
                <w:szCs w:val="18"/>
                <w:lang w:val="ka-GE" w:eastAsia="en-US"/>
              </w:rPr>
              <w:t xml:space="preserve"> და სოციალური დონის ამაღლება.</w:t>
            </w:r>
          </w:p>
        </w:tc>
      </w:tr>
    </w:tbl>
    <w:p w:rsidR="00E14051" w:rsidRDefault="00E14051" w:rsidP="00E10843">
      <w:pPr>
        <w:ind w:firstLine="600"/>
        <w:jc w:val="both"/>
        <w:rPr>
          <w:rFonts w:ascii="Sylfaen" w:hAnsi="Sylfaen"/>
          <w:lang w:val="ka-GE"/>
        </w:rPr>
      </w:pPr>
    </w:p>
    <w:p w:rsidR="0005068B" w:rsidRDefault="0005068B" w:rsidP="0005068B">
      <w:pPr>
        <w:rPr>
          <w:rFonts w:ascii="Sylfaen" w:hAnsi="Sylfaen"/>
          <w:lang w:val="ka-GE"/>
        </w:rPr>
      </w:pPr>
    </w:p>
    <w:p w:rsidR="001633B3" w:rsidRDefault="0005068B" w:rsidP="008452B5">
      <w:pPr>
        <w:pStyle w:val="Heading3"/>
        <w:rPr>
          <w:rFonts w:ascii="Sylfaen" w:hAnsi="Sylfaen"/>
          <w:lang w:val="ka-GE"/>
        </w:rPr>
      </w:pPr>
      <w:r w:rsidRPr="0005068B">
        <w:t xml:space="preserve">     </w:t>
      </w:r>
    </w:p>
    <w:p w:rsidR="001633B3" w:rsidRDefault="001633B3" w:rsidP="00E272C9">
      <w:pPr>
        <w:jc w:val="both"/>
        <w:rPr>
          <w:rFonts w:ascii="Sylfaen" w:hAnsi="Sylfaen"/>
          <w:lang w:val="ka-GE"/>
        </w:rPr>
      </w:pPr>
    </w:p>
    <w:sectPr w:rsidR="001633B3" w:rsidSect="006B2166">
      <w:footerReference w:type="default" r:id="rId73"/>
      <w:pgSz w:w="11906" w:h="16838"/>
      <w:pgMar w:top="1134" w:right="991"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BD" w:rsidRDefault="002D7ABD" w:rsidP="006B2166">
      <w:r>
        <w:separator/>
      </w:r>
    </w:p>
  </w:endnote>
  <w:endnote w:type="continuationSeparator" w:id="0">
    <w:p w:rsidR="002D7ABD" w:rsidRDefault="002D7ABD" w:rsidP="006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CYR">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EF5" w:rsidRPr="00A62A86" w:rsidRDefault="003C4EF5" w:rsidP="006B2166">
    <w:pPr>
      <w:pStyle w:val="Footer"/>
      <w:pBdr>
        <w:top w:val="thinThickSmallGap" w:sz="24" w:space="1" w:color="622423" w:themeColor="accent2" w:themeShade="7F"/>
      </w:pBdr>
      <w:tabs>
        <w:tab w:val="clear" w:pos="4680"/>
        <w:tab w:val="clear" w:pos="9360"/>
        <w:tab w:val="right" w:pos="9781"/>
      </w:tabs>
      <w:rPr>
        <w:rFonts w:ascii="Sylfaen" w:hAnsi="Sylfaen"/>
        <w:sz w:val="16"/>
        <w:lang w:val="en-US"/>
      </w:rPr>
    </w:pPr>
    <w:r>
      <w:rPr>
        <w:rFonts w:ascii="Sylfaen" w:hAnsi="Sylfaen"/>
        <w:sz w:val="16"/>
        <w:lang w:val="ka-GE"/>
      </w:rPr>
      <w:t>წალკის მუნიციპალიტეტის 202</w:t>
    </w:r>
    <w:r>
      <w:rPr>
        <w:rFonts w:ascii="Sylfaen" w:hAnsi="Sylfaen"/>
        <w:sz w:val="16"/>
        <w:lang w:val="en-US"/>
      </w:rPr>
      <w:t>2</w:t>
    </w:r>
    <w:r>
      <w:rPr>
        <w:rFonts w:ascii="Sylfaen" w:hAnsi="Sylfaen"/>
        <w:sz w:val="16"/>
        <w:lang w:val="ka-GE"/>
      </w:rPr>
      <w:t>-202</w:t>
    </w:r>
    <w:r>
      <w:rPr>
        <w:rFonts w:ascii="Sylfaen" w:hAnsi="Sylfaen"/>
        <w:sz w:val="16"/>
        <w:lang w:val="en-US"/>
      </w:rPr>
      <w:t>5</w:t>
    </w:r>
    <w:r w:rsidRPr="00B110B8">
      <w:rPr>
        <w:rFonts w:ascii="Sylfaen" w:hAnsi="Sylfaen"/>
        <w:sz w:val="16"/>
        <w:lang w:val="ka-GE"/>
      </w:rPr>
      <w:t xml:space="preserve"> წლების პრიორიტეტების დოკუმენტი</w:t>
    </w:r>
    <w:r w:rsidRPr="006B2166">
      <w:rPr>
        <w:rFonts w:asciiTheme="majorHAnsi" w:hAnsiTheme="majorHAnsi"/>
        <w:sz w:val="18"/>
      </w:rPr>
      <w:tab/>
      <w:t xml:space="preserve"> </w:t>
    </w:r>
    <w:r w:rsidRPr="006B2166">
      <w:rPr>
        <w:sz w:val="18"/>
      </w:rPr>
      <w:fldChar w:fldCharType="begin"/>
    </w:r>
    <w:r w:rsidRPr="006B2166">
      <w:rPr>
        <w:sz w:val="18"/>
      </w:rPr>
      <w:instrText xml:space="preserve"> PAGE   \* MERGEFORMAT </w:instrText>
    </w:r>
    <w:r w:rsidRPr="006B2166">
      <w:rPr>
        <w:sz w:val="18"/>
      </w:rPr>
      <w:fldChar w:fldCharType="separate"/>
    </w:r>
    <w:r w:rsidR="0096564B" w:rsidRPr="0096564B">
      <w:rPr>
        <w:rFonts w:asciiTheme="majorHAnsi" w:hAnsiTheme="majorHAnsi"/>
        <w:noProof/>
        <w:sz w:val="18"/>
      </w:rPr>
      <w:t>11</w:t>
    </w:r>
    <w:r w:rsidRPr="006B2166">
      <w:rPr>
        <w:sz w:val="18"/>
      </w:rPr>
      <w:fldChar w:fldCharType="end"/>
    </w:r>
  </w:p>
  <w:p w:rsidR="003C4EF5" w:rsidRDefault="003C4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BD" w:rsidRDefault="002D7ABD" w:rsidP="006B2166">
      <w:r>
        <w:separator/>
      </w:r>
    </w:p>
  </w:footnote>
  <w:footnote w:type="continuationSeparator" w:id="0">
    <w:p w:rsidR="002D7ABD" w:rsidRDefault="002D7ABD" w:rsidP="006B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05A10E48"/>
    <w:multiLevelType w:val="multilevel"/>
    <w:tmpl w:val="3F76E89E"/>
    <w:lvl w:ilvl="0">
      <w:start w:val="4"/>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3F2EA4"/>
    <w:multiLevelType w:val="multilevel"/>
    <w:tmpl w:val="E4CE3BD0"/>
    <w:lvl w:ilvl="0">
      <w:start w:val="4"/>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4" w15:restartNumberingAfterBreak="0">
    <w:nsid w:val="0A3C5FC7"/>
    <w:multiLevelType w:val="multilevel"/>
    <w:tmpl w:val="3C54D180"/>
    <w:lvl w:ilvl="0">
      <w:start w:val="3"/>
      <w:numFmt w:val="decimal"/>
      <w:lvlText w:val="%1"/>
      <w:lvlJc w:val="left"/>
      <w:pPr>
        <w:ind w:left="360" w:hanging="360"/>
      </w:pPr>
      <w:rPr>
        <w:rFonts w:cs="Sylfaen" w:hint="default"/>
      </w:rPr>
    </w:lvl>
    <w:lvl w:ilvl="1">
      <w:start w:val="1"/>
      <w:numFmt w:val="decimal"/>
      <w:lvlText w:val="%1.%2"/>
      <w:lvlJc w:val="left"/>
      <w:pPr>
        <w:ind w:left="1260" w:hanging="360"/>
      </w:pPr>
      <w:rPr>
        <w:rFonts w:cs="Sylfaen" w:hint="default"/>
      </w:rPr>
    </w:lvl>
    <w:lvl w:ilvl="2">
      <w:start w:val="1"/>
      <w:numFmt w:val="decimal"/>
      <w:lvlText w:val="%1.%2.%3"/>
      <w:lvlJc w:val="left"/>
      <w:pPr>
        <w:ind w:left="2520" w:hanging="720"/>
      </w:pPr>
      <w:rPr>
        <w:rFonts w:cs="Sylfaen" w:hint="default"/>
      </w:rPr>
    </w:lvl>
    <w:lvl w:ilvl="3">
      <w:start w:val="1"/>
      <w:numFmt w:val="decimal"/>
      <w:lvlText w:val="%1.%2.%3.%4"/>
      <w:lvlJc w:val="left"/>
      <w:pPr>
        <w:ind w:left="3420" w:hanging="720"/>
      </w:pPr>
      <w:rPr>
        <w:rFonts w:cs="Sylfaen" w:hint="default"/>
      </w:rPr>
    </w:lvl>
    <w:lvl w:ilvl="4">
      <w:start w:val="1"/>
      <w:numFmt w:val="decimal"/>
      <w:lvlText w:val="%1.%2.%3.%4.%5"/>
      <w:lvlJc w:val="left"/>
      <w:pPr>
        <w:ind w:left="4680" w:hanging="1080"/>
      </w:pPr>
      <w:rPr>
        <w:rFonts w:cs="Sylfaen" w:hint="default"/>
      </w:rPr>
    </w:lvl>
    <w:lvl w:ilvl="5">
      <w:start w:val="1"/>
      <w:numFmt w:val="decimal"/>
      <w:lvlText w:val="%1.%2.%3.%4.%5.%6"/>
      <w:lvlJc w:val="left"/>
      <w:pPr>
        <w:ind w:left="5580" w:hanging="1080"/>
      </w:pPr>
      <w:rPr>
        <w:rFonts w:cs="Sylfaen" w:hint="default"/>
      </w:rPr>
    </w:lvl>
    <w:lvl w:ilvl="6">
      <w:start w:val="1"/>
      <w:numFmt w:val="decimal"/>
      <w:lvlText w:val="%1.%2.%3.%4.%5.%6.%7"/>
      <w:lvlJc w:val="left"/>
      <w:pPr>
        <w:ind w:left="6840" w:hanging="1440"/>
      </w:pPr>
      <w:rPr>
        <w:rFonts w:cs="Sylfaen" w:hint="default"/>
      </w:rPr>
    </w:lvl>
    <w:lvl w:ilvl="7">
      <w:start w:val="1"/>
      <w:numFmt w:val="decimal"/>
      <w:lvlText w:val="%1.%2.%3.%4.%5.%6.%7.%8"/>
      <w:lvlJc w:val="left"/>
      <w:pPr>
        <w:ind w:left="7740" w:hanging="1440"/>
      </w:pPr>
      <w:rPr>
        <w:rFonts w:cs="Sylfaen" w:hint="default"/>
      </w:rPr>
    </w:lvl>
    <w:lvl w:ilvl="8">
      <w:start w:val="1"/>
      <w:numFmt w:val="decimal"/>
      <w:lvlText w:val="%1.%2.%3.%4.%5.%6.%7.%8.%9"/>
      <w:lvlJc w:val="left"/>
      <w:pPr>
        <w:ind w:left="9000" w:hanging="1800"/>
      </w:pPr>
      <w:rPr>
        <w:rFonts w:cs="Sylfaen" w:hint="default"/>
      </w:rPr>
    </w:lvl>
  </w:abstractNum>
  <w:abstractNum w:abstractNumId="5" w15:restartNumberingAfterBreak="0">
    <w:nsid w:val="0FE277BD"/>
    <w:multiLevelType w:val="hybridMultilevel"/>
    <w:tmpl w:val="F85C9394"/>
    <w:lvl w:ilvl="0" w:tplc="2C0C52A4">
      <w:start w:val="1"/>
      <w:numFmt w:val="decimal"/>
      <w:lvlText w:val="%1."/>
      <w:lvlJc w:val="left"/>
      <w:pPr>
        <w:tabs>
          <w:tab w:val="num" w:pos="720"/>
        </w:tabs>
        <w:ind w:left="720" w:hanging="360"/>
      </w:pPr>
      <w:rPr>
        <w:rFonts w:hint="default"/>
      </w:rPr>
    </w:lvl>
    <w:lvl w:ilvl="1" w:tplc="F86E467C">
      <w:numFmt w:val="none"/>
      <w:lvlText w:val=""/>
      <w:lvlJc w:val="left"/>
      <w:pPr>
        <w:tabs>
          <w:tab w:val="num" w:pos="360"/>
        </w:tabs>
      </w:pPr>
    </w:lvl>
    <w:lvl w:ilvl="2" w:tplc="562C298E">
      <w:numFmt w:val="none"/>
      <w:lvlText w:val=""/>
      <w:lvlJc w:val="left"/>
      <w:pPr>
        <w:tabs>
          <w:tab w:val="num" w:pos="360"/>
        </w:tabs>
      </w:pPr>
    </w:lvl>
    <w:lvl w:ilvl="3" w:tplc="7FA2D076">
      <w:numFmt w:val="none"/>
      <w:lvlText w:val=""/>
      <w:lvlJc w:val="left"/>
      <w:pPr>
        <w:tabs>
          <w:tab w:val="num" w:pos="360"/>
        </w:tabs>
      </w:pPr>
    </w:lvl>
    <w:lvl w:ilvl="4" w:tplc="BE88F40A">
      <w:numFmt w:val="none"/>
      <w:lvlText w:val=""/>
      <w:lvlJc w:val="left"/>
      <w:pPr>
        <w:tabs>
          <w:tab w:val="num" w:pos="360"/>
        </w:tabs>
      </w:pPr>
    </w:lvl>
    <w:lvl w:ilvl="5" w:tplc="DBB6667E">
      <w:numFmt w:val="none"/>
      <w:lvlText w:val=""/>
      <w:lvlJc w:val="left"/>
      <w:pPr>
        <w:tabs>
          <w:tab w:val="num" w:pos="360"/>
        </w:tabs>
      </w:pPr>
    </w:lvl>
    <w:lvl w:ilvl="6" w:tplc="6CE60D1C">
      <w:numFmt w:val="none"/>
      <w:lvlText w:val=""/>
      <w:lvlJc w:val="left"/>
      <w:pPr>
        <w:tabs>
          <w:tab w:val="num" w:pos="360"/>
        </w:tabs>
      </w:pPr>
    </w:lvl>
    <w:lvl w:ilvl="7" w:tplc="4AD89BD8">
      <w:numFmt w:val="none"/>
      <w:lvlText w:val=""/>
      <w:lvlJc w:val="left"/>
      <w:pPr>
        <w:tabs>
          <w:tab w:val="num" w:pos="360"/>
        </w:tabs>
      </w:pPr>
    </w:lvl>
    <w:lvl w:ilvl="8" w:tplc="43B6148A">
      <w:numFmt w:val="none"/>
      <w:lvlText w:val=""/>
      <w:lvlJc w:val="left"/>
      <w:pPr>
        <w:tabs>
          <w:tab w:val="num" w:pos="360"/>
        </w:tabs>
      </w:pPr>
    </w:lvl>
  </w:abstractNum>
  <w:abstractNum w:abstractNumId="6" w15:restartNumberingAfterBreak="0">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7"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216E28DC"/>
    <w:multiLevelType w:val="multilevel"/>
    <w:tmpl w:val="771A8744"/>
    <w:lvl w:ilvl="0">
      <w:start w:val="4"/>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3B51035"/>
    <w:multiLevelType w:val="multilevel"/>
    <w:tmpl w:val="CF1016B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1" w15:restartNumberingAfterBreak="0">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15:restartNumberingAfterBreak="0">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A9D052F"/>
    <w:multiLevelType w:val="hybridMultilevel"/>
    <w:tmpl w:val="60029CD2"/>
    <w:lvl w:ilvl="0" w:tplc="CB0C49B0">
      <w:start w:val="1"/>
      <w:numFmt w:val="decimal"/>
      <w:lvlText w:val="%1."/>
      <w:lvlJc w:val="left"/>
      <w:pPr>
        <w:ind w:left="72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15:restartNumberingAfterBreak="0">
    <w:nsid w:val="368269AD"/>
    <w:multiLevelType w:val="multilevel"/>
    <w:tmpl w:val="54F00518"/>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0758EC"/>
    <w:multiLevelType w:val="multilevel"/>
    <w:tmpl w:val="2E4CA42C"/>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376266"/>
    <w:multiLevelType w:val="multilevel"/>
    <w:tmpl w:val="4824EE3E"/>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B81B5F"/>
    <w:multiLevelType w:val="multilevel"/>
    <w:tmpl w:val="9D205068"/>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0" w15:restartNumberingAfterBreak="0">
    <w:nsid w:val="3E1276A3"/>
    <w:multiLevelType w:val="multilevel"/>
    <w:tmpl w:val="4B3CB69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B55CAB"/>
    <w:multiLevelType w:val="multilevel"/>
    <w:tmpl w:val="C5FC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438DB"/>
    <w:multiLevelType w:val="multilevel"/>
    <w:tmpl w:val="F260F68E"/>
    <w:lvl w:ilvl="0">
      <w:start w:val="5"/>
      <w:numFmt w:val="decimal"/>
      <w:lvlText w:val="%1"/>
      <w:lvlJc w:val="left"/>
      <w:pPr>
        <w:ind w:left="690" w:hanging="690"/>
      </w:pPr>
      <w:rPr>
        <w:rFonts w:hint="default"/>
      </w:rPr>
    </w:lvl>
    <w:lvl w:ilvl="1">
      <w:start w:val="2"/>
      <w:numFmt w:val="decimal"/>
      <w:lvlText w:val="%1.%2"/>
      <w:lvlJc w:val="left"/>
      <w:pPr>
        <w:ind w:left="990" w:hanging="690"/>
      </w:pPr>
      <w:rPr>
        <w:rFonts w:hint="default"/>
      </w:rPr>
    </w:lvl>
    <w:lvl w:ilvl="2">
      <w:start w:val="1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15:restartNumberingAfterBreak="0">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2A3567"/>
    <w:multiLevelType w:val="multilevel"/>
    <w:tmpl w:val="D9F8A5DE"/>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25" w15:restartNumberingAfterBreak="0">
    <w:nsid w:val="4AE16C8F"/>
    <w:multiLevelType w:val="multilevel"/>
    <w:tmpl w:val="D7D0F5A8"/>
    <w:lvl w:ilvl="0">
      <w:start w:val="3"/>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2C2BC6"/>
    <w:multiLevelType w:val="multilevel"/>
    <w:tmpl w:val="1108CF5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7" w15:restartNumberingAfterBreak="0">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9" w15:restartNumberingAfterBreak="0">
    <w:nsid w:val="56D97AA2"/>
    <w:multiLevelType w:val="multilevel"/>
    <w:tmpl w:val="C6625306"/>
    <w:lvl w:ilvl="0">
      <w:start w:val="4"/>
      <w:numFmt w:val="decimal"/>
      <w:lvlText w:val="%1"/>
      <w:lvlJc w:val="left"/>
      <w:pPr>
        <w:ind w:left="555" w:hanging="555"/>
      </w:pPr>
      <w:rPr>
        <w:rFonts w:hint="default"/>
        <w:b/>
      </w:rPr>
    </w:lvl>
    <w:lvl w:ilvl="1">
      <w:start w:val="1"/>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CAF7019"/>
    <w:multiLevelType w:val="multilevel"/>
    <w:tmpl w:val="75B2BC92"/>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C361E7"/>
    <w:multiLevelType w:val="multilevel"/>
    <w:tmpl w:val="56046B7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F367C8"/>
    <w:multiLevelType w:val="multilevel"/>
    <w:tmpl w:val="813C6132"/>
    <w:lvl w:ilvl="0">
      <w:start w:val="3"/>
      <w:numFmt w:val="decimal"/>
      <w:lvlText w:val="%1"/>
      <w:lvlJc w:val="left"/>
      <w:pPr>
        <w:ind w:left="525" w:hanging="525"/>
      </w:pPr>
      <w:rPr>
        <w:rFonts w:cs="Times New Roman" w:hint="default"/>
        <w:b/>
      </w:rPr>
    </w:lvl>
    <w:lvl w:ilvl="1">
      <w:start w:val="1"/>
      <w:numFmt w:val="decimal"/>
      <w:lvlText w:val="%1.%2"/>
      <w:lvlJc w:val="left"/>
      <w:pPr>
        <w:ind w:left="825" w:hanging="525"/>
      </w:pPr>
      <w:rPr>
        <w:rFonts w:cs="Times New Roman" w:hint="default"/>
        <w:b/>
      </w:rPr>
    </w:lvl>
    <w:lvl w:ilvl="2">
      <w:start w:val="3"/>
      <w:numFmt w:val="decimal"/>
      <w:lvlText w:val="%1.%2.%3"/>
      <w:lvlJc w:val="left"/>
      <w:pPr>
        <w:ind w:left="1320" w:hanging="720"/>
      </w:pPr>
      <w:rPr>
        <w:rFonts w:cs="Times New Roman" w:hint="default"/>
        <w:b/>
      </w:rPr>
    </w:lvl>
    <w:lvl w:ilvl="3">
      <w:start w:val="1"/>
      <w:numFmt w:val="decimal"/>
      <w:lvlText w:val="%1.%2.%3.%4"/>
      <w:lvlJc w:val="left"/>
      <w:pPr>
        <w:ind w:left="1620" w:hanging="720"/>
      </w:pPr>
      <w:rPr>
        <w:rFonts w:cs="Times New Roman" w:hint="default"/>
        <w:b/>
      </w:rPr>
    </w:lvl>
    <w:lvl w:ilvl="4">
      <w:start w:val="1"/>
      <w:numFmt w:val="decimal"/>
      <w:lvlText w:val="%1.%2.%3.%4.%5"/>
      <w:lvlJc w:val="left"/>
      <w:pPr>
        <w:ind w:left="2280" w:hanging="1080"/>
      </w:pPr>
      <w:rPr>
        <w:rFonts w:cs="Times New Roman" w:hint="default"/>
        <w:b/>
      </w:rPr>
    </w:lvl>
    <w:lvl w:ilvl="5">
      <w:start w:val="1"/>
      <w:numFmt w:val="decimal"/>
      <w:lvlText w:val="%1.%2.%3.%4.%5.%6"/>
      <w:lvlJc w:val="left"/>
      <w:pPr>
        <w:ind w:left="2580" w:hanging="1080"/>
      </w:pPr>
      <w:rPr>
        <w:rFonts w:cs="Times New Roman" w:hint="default"/>
        <w:b/>
      </w:rPr>
    </w:lvl>
    <w:lvl w:ilvl="6">
      <w:start w:val="1"/>
      <w:numFmt w:val="decimal"/>
      <w:lvlText w:val="%1.%2.%3.%4.%5.%6.%7"/>
      <w:lvlJc w:val="left"/>
      <w:pPr>
        <w:ind w:left="3240" w:hanging="1440"/>
      </w:pPr>
      <w:rPr>
        <w:rFonts w:cs="Times New Roman" w:hint="default"/>
        <w:b/>
      </w:rPr>
    </w:lvl>
    <w:lvl w:ilvl="7">
      <w:start w:val="1"/>
      <w:numFmt w:val="decimal"/>
      <w:lvlText w:val="%1.%2.%3.%4.%5.%6.%7.%8"/>
      <w:lvlJc w:val="left"/>
      <w:pPr>
        <w:ind w:left="3540" w:hanging="1440"/>
      </w:pPr>
      <w:rPr>
        <w:rFonts w:cs="Times New Roman" w:hint="default"/>
        <w:b/>
      </w:rPr>
    </w:lvl>
    <w:lvl w:ilvl="8">
      <w:start w:val="1"/>
      <w:numFmt w:val="decimal"/>
      <w:lvlText w:val="%1.%2.%3.%4.%5.%6.%7.%8.%9"/>
      <w:lvlJc w:val="left"/>
      <w:pPr>
        <w:ind w:left="4200" w:hanging="1800"/>
      </w:pPr>
      <w:rPr>
        <w:rFonts w:cs="Times New Roman" w:hint="default"/>
        <w:b/>
      </w:rPr>
    </w:lvl>
  </w:abstractNum>
  <w:abstractNum w:abstractNumId="36"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15:restartNumberingAfterBreak="0">
    <w:nsid w:val="6D325B04"/>
    <w:multiLevelType w:val="multilevel"/>
    <w:tmpl w:val="F640921E"/>
    <w:lvl w:ilvl="0">
      <w:start w:val="3"/>
      <w:numFmt w:val="decimal"/>
      <w:lvlText w:val="%1"/>
      <w:lvlJc w:val="left"/>
      <w:pPr>
        <w:ind w:left="555" w:hanging="555"/>
      </w:pPr>
      <w:rPr>
        <w:rFonts w:hint="default"/>
        <w:b/>
      </w:rPr>
    </w:lvl>
    <w:lvl w:ilvl="1">
      <w:start w:val="1"/>
      <w:numFmt w:val="decimal"/>
      <w:lvlText w:val="%1.%2"/>
      <w:lvlJc w:val="left"/>
      <w:pPr>
        <w:ind w:left="855" w:hanging="555"/>
      </w:pPr>
      <w:rPr>
        <w:rFonts w:hint="default"/>
        <w:b/>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38" w15:restartNumberingAfterBreak="0">
    <w:nsid w:val="71B15B18"/>
    <w:multiLevelType w:val="multilevel"/>
    <w:tmpl w:val="D83CFAE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BF6772"/>
    <w:multiLevelType w:val="multilevel"/>
    <w:tmpl w:val="850247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3033E2"/>
    <w:multiLevelType w:val="multilevel"/>
    <w:tmpl w:val="50C2B93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1" w15:restartNumberingAfterBreak="0">
    <w:nsid w:val="7696365F"/>
    <w:multiLevelType w:val="multilevel"/>
    <w:tmpl w:val="C2DAB6E0"/>
    <w:lvl w:ilvl="0">
      <w:start w:val="3"/>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2" w15:restartNumberingAfterBreak="0">
    <w:nsid w:val="76A8543F"/>
    <w:multiLevelType w:val="hybridMultilevel"/>
    <w:tmpl w:val="84B48824"/>
    <w:lvl w:ilvl="0" w:tplc="13922F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06FE7"/>
    <w:multiLevelType w:val="multilevel"/>
    <w:tmpl w:val="49C470CA"/>
    <w:lvl w:ilvl="0">
      <w:start w:val="3"/>
      <w:numFmt w:val="decimal"/>
      <w:lvlText w:val="%1"/>
      <w:lvlJc w:val="left"/>
      <w:pPr>
        <w:ind w:left="555" w:hanging="555"/>
      </w:pPr>
      <w:rPr>
        <w:rFonts w:hint="default"/>
        <w:b/>
      </w:rPr>
    </w:lvl>
    <w:lvl w:ilvl="1">
      <w:start w:val="2"/>
      <w:numFmt w:val="decimal"/>
      <w:lvlText w:val="%1.%2"/>
      <w:lvlJc w:val="left"/>
      <w:pPr>
        <w:ind w:left="1215" w:hanging="55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44" w15:restartNumberingAfterBreak="0">
    <w:nsid w:val="78F65436"/>
    <w:multiLevelType w:val="multilevel"/>
    <w:tmpl w:val="94A031E0"/>
    <w:lvl w:ilvl="0">
      <w:start w:val="5"/>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5" w15:restartNumberingAfterBreak="0">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num w:numId="1">
    <w:abstractNumId w:val="28"/>
  </w:num>
  <w:num w:numId="2">
    <w:abstractNumId w:val="5"/>
  </w:num>
  <w:num w:numId="3">
    <w:abstractNumId w:val="1"/>
  </w:num>
  <w:num w:numId="4">
    <w:abstractNumId w:val="45"/>
  </w:num>
  <w:num w:numId="5">
    <w:abstractNumId w:val="14"/>
  </w:num>
  <w:num w:numId="6">
    <w:abstractNumId w:val="39"/>
  </w:num>
  <w:num w:numId="7">
    <w:abstractNumId w:val="15"/>
  </w:num>
  <w:num w:numId="8">
    <w:abstractNumId w:val="6"/>
  </w:num>
  <w:num w:numId="9">
    <w:abstractNumId w:val="19"/>
  </w:num>
  <w:num w:numId="10">
    <w:abstractNumId w:val="24"/>
  </w:num>
  <w:num w:numId="11">
    <w:abstractNumId w:val="33"/>
  </w:num>
  <w:num w:numId="12">
    <w:abstractNumId w:val="0"/>
  </w:num>
  <w:num w:numId="13">
    <w:abstractNumId w:val="27"/>
  </w:num>
  <w:num w:numId="14">
    <w:abstractNumId w:val="11"/>
  </w:num>
  <w:num w:numId="15">
    <w:abstractNumId w:val="30"/>
  </w:num>
  <w:num w:numId="16">
    <w:abstractNumId w:val="23"/>
  </w:num>
  <w:num w:numId="17">
    <w:abstractNumId w:val="12"/>
  </w:num>
  <w:num w:numId="18">
    <w:abstractNumId w:val="9"/>
  </w:num>
  <w:num w:numId="19">
    <w:abstractNumId w:val="41"/>
  </w:num>
  <w:num w:numId="20">
    <w:abstractNumId w:val="10"/>
  </w:num>
  <w:num w:numId="21">
    <w:abstractNumId w:val="20"/>
  </w:num>
  <w:num w:numId="22">
    <w:abstractNumId w:val="40"/>
  </w:num>
  <w:num w:numId="23">
    <w:abstractNumId w:val="26"/>
  </w:num>
  <w:num w:numId="24">
    <w:abstractNumId w:val="18"/>
  </w:num>
  <w:num w:numId="25">
    <w:abstractNumId w:val="38"/>
  </w:num>
  <w:num w:numId="26">
    <w:abstractNumId w:val="16"/>
  </w:num>
  <w:num w:numId="27">
    <w:abstractNumId w:val="31"/>
  </w:num>
  <w:num w:numId="28">
    <w:abstractNumId w:val="17"/>
  </w:num>
  <w:num w:numId="29">
    <w:abstractNumId w:val="3"/>
  </w:num>
  <w:num w:numId="30">
    <w:abstractNumId w:val="8"/>
  </w:num>
  <w:num w:numId="31">
    <w:abstractNumId w:val="44"/>
  </w:num>
  <w:num w:numId="32">
    <w:abstractNumId w:val="22"/>
  </w:num>
  <w:num w:numId="33">
    <w:abstractNumId w:val="4"/>
  </w:num>
  <w:num w:numId="34">
    <w:abstractNumId w:val="37"/>
  </w:num>
  <w:num w:numId="35">
    <w:abstractNumId w:val="42"/>
  </w:num>
  <w:num w:numId="36">
    <w:abstractNumId w:val="43"/>
  </w:num>
  <w:num w:numId="37">
    <w:abstractNumId w:val="25"/>
  </w:num>
  <w:num w:numId="38">
    <w:abstractNumId w:val="35"/>
  </w:num>
  <w:num w:numId="39">
    <w:abstractNumId w:val="34"/>
  </w:num>
  <w:num w:numId="40">
    <w:abstractNumId w:val="32"/>
  </w:num>
  <w:num w:numId="41">
    <w:abstractNumId w:val="2"/>
  </w:num>
  <w:num w:numId="42">
    <w:abstractNumId w:val="29"/>
  </w:num>
  <w:num w:numId="43">
    <w:abstractNumId w:val="36"/>
  </w:num>
  <w:num w:numId="44">
    <w:abstractNumId w:val="7"/>
  </w:num>
  <w:num w:numId="45">
    <w:abstractNumId w:val="2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ED"/>
    <w:rsid w:val="00002BF0"/>
    <w:rsid w:val="00002F30"/>
    <w:rsid w:val="00005EAF"/>
    <w:rsid w:val="00006ACD"/>
    <w:rsid w:val="0000773E"/>
    <w:rsid w:val="00010F34"/>
    <w:rsid w:val="000200B3"/>
    <w:rsid w:val="0002462F"/>
    <w:rsid w:val="00025C48"/>
    <w:rsid w:val="00027499"/>
    <w:rsid w:val="000356A1"/>
    <w:rsid w:val="00035748"/>
    <w:rsid w:val="00035DE3"/>
    <w:rsid w:val="0003675B"/>
    <w:rsid w:val="00040091"/>
    <w:rsid w:val="0004086F"/>
    <w:rsid w:val="00045667"/>
    <w:rsid w:val="00046446"/>
    <w:rsid w:val="00047D90"/>
    <w:rsid w:val="000503CC"/>
    <w:rsid w:val="0005068B"/>
    <w:rsid w:val="000508D1"/>
    <w:rsid w:val="00052E62"/>
    <w:rsid w:val="00054686"/>
    <w:rsid w:val="000600A0"/>
    <w:rsid w:val="00061883"/>
    <w:rsid w:val="00074B44"/>
    <w:rsid w:val="00074C81"/>
    <w:rsid w:val="00075BC8"/>
    <w:rsid w:val="00090665"/>
    <w:rsid w:val="00091641"/>
    <w:rsid w:val="00093777"/>
    <w:rsid w:val="00094729"/>
    <w:rsid w:val="00096F89"/>
    <w:rsid w:val="0009746E"/>
    <w:rsid w:val="000A3611"/>
    <w:rsid w:val="000A3AAB"/>
    <w:rsid w:val="000A3F45"/>
    <w:rsid w:val="000B6508"/>
    <w:rsid w:val="000B6BD5"/>
    <w:rsid w:val="000B7127"/>
    <w:rsid w:val="000C2B6B"/>
    <w:rsid w:val="000C3BE6"/>
    <w:rsid w:val="000C3D1C"/>
    <w:rsid w:val="000C53C2"/>
    <w:rsid w:val="000C75EB"/>
    <w:rsid w:val="000D33C1"/>
    <w:rsid w:val="000D53CB"/>
    <w:rsid w:val="000D61C1"/>
    <w:rsid w:val="000D761C"/>
    <w:rsid w:val="000D7C10"/>
    <w:rsid w:val="000E1035"/>
    <w:rsid w:val="000E197F"/>
    <w:rsid w:val="000E471E"/>
    <w:rsid w:val="000E4F5C"/>
    <w:rsid w:val="000E5556"/>
    <w:rsid w:val="000E5B40"/>
    <w:rsid w:val="000F01A3"/>
    <w:rsid w:val="000F7A8E"/>
    <w:rsid w:val="001036C7"/>
    <w:rsid w:val="001044D4"/>
    <w:rsid w:val="0012067F"/>
    <w:rsid w:val="00120FF7"/>
    <w:rsid w:val="00121599"/>
    <w:rsid w:val="001248E6"/>
    <w:rsid w:val="00124A68"/>
    <w:rsid w:val="001274CF"/>
    <w:rsid w:val="001379F4"/>
    <w:rsid w:val="0014735F"/>
    <w:rsid w:val="00151FA9"/>
    <w:rsid w:val="001527E5"/>
    <w:rsid w:val="0015287E"/>
    <w:rsid w:val="00155439"/>
    <w:rsid w:val="00160DE5"/>
    <w:rsid w:val="001615D5"/>
    <w:rsid w:val="00162790"/>
    <w:rsid w:val="001633B3"/>
    <w:rsid w:val="0016349C"/>
    <w:rsid w:val="001714D6"/>
    <w:rsid w:val="00171EDB"/>
    <w:rsid w:val="00182E3C"/>
    <w:rsid w:val="001832EA"/>
    <w:rsid w:val="001838D6"/>
    <w:rsid w:val="00185B23"/>
    <w:rsid w:val="00186329"/>
    <w:rsid w:val="00186A3A"/>
    <w:rsid w:val="001878B7"/>
    <w:rsid w:val="001900C7"/>
    <w:rsid w:val="0019068D"/>
    <w:rsid w:val="0019161C"/>
    <w:rsid w:val="00193606"/>
    <w:rsid w:val="001A0276"/>
    <w:rsid w:val="001A1155"/>
    <w:rsid w:val="001A3373"/>
    <w:rsid w:val="001A5EC6"/>
    <w:rsid w:val="001B1220"/>
    <w:rsid w:val="001B4AAD"/>
    <w:rsid w:val="001B5C7B"/>
    <w:rsid w:val="001B67EB"/>
    <w:rsid w:val="001B70D5"/>
    <w:rsid w:val="001C5496"/>
    <w:rsid w:val="001C6418"/>
    <w:rsid w:val="001C710B"/>
    <w:rsid w:val="001C7625"/>
    <w:rsid w:val="001D3349"/>
    <w:rsid w:val="001D5FA2"/>
    <w:rsid w:val="001D7E0D"/>
    <w:rsid w:val="001D7EA7"/>
    <w:rsid w:val="001E16A1"/>
    <w:rsid w:val="001E2CCB"/>
    <w:rsid w:val="001E502A"/>
    <w:rsid w:val="001E73EC"/>
    <w:rsid w:val="001E7D57"/>
    <w:rsid w:val="001F2C91"/>
    <w:rsid w:val="001F3133"/>
    <w:rsid w:val="001F322C"/>
    <w:rsid w:val="001F595B"/>
    <w:rsid w:val="00201259"/>
    <w:rsid w:val="00201DA5"/>
    <w:rsid w:val="0020223B"/>
    <w:rsid w:val="0020257A"/>
    <w:rsid w:val="00207C6A"/>
    <w:rsid w:val="002123C1"/>
    <w:rsid w:val="00214347"/>
    <w:rsid w:val="00224192"/>
    <w:rsid w:val="00224339"/>
    <w:rsid w:val="0022589A"/>
    <w:rsid w:val="002311FC"/>
    <w:rsid w:val="0023357F"/>
    <w:rsid w:val="00233DC2"/>
    <w:rsid w:val="002379BF"/>
    <w:rsid w:val="00241D28"/>
    <w:rsid w:val="00242469"/>
    <w:rsid w:val="00242C5D"/>
    <w:rsid w:val="00243FF2"/>
    <w:rsid w:val="0024511F"/>
    <w:rsid w:val="0025023D"/>
    <w:rsid w:val="00251F7C"/>
    <w:rsid w:val="002523EB"/>
    <w:rsid w:val="00252BED"/>
    <w:rsid w:val="00252D93"/>
    <w:rsid w:val="002550B0"/>
    <w:rsid w:val="002553B4"/>
    <w:rsid w:val="002571BF"/>
    <w:rsid w:val="0026135A"/>
    <w:rsid w:val="00261D18"/>
    <w:rsid w:val="0026235F"/>
    <w:rsid w:val="00273B7B"/>
    <w:rsid w:val="0027447F"/>
    <w:rsid w:val="00275512"/>
    <w:rsid w:val="002800CF"/>
    <w:rsid w:val="002825CF"/>
    <w:rsid w:val="00287CFD"/>
    <w:rsid w:val="00287D4F"/>
    <w:rsid w:val="002904A5"/>
    <w:rsid w:val="00293241"/>
    <w:rsid w:val="002937A7"/>
    <w:rsid w:val="002A02BF"/>
    <w:rsid w:val="002A416C"/>
    <w:rsid w:val="002B0044"/>
    <w:rsid w:val="002B04A1"/>
    <w:rsid w:val="002B4F23"/>
    <w:rsid w:val="002B59A6"/>
    <w:rsid w:val="002B6D69"/>
    <w:rsid w:val="002C082E"/>
    <w:rsid w:val="002D1513"/>
    <w:rsid w:val="002D5C91"/>
    <w:rsid w:val="002D5CF7"/>
    <w:rsid w:val="002D7ABD"/>
    <w:rsid w:val="002E4F6F"/>
    <w:rsid w:val="002F4F41"/>
    <w:rsid w:val="0030187E"/>
    <w:rsid w:val="0030436D"/>
    <w:rsid w:val="00304541"/>
    <w:rsid w:val="0030740E"/>
    <w:rsid w:val="00312319"/>
    <w:rsid w:val="0031299F"/>
    <w:rsid w:val="00313B41"/>
    <w:rsid w:val="00316D31"/>
    <w:rsid w:val="003262A6"/>
    <w:rsid w:val="00326589"/>
    <w:rsid w:val="00327F32"/>
    <w:rsid w:val="00331C27"/>
    <w:rsid w:val="0033342E"/>
    <w:rsid w:val="00335C18"/>
    <w:rsid w:val="00337C64"/>
    <w:rsid w:val="00340B35"/>
    <w:rsid w:val="00357469"/>
    <w:rsid w:val="0036249B"/>
    <w:rsid w:val="003630CF"/>
    <w:rsid w:val="00367B8F"/>
    <w:rsid w:val="003702A0"/>
    <w:rsid w:val="0037098C"/>
    <w:rsid w:val="00372B30"/>
    <w:rsid w:val="00373792"/>
    <w:rsid w:val="00374311"/>
    <w:rsid w:val="00376548"/>
    <w:rsid w:val="00376645"/>
    <w:rsid w:val="00384F61"/>
    <w:rsid w:val="00394910"/>
    <w:rsid w:val="003968DB"/>
    <w:rsid w:val="003A0DDB"/>
    <w:rsid w:val="003A33B2"/>
    <w:rsid w:val="003A4BAB"/>
    <w:rsid w:val="003A5BEC"/>
    <w:rsid w:val="003A6DE0"/>
    <w:rsid w:val="003B1AF5"/>
    <w:rsid w:val="003B335C"/>
    <w:rsid w:val="003B36D8"/>
    <w:rsid w:val="003B4372"/>
    <w:rsid w:val="003C2940"/>
    <w:rsid w:val="003C386A"/>
    <w:rsid w:val="003C3C52"/>
    <w:rsid w:val="003C3EA7"/>
    <w:rsid w:val="003C4EF5"/>
    <w:rsid w:val="003C59E1"/>
    <w:rsid w:val="003C7661"/>
    <w:rsid w:val="003D1668"/>
    <w:rsid w:val="003D522A"/>
    <w:rsid w:val="003D62DC"/>
    <w:rsid w:val="003E0FBB"/>
    <w:rsid w:val="003E468D"/>
    <w:rsid w:val="003E72FC"/>
    <w:rsid w:val="003E7A08"/>
    <w:rsid w:val="003E7BB8"/>
    <w:rsid w:val="003F1F6A"/>
    <w:rsid w:val="003F7222"/>
    <w:rsid w:val="004001ED"/>
    <w:rsid w:val="00400875"/>
    <w:rsid w:val="004028E9"/>
    <w:rsid w:val="00404899"/>
    <w:rsid w:val="004056DC"/>
    <w:rsid w:val="00410211"/>
    <w:rsid w:val="0041030E"/>
    <w:rsid w:val="004108F3"/>
    <w:rsid w:val="00411595"/>
    <w:rsid w:val="00412116"/>
    <w:rsid w:val="00412BD2"/>
    <w:rsid w:val="00415DCF"/>
    <w:rsid w:val="00417096"/>
    <w:rsid w:val="00421A18"/>
    <w:rsid w:val="00421DE5"/>
    <w:rsid w:val="004328E9"/>
    <w:rsid w:val="00435390"/>
    <w:rsid w:val="00436BD8"/>
    <w:rsid w:val="00437EDA"/>
    <w:rsid w:val="00441B2A"/>
    <w:rsid w:val="00441BD2"/>
    <w:rsid w:val="004440F9"/>
    <w:rsid w:val="004468C1"/>
    <w:rsid w:val="00454221"/>
    <w:rsid w:val="00454994"/>
    <w:rsid w:val="004568BE"/>
    <w:rsid w:val="00457342"/>
    <w:rsid w:val="00461BDB"/>
    <w:rsid w:val="0046420A"/>
    <w:rsid w:val="00464699"/>
    <w:rsid w:val="00464BB4"/>
    <w:rsid w:val="00471311"/>
    <w:rsid w:val="00471F4F"/>
    <w:rsid w:val="00481139"/>
    <w:rsid w:val="00484F21"/>
    <w:rsid w:val="004863C5"/>
    <w:rsid w:val="00487501"/>
    <w:rsid w:val="00490B4C"/>
    <w:rsid w:val="00493182"/>
    <w:rsid w:val="004967EC"/>
    <w:rsid w:val="004A1334"/>
    <w:rsid w:val="004A13F8"/>
    <w:rsid w:val="004A2F44"/>
    <w:rsid w:val="004A51E3"/>
    <w:rsid w:val="004A5C82"/>
    <w:rsid w:val="004A5FCF"/>
    <w:rsid w:val="004B2959"/>
    <w:rsid w:val="004B564C"/>
    <w:rsid w:val="004B7490"/>
    <w:rsid w:val="004B78F8"/>
    <w:rsid w:val="004C5888"/>
    <w:rsid w:val="004C667D"/>
    <w:rsid w:val="004D1AD7"/>
    <w:rsid w:val="004D25D3"/>
    <w:rsid w:val="004D494A"/>
    <w:rsid w:val="004E2326"/>
    <w:rsid w:val="004E3AC3"/>
    <w:rsid w:val="004E5381"/>
    <w:rsid w:val="004F07D5"/>
    <w:rsid w:val="004F350D"/>
    <w:rsid w:val="004F642D"/>
    <w:rsid w:val="004F6E4F"/>
    <w:rsid w:val="004F7736"/>
    <w:rsid w:val="005004FB"/>
    <w:rsid w:val="0050216A"/>
    <w:rsid w:val="00505994"/>
    <w:rsid w:val="005135D6"/>
    <w:rsid w:val="00515F96"/>
    <w:rsid w:val="00517F24"/>
    <w:rsid w:val="005220FB"/>
    <w:rsid w:val="005252A9"/>
    <w:rsid w:val="00526D65"/>
    <w:rsid w:val="0053310C"/>
    <w:rsid w:val="00534101"/>
    <w:rsid w:val="005361DB"/>
    <w:rsid w:val="005365D5"/>
    <w:rsid w:val="0054223E"/>
    <w:rsid w:val="00543DEA"/>
    <w:rsid w:val="00546349"/>
    <w:rsid w:val="0055029B"/>
    <w:rsid w:val="00555337"/>
    <w:rsid w:val="00555DBC"/>
    <w:rsid w:val="00564E81"/>
    <w:rsid w:val="005660B5"/>
    <w:rsid w:val="00566BAF"/>
    <w:rsid w:val="005671E0"/>
    <w:rsid w:val="005768D1"/>
    <w:rsid w:val="00580ABE"/>
    <w:rsid w:val="00580AF2"/>
    <w:rsid w:val="00581104"/>
    <w:rsid w:val="005828D3"/>
    <w:rsid w:val="0059144E"/>
    <w:rsid w:val="005925B4"/>
    <w:rsid w:val="00594B6A"/>
    <w:rsid w:val="0059609D"/>
    <w:rsid w:val="005964E5"/>
    <w:rsid w:val="005A0D5F"/>
    <w:rsid w:val="005A3245"/>
    <w:rsid w:val="005A4127"/>
    <w:rsid w:val="005A4145"/>
    <w:rsid w:val="005A53A6"/>
    <w:rsid w:val="005A5E1B"/>
    <w:rsid w:val="005A6F25"/>
    <w:rsid w:val="005B1894"/>
    <w:rsid w:val="005B45DD"/>
    <w:rsid w:val="005B637F"/>
    <w:rsid w:val="005C0351"/>
    <w:rsid w:val="005C0E96"/>
    <w:rsid w:val="005C3A7F"/>
    <w:rsid w:val="005C6071"/>
    <w:rsid w:val="005D03A6"/>
    <w:rsid w:val="005D4323"/>
    <w:rsid w:val="005D541C"/>
    <w:rsid w:val="005D748B"/>
    <w:rsid w:val="005E4049"/>
    <w:rsid w:val="005E66C8"/>
    <w:rsid w:val="005F7031"/>
    <w:rsid w:val="006002A3"/>
    <w:rsid w:val="00604593"/>
    <w:rsid w:val="006066EB"/>
    <w:rsid w:val="00607AEC"/>
    <w:rsid w:val="00610D47"/>
    <w:rsid w:val="00610FCF"/>
    <w:rsid w:val="00611C01"/>
    <w:rsid w:val="00614B11"/>
    <w:rsid w:val="00621547"/>
    <w:rsid w:val="006239E5"/>
    <w:rsid w:val="006248CA"/>
    <w:rsid w:val="00624C91"/>
    <w:rsid w:val="00627D25"/>
    <w:rsid w:val="0063090B"/>
    <w:rsid w:val="006309D6"/>
    <w:rsid w:val="00633549"/>
    <w:rsid w:val="00636366"/>
    <w:rsid w:val="00637217"/>
    <w:rsid w:val="00637C9D"/>
    <w:rsid w:val="00643935"/>
    <w:rsid w:val="00643B66"/>
    <w:rsid w:val="00644D97"/>
    <w:rsid w:val="00645F9A"/>
    <w:rsid w:val="00646351"/>
    <w:rsid w:val="00646429"/>
    <w:rsid w:val="00650FBD"/>
    <w:rsid w:val="00652F60"/>
    <w:rsid w:val="006569C6"/>
    <w:rsid w:val="00662A32"/>
    <w:rsid w:val="006653D2"/>
    <w:rsid w:val="006671D7"/>
    <w:rsid w:val="00667859"/>
    <w:rsid w:val="00667C09"/>
    <w:rsid w:val="006711D7"/>
    <w:rsid w:val="00673710"/>
    <w:rsid w:val="00674673"/>
    <w:rsid w:val="00675C52"/>
    <w:rsid w:val="00680314"/>
    <w:rsid w:val="00680D15"/>
    <w:rsid w:val="00681524"/>
    <w:rsid w:val="006865E1"/>
    <w:rsid w:val="00686894"/>
    <w:rsid w:val="006876F1"/>
    <w:rsid w:val="00692A34"/>
    <w:rsid w:val="00692CE9"/>
    <w:rsid w:val="00695B1D"/>
    <w:rsid w:val="00696B19"/>
    <w:rsid w:val="006A3730"/>
    <w:rsid w:val="006A37E1"/>
    <w:rsid w:val="006A757E"/>
    <w:rsid w:val="006B2166"/>
    <w:rsid w:val="006B4597"/>
    <w:rsid w:val="006B47C2"/>
    <w:rsid w:val="006B61A9"/>
    <w:rsid w:val="006C1584"/>
    <w:rsid w:val="006C1875"/>
    <w:rsid w:val="006C3DA0"/>
    <w:rsid w:val="006D00F6"/>
    <w:rsid w:val="006D2E95"/>
    <w:rsid w:val="006E0B4F"/>
    <w:rsid w:val="006E745E"/>
    <w:rsid w:val="006E7C93"/>
    <w:rsid w:val="006F241E"/>
    <w:rsid w:val="006F3530"/>
    <w:rsid w:val="00701250"/>
    <w:rsid w:val="0071063A"/>
    <w:rsid w:val="00711C76"/>
    <w:rsid w:val="00712E47"/>
    <w:rsid w:val="00714712"/>
    <w:rsid w:val="00714827"/>
    <w:rsid w:val="00714F55"/>
    <w:rsid w:val="00715581"/>
    <w:rsid w:val="00716DC1"/>
    <w:rsid w:val="007275CF"/>
    <w:rsid w:val="00733530"/>
    <w:rsid w:val="0073447B"/>
    <w:rsid w:val="00736A69"/>
    <w:rsid w:val="00741F4C"/>
    <w:rsid w:val="00751166"/>
    <w:rsid w:val="00751C02"/>
    <w:rsid w:val="00756047"/>
    <w:rsid w:val="0075604A"/>
    <w:rsid w:val="00756AC5"/>
    <w:rsid w:val="007658BD"/>
    <w:rsid w:val="007659AA"/>
    <w:rsid w:val="007659DE"/>
    <w:rsid w:val="007712C4"/>
    <w:rsid w:val="00771469"/>
    <w:rsid w:val="00771C62"/>
    <w:rsid w:val="00772F48"/>
    <w:rsid w:val="0077482E"/>
    <w:rsid w:val="00782736"/>
    <w:rsid w:val="00783AF0"/>
    <w:rsid w:val="00787673"/>
    <w:rsid w:val="0079170F"/>
    <w:rsid w:val="007936D2"/>
    <w:rsid w:val="00793C88"/>
    <w:rsid w:val="00793FC6"/>
    <w:rsid w:val="007A01C8"/>
    <w:rsid w:val="007A20BD"/>
    <w:rsid w:val="007A265E"/>
    <w:rsid w:val="007A373F"/>
    <w:rsid w:val="007B032D"/>
    <w:rsid w:val="007B20B7"/>
    <w:rsid w:val="007B300F"/>
    <w:rsid w:val="007B617F"/>
    <w:rsid w:val="007B6D2B"/>
    <w:rsid w:val="007C19D2"/>
    <w:rsid w:val="007C2BEB"/>
    <w:rsid w:val="007C377B"/>
    <w:rsid w:val="007C398D"/>
    <w:rsid w:val="007C5A54"/>
    <w:rsid w:val="007D186C"/>
    <w:rsid w:val="007D197F"/>
    <w:rsid w:val="007D3A02"/>
    <w:rsid w:val="007E036F"/>
    <w:rsid w:val="007E09A3"/>
    <w:rsid w:val="007E20C8"/>
    <w:rsid w:val="007E2400"/>
    <w:rsid w:val="007E3BB1"/>
    <w:rsid w:val="007E3F6E"/>
    <w:rsid w:val="007E5B2E"/>
    <w:rsid w:val="007E5BAA"/>
    <w:rsid w:val="007E619E"/>
    <w:rsid w:val="007E7CCF"/>
    <w:rsid w:val="007F49D5"/>
    <w:rsid w:val="007F556C"/>
    <w:rsid w:val="007F6E71"/>
    <w:rsid w:val="007F70FD"/>
    <w:rsid w:val="00803DC5"/>
    <w:rsid w:val="00810D57"/>
    <w:rsid w:val="00812AA4"/>
    <w:rsid w:val="008208BB"/>
    <w:rsid w:val="0082685B"/>
    <w:rsid w:val="00826E2C"/>
    <w:rsid w:val="0083163E"/>
    <w:rsid w:val="0083671D"/>
    <w:rsid w:val="00843844"/>
    <w:rsid w:val="00844323"/>
    <w:rsid w:val="008452B5"/>
    <w:rsid w:val="008454A4"/>
    <w:rsid w:val="00852599"/>
    <w:rsid w:val="00853100"/>
    <w:rsid w:val="00853881"/>
    <w:rsid w:val="008567B3"/>
    <w:rsid w:val="00866E8B"/>
    <w:rsid w:val="008702C3"/>
    <w:rsid w:val="00871267"/>
    <w:rsid w:val="00873ED6"/>
    <w:rsid w:val="0088006C"/>
    <w:rsid w:val="00881DE9"/>
    <w:rsid w:val="00890A57"/>
    <w:rsid w:val="00894B98"/>
    <w:rsid w:val="008951FF"/>
    <w:rsid w:val="008A1751"/>
    <w:rsid w:val="008A25BC"/>
    <w:rsid w:val="008A7CAB"/>
    <w:rsid w:val="008B07B1"/>
    <w:rsid w:val="008B0A73"/>
    <w:rsid w:val="008B11DE"/>
    <w:rsid w:val="008B1F20"/>
    <w:rsid w:val="008B3BC3"/>
    <w:rsid w:val="008B4940"/>
    <w:rsid w:val="008B588A"/>
    <w:rsid w:val="008B7A69"/>
    <w:rsid w:val="008C37F1"/>
    <w:rsid w:val="008C3FA7"/>
    <w:rsid w:val="008C4E64"/>
    <w:rsid w:val="008C58FC"/>
    <w:rsid w:val="008C74B2"/>
    <w:rsid w:val="008D1730"/>
    <w:rsid w:val="008D3EEC"/>
    <w:rsid w:val="008D5929"/>
    <w:rsid w:val="008E5887"/>
    <w:rsid w:val="008E61E0"/>
    <w:rsid w:val="008E7278"/>
    <w:rsid w:val="008F0008"/>
    <w:rsid w:val="008F1486"/>
    <w:rsid w:val="008F1A66"/>
    <w:rsid w:val="008F6F0B"/>
    <w:rsid w:val="008F7C87"/>
    <w:rsid w:val="00901A56"/>
    <w:rsid w:val="00905C27"/>
    <w:rsid w:val="00911088"/>
    <w:rsid w:val="00913ADC"/>
    <w:rsid w:val="00915B3C"/>
    <w:rsid w:val="009233A3"/>
    <w:rsid w:val="00925346"/>
    <w:rsid w:val="009275D9"/>
    <w:rsid w:val="00936682"/>
    <w:rsid w:val="00937E4E"/>
    <w:rsid w:val="00937F9B"/>
    <w:rsid w:val="00941326"/>
    <w:rsid w:val="009429D8"/>
    <w:rsid w:val="00943022"/>
    <w:rsid w:val="00944D7C"/>
    <w:rsid w:val="00946E3D"/>
    <w:rsid w:val="00961C34"/>
    <w:rsid w:val="0096273F"/>
    <w:rsid w:val="00963266"/>
    <w:rsid w:val="00963C8B"/>
    <w:rsid w:val="00963F1A"/>
    <w:rsid w:val="00964348"/>
    <w:rsid w:val="0096564B"/>
    <w:rsid w:val="00966C83"/>
    <w:rsid w:val="009726C8"/>
    <w:rsid w:val="00973726"/>
    <w:rsid w:val="00977DCD"/>
    <w:rsid w:val="00982214"/>
    <w:rsid w:val="009823A2"/>
    <w:rsid w:val="00983CA2"/>
    <w:rsid w:val="009853D1"/>
    <w:rsid w:val="00986F13"/>
    <w:rsid w:val="00991289"/>
    <w:rsid w:val="009939B9"/>
    <w:rsid w:val="00993E26"/>
    <w:rsid w:val="009956CD"/>
    <w:rsid w:val="00995760"/>
    <w:rsid w:val="009A3BF8"/>
    <w:rsid w:val="009A5CDD"/>
    <w:rsid w:val="009B3284"/>
    <w:rsid w:val="009B5DB4"/>
    <w:rsid w:val="009B6691"/>
    <w:rsid w:val="009C2155"/>
    <w:rsid w:val="009C4D60"/>
    <w:rsid w:val="009C5BEB"/>
    <w:rsid w:val="009C682C"/>
    <w:rsid w:val="009D0D91"/>
    <w:rsid w:val="009D29BE"/>
    <w:rsid w:val="009D4D12"/>
    <w:rsid w:val="009E0DAE"/>
    <w:rsid w:val="009E1303"/>
    <w:rsid w:val="009E1874"/>
    <w:rsid w:val="009F4015"/>
    <w:rsid w:val="009F66CF"/>
    <w:rsid w:val="009F71CC"/>
    <w:rsid w:val="00A07A91"/>
    <w:rsid w:val="00A10E9E"/>
    <w:rsid w:val="00A13829"/>
    <w:rsid w:val="00A20895"/>
    <w:rsid w:val="00A2362B"/>
    <w:rsid w:val="00A252C9"/>
    <w:rsid w:val="00A2797A"/>
    <w:rsid w:val="00A300B8"/>
    <w:rsid w:val="00A330BE"/>
    <w:rsid w:val="00A3567D"/>
    <w:rsid w:val="00A35D94"/>
    <w:rsid w:val="00A40F98"/>
    <w:rsid w:val="00A429DF"/>
    <w:rsid w:val="00A45371"/>
    <w:rsid w:val="00A50CB7"/>
    <w:rsid w:val="00A5332A"/>
    <w:rsid w:val="00A544EF"/>
    <w:rsid w:val="00A54BCB"/>
    <w:rsid w:val="00A56D9A"/>
    <w:rsid w:val="00A5734F"/>
    <w:rsid w:val="00A6231F"/>
    <w:rsid w:val="00A62A86"/>
    <w:rsid w:val="00A63ABC"/>
    <w:rsid w:val="00A63B88"/>
    <w:rsid w:val="00A66E44"/>
    <w:rsid w:val="00A6785D"/>
    <w:rsid w:val="00A71E10"/>
    <w:rsid w:val="00A77D4F"/>
    <w:rsid w:val="00A84667"/>
    <w:rsid w:val="00A84CC0"/>
    <w:rsid w:val="00A8719D"/>
    <w:rsid w:val="00A96F80"/>
    <w:rsid w:val="00AA0655"/>
    <w:rsid w:val="00AA0FB3"/>
    <w:rsid w:val="00AA45DC"/>
    <w:rsid w:val="00AA643C"/>
    <w:rsid w:val="00AA721B"/>
    <w:rsid w:val="00AB3E4C"/>
    <w:rsid w:val="00AB6DB8"/>
    <w:rsid w:val="00AB7C3C"/>
    <w:rsid w:val="00AC01C0"/>
    <w:rsid w:val="00AC0862"/>
    <w:rsid w:val="00AC1C40"/>
    <w:rsid w:val="00AC3B36"/>
    <w:rsid w:val="00AC44D3"/>
    <w:rsid w:val="00AC5801"/>
    <w:rsid w:val="00AD4976"/>
    <w:rsid w:val="00AD50C0"/>
    <w:rsid w:val="00AD6721"/>
    <w:rsid w:val="00AD7394"/>
    <w:rsid w:val="00AE0D09"/>
    <w:rsid w:val="00AE2833"/>
    <w:rsid w:val="00AF2D00"/>
    <w:rsid w:val="00AF4F06"/>
    <w:rsid w:val="00AF61E5"/>
    <w:rsid w:val="00AF6A1E"/>
    <w:rsid w:val="00B01078"/>
    <w:rsid w:val="00B0200D"/>
    <w:rsid w:val="00B03B7D"/>
    <w:rsid w:val="00B048AD"/>
    <w:rsid w:val="00B056EF"/>
    <w:rsid w:val="00B05E76"/>
    <w:rsid w:val="00B061B6"/>
    <w:rsid w:val="00B10954"/>
    <w:rsid w:val="00B110B8"/>
    <w:rsid w:val="00B12A2B"/>
    <w:rsid w:val="00B13DD1"/>
    <w:rsid w:val="00B22E9F"/>
    <w:rsid w:val="00B22F8A"/>
    <w:rsid w:val="00B2614A"/>
    <w:rsid w:val="00B26510"/>
    <w:rsid w:val="00B26CE6"/>
    <w:rsid w:val="00B30A65"/>
    <w:rsid w:val="00B33F03"/>
    <w:rsid w:val="00B41E49"/>
    <w:rsid w:val="00B44735"/>
    <w:rsid w:val="00B44C6E"/>
    <w:rsid w:val="00B459EB"/>
    <w:rsid w:val="00B51DE1"/>
    <w:rsid w:val="00B53F22"/>
    <w:rsid w:val="00B53FF7"/>
    <w:rsid w:val="00B555AA"/>
    <w:rsid w:val="00B62A5D"/>
    <w:rsid w:val="00B64F03"/>
    <w:rsid w:val="00B66337"/>
    <w:rsid w:val="00B669DA"/>
    <w:rsid w:val="00B67754"/>
    <w:rsid w:val="00B67821"/>
    <w:rsid w:val="00B72BA4"/>
    <w:rsid w:val="00B7352A"/>
    <w:rsid w:val="00B764D0"/>
    <w:rsid w:val="00B820E6"/>
    <w:rsid w:val="00B833F5"/>
    <w:rsid w:val="00B85E7A"/>
    <w:rsid w:val="00B8727E"/>
    <w:rsid w:val="00B87984"/>
    <w:rsid w:val="00B93931"/>
    <w:rsid w:val="00B94A28"/>
    <w:rsid w:val="00B95E5D"/>
    <w:rsid w:val="00B967E1"/>
    <w:rsid w:val="00BA1435"/>
    <w:rsid w:val="00BA46B7"/>
    <w:rsid w:val="00BA523B"/>
    <w:rsid w:val="00BA6237"/>
    <w:rsid w:val="00BA7755"/>
    <w:rsid w:val="00BB26F7"/>
    <w:rsid w:val="00BB3151"/>
    <w:rsid w:val="00BB4C41"/>
    <w:rsid w:val="00BC0C03"/>
    <w:rsid w:val="00BC20D6"/>
    <w:rsid w:val="00BC49AB"/>
    <w:rsid w:val="00BD136E"/>
    <w:rsid w:val="00BD29CF"/>
    <w:rsid w:val="00BD3631"/>
    <w:rsid w:val="00BE1FE0"/>
    <w:rsid w:val="00BF382E"/>
    <w:rsid w:val="00BF69FB"/>
    <w:rsid w:val="00C04543"/>
    <w:rsid w:val="00C07E27"/>
    <w:rsid w:val="00C10A31"/>
    <w:rsid w:val="00C126CF"/>
    <w:rsid w:val="00C15FC9"/>
    <w:rsid w:val="00C20518"/>
    <w:rsid w:val="00C20DEE"/>
    <w:rsid w:val="00C244FF"/>
    <w:rsid w:val="00C26BC5"/>
    <w:rsid w:val="00C27FBA"/>
    <w:rsid w:val="00C34581"/>
    <w:rsid w:val="00C40F06"/>
    <w:rsid w:val="00C44BF3"/>
    <w:rsid w:val="00C539FC"/>
    <w:rsid w:val="00C601B3"/>
    <w:rsid w:val="00C603B5"/>
    <w:rsid w:val="00C648C6"/>
    <w:rsid w:val="00C64B56"/>
    <w:rsid w:val="00C65323"/>
    <w:rsid w:val="00C66EEC"/>
    <w:rsid w:val="00C70E35"/>
    <w:rsid w:val="00C75320"/>
    <w:rsid w:val="00C75CD5"/>
    <w:rsid w:val="00C77B48"/>
    <w:rsid w:val="00C80B71"/>
    <w:rsid w:val="00C86372"/>
    <w:rsid w:val="00C871A8"/>
    <w:rsid w:val="00C874D6"/>
    <w:rsid w:val="00C87E89"/>
    <w:rsid w:val="00C907CD"/>
    <w:rsid w:val="00C92945"/>
    <w:rsid w:val="00C93B08"/>
    <w:rsid w:val="00CA0E15"/>
    <w:rsid w:val="00CA4B34"/>
    <w:rsid w:val="00CA51FC"/>
    <w:rsid w:val="00CA551B"/>
    <w:rsid w:val="00CA6554"/>
    <w:rsid w:val="00CA69A4"/>
    <w:rsid w:val="00CA7B60"/>
    <w:rsid w:val="00CB26D3"/>
    <w:rsid w:val="00CC316D"/>
    <w:rsid w:val="00CC6ADD"/>
    <w:rsid w:val="00CD0611"/>
    <w:rsid w:val="00CD13DA"/>
    <w:rsid w:val="00CD1AE8"/>
    <w:rsid w:val="00CD3700"/>
    <w:rsid w:val="00CD3E01"/>
    <w:rsid w:val="00CD50CE"/>
    <w:rsid w:val="00CD5CDB"/>
    <w:rsid w:val="00CE4234"/>
    <w:rsid w:val="00CE6076"/>
    <w:rsid w:val="00CF5877"/>
    <w:rsid w:val="00D023B7"/>
    <w:rsid w:val="00D02C1E"/>
    <w:rsid w:val="00D035CC"/>
    <w:rsid w:val="00D03C87"/>
    <w:rsid w:val="00D10F26"/>
    <w:rsid w:val="00D1132E"/>
    <w:rsid w:val="00D11CF3"/>
    <w:rsid w:val="00D164B4"/>
    <w:rsid w:val="00D2046C"/>
    <w:rsid w:val="00D24C44"/>
    <w:rsid w:val="00D2525C"/>
    <w:rsid w:val="00D25E52"/>
    <w:rsid w:val="00D27CCF"/>
    <w:rsid w:val="00D3209F"/>
    <w:rsid w:val="00D35532"/>
    <w:rsid w:val="00D35561"/>
    <w:rsid w:val="00D36778"/>
    <w:rsid w:val="00D3778B"/>
    <w:rsid w:val="00D40C15"/>
    <w:rsid w:val="00D41F51"/>
    <w:rsid w:val="00D42DAF"/>
    <w:rsid w:val="00D447AE"/>
    <w:rsid w:val="00D46849"/>
    <w:rsid w:val="00D46DA7"/>
    <w:rsid w:val="00D5062A"/>
    <w:rsid w:val="00D5147A"/>
    <w:rsid w:val="00D51704"/>
    <w:rsid w:val="00D5324B"/>
    <w:rsid w:val="00D53837"/>
    <w:rsid w:val="00D53986"/>
    <w:rsid w:val="00D54841"/>
    <w:rsid w:val="00D57231"/>
    <w:rsid w:val="00D614A5"/>
    <w:rsid w:val="00D61F45"/>
    <w:rsid w:val="00D72189"/>
    <w:rsid w:val="00D73366"/>
    <w:rsid w:val="00D74712"/>
    <w:rsid w:val="00D7675A"/>
    <w:rsid w:val="00D77E6E"/>
    <w:rsid w:val="00D81F93"/>
    <w:rsid w:val="00D82025"/>
    <w:rsid w:val="00D83E0B"/>
    <w:rsid w:val="00D92744"/>
    <w:rsid w:val="00DA4183"/>
    <w:rsid w:val="00DA4EB7"/>
    <w:rsid w:val="00DA72AB"/>
    <w:rsid w:val="00DB515E"/>
    <w:rsid w:val="00DB5665"/>
    <w:rsid w:val="00DB75A9"/>
    <w:rsid w:val="00DC577A"/>
    <w:rsid w:val="00DC761C"/>
    <w:rsid w:val="00DC77F9"/>
    <w:rsid w:val="00DD195D"/>
    <w:rsid w:val="00DD2E6B"/>
    <w:rsid w:val="00DD340E"/>
    <w:rsid w:val="00DD4A26"/>
    <w:rsid w:val="00DE5A43"/>
    <w:rsid w:val="00DE7691"/>
    <w:rsid w:val="00DF35D9"/>
    <w:rsid w:val="00DF7908"/>
    <w:rsid w:val="00E03AC6"/>
    <w:rsid w:val="00E05478"/>
    <w:rsid w:val="00E060B1"/>
    <w:rsid w:val="00E10843"/>
    <w:rsid w:val="00E10D66"/>
    <w:rsid w:val="00E11EF2"/>
    <w:rsid w:val="00E14051"/>
    <w:rsid w:val="00E148E5"/>
    <w:rsid w:val="00E1610E"/>
    <w:rsid w:val="00E20171"/>
    <w:rsid w:val="00E23B0F"/>
    <w:rsid w:val="00E2408B"/>
    <w:rsid w:val="00E272C9"/>
    <w:rsid w:val="00E30B6D"/>
    <w:rsid w:val="00E31C9D"/>
    <w:rsid w:val="00E3229D"/>
    <w:rsid w:val="00E33982"/>
    <w:rsid w:val="00E367F7"/>
    <w:rsid w:val="00E42F83"/>
    <w:rsid w:val="00E51812"/>
    <w:rsid w:val="00E52DEE"/>
    <w:rsid w:val="00E52F90"/>
    <w:rsid w:val="00E537EF"/>
    <w:rsid w:val="00E60832"/>
    <w:rsid w:val="00E61F69"/>
    <w:rsid w:val="00E63D4A"/>
    <w:rsid w:val="00E730E3"/>
    <w:rsid w:val="00E764EF"/>
    <w:rsid w:val="00E77106"/>
    <w:rsid w:val="00E8426C"/>
    <w:rsid w:val="00E84413"/>
    <w:rsid w:val="00E84742"/>
    <w:rsid w:val="00E9101D"/>
    <w:rsid w:val="00E932EF"/>
    <w:rsid w:val="00E941B0"/>
    <w:rsid w:val="00E963D3"/>
    <w:rsid w:val="00E97ABE"/>
    <w:rsid w:val="00EA2995"/>
    <w:rsid w:val="00EA3619"/>
    <w:rsid w:val="00EA443F"/>
    <w:rsid w:val="00EA508B"/>
    <w:rsid w:val="00EA7251"/>
    <w:rsid w:val="00EA7738"/>
    <w:rsid w:val="00EB132E"/>
    <w:rsid w:val="00EC1F35"/>
    <w:rsid w:val="00ED340A"/>
    <w:rsid w:val="00ED6538"/>
    <w:rsid w:val="00EE1F36"/>
    <w:rsid w:val="00EE5040"/>
    <w:rsid w:val="00EF0B75"/>
    <w:rsid w:val="00EF7A11"/>
    <w:rsid w:val="00F02FBC"/>
    <w:rsid w:val="00F06C72"/>
    <w:rsid w:val="00F07774"/>
    <w:rsid w:val="00F1417C"/>
    <w:rsid w:val="00F14C39"/>
    <w:rsid w:val="00F16222"/>
    <w:rsid w:val="00F20E8A"/>
    <w:rsid w:val="00F21549"/>
    <w:rsid w:val="00F224B4"/>
    <w:rsid w:val="00F3169C"/>
    <w:rsid w:val="00F318DC"/>
    <w:rsid w:val="00F34D51"/>
    <w:rsid w:val="00F3688F"/>
    <w:rsid w:val="00F37115"/>
    <w:rsid w:val="00F37405"/>
    <w:rsid w:val="00F44F73"/>
    <w:rsid w:val="00F52F39"/>
    <w:rsid w:val="00F54643"/>
    <w:rsid w:val="00F55677"/>
    <w:rsid w:val="00F61444"/>
    <w:rsid w:val="00F62838"/>
    <w:rsid w:val="00F6437E"/>
    <w:rsid w:val="00F73DAC"/>
    <w:rsid w:val="00F826A6"/>
    <w:rsid w:val="00F849F7"/>
    <w:rsid w:val="00F85ECD"/>
    <w:rsid w:val="00F9131A"/>
    <w:rsid w:val="00F9246A"/>
    <w:rsid w:val="00F94D5A"/>
    <w:rsid w:val="00F95226"/>
    <w:rsid w:val="00F9624D"/>
    <w:rsid w:val="00FA199D"/>
    <w:rsid w:val="00FA2075"/>
    <w:rsid w:val="00FB63EA"/>
    <w:rsid w:val="00FB645A"/>
    <w:rsid w:val="00FC4524"/>
    <w:rsid w:val="00FC5CE3"/>
    <w:rsid w:val="00FC78EA"/>
    <w:rsid w:val="00FC7DC5"/>
    <w:rsid w:val="00FE24FA"/>
    <w:rsid w:val="00FE26C4"/>
    <w:rsid w:val="00FE4A3D"/>
    <w:rsid w:val="00FE4BD2"/>
    <w:rsid w:val="00FF2FF6"/>
    <w:rsid w:val="00FF3A46"/>
    <w:rsid w:val="00FF571D"/>
    <w:rsid w:val="00FF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14406"/>
  <w15:docId w15:val="{AE060B56-3026-4FAA-B762-DD47DD73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5F"/>
    <w:rPr>
      <w:rFonts w:ascii="AcadNusx" w:hAnsi="AcadNusx"/>
      <w:sz w:val="24"/>
      <w:szCs w:val="24"/>
      <w:lang w:val="ru-RU" w:eastAsia="ru-RU"/>
    </w:rPr>
  </w:style>
  <w:style w:type="paragraph" w:styleId="Heading1">
    <w:name w:val="heading 1"/>
    <w:basedOn w:val="Normal"/>
    <w:next w:val="Normal"/>
    <w:link w:val="Heading1Char"/>
    <w:qFormat/>
    <w:rsid w:val="004A13F8"/>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4A5C82"/>
    <w:pPr>
      <w:spacing w:before="100" w:beforeAutospacing="1" w:after="100" w:afterAutospacing="1"/>
      <w:outlineLvl w:val="2"/>
    </w:pPr>
    <w:rPr>
      <w:rFonts w:ascii="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E471E"/>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basedOn w:val="DefaultParagraphFont"/>
    <w:link w:val="ListParagraph"/>
    <w:locked/>
    <w:rsid w:val="000E471E"/>
    <w:rPr>
      <w:rFonts w:ascii="Calibri" w:hAnsi="Calibri"/>
      <w:sz w:val="22"/>
      <w:szCs w:val="22"/>
      <w:lang w:val="en-US" w:eastAsia="en-US" w:bidi="ar-SA"/>
    </w:rPr>
  </w:style>
  <w:style w:type="paragraph" w:customStyle="1" w:styleId="Sylfaen">
    <w:name w:val="Обычный + Sylfaen"/>
    <w:aliases w:val="12 пт,Черный,По ширине"/>
    <w:basedOn w:val="ListParagraph"/>
    <w:link w:val="Sylfaen0"/>
    <w:rsid w:val="00182E3C"/>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182E3C"/>
    <w:rPr>
      <w:rFonts w:ascii="Sylfaen" w:hAnsi="Sylfaen"/>
      <w:color w:val="000000"/>
      <w:sz w:val="24"/>
      <w:lang w:val="ka-GE" w:eastAsia="ru-RU" w:bidi="ar-SA"/>
    </w:rPr>
  </w:style>
  <w:style w:type="paragraph" w:styleId="BalloonText">
    <w:name w:val="Balloon Text"/>
    <w:basedOn w:val="Normal"/>
    <w:link w:val="BalloonTextChar"/>
    <w:rsid w:val="00901A56"/>
    <w:rPr>
      <w:rFonts w:ascii="Tahoma" w:hAnsi="Tahoma" w:cs="Tahoma"/>
      <w:sz w:val="16"/>
      <w:szCs w:val="16"/>
    </w:rPr>
  </w:style>
  <w:style w:type="character" w:customStyle="1" w:styleId="BalloonTextChar">
    <w:name w:val="Balloon Text Char"/>
    <w:basedOn w:val="DefaultParagraphFont"/>
    <w:link w:val="BalloonText"/>
    <w:rsid w:val="00901A56"/>
    <w:rPr>
      <w:rFonts w:ascii="Tahoma" w:hAnsi="Tahoma" w:cs="Tahoma"/>
      <w:sz w:val="16"/>
      <w:szCs w:val="16"/>
      <w:lang w:val="ru-RU" w:eastAsia="ru-RU"/>
    </w:rPr>
  </w:style>
  <w:style w:type="character" w:styleId="Strong">
    <w:name w:val="Strong"/>
    <w:basedOn w:val="DefaultParagraphFont"/>
    <w:uiPriority w:val="22"/>
    <w:qFormat/>
    <w:rsid w:val="00716DC1"/>
    <w:rPr>
      <w:b/>
      <w:bCs/>
    </w:rPr>
  </w:style>
  <w:style w:type="paragraph" w:customStyle="1" w:styleId="Default">
    <w:name w:val="Default"/>
    <w:rsid w:val="00BA46B7"/>
    <w:pPr>
      <w:autoSpaceDE w:val="0"/>
      <w:autoSpaceDN w:val="0"/>
      <w:adjustRightInd w:val="0"/>
    </w:pPr>
    <w:rPr>
      <w:rFonts w:ascii="Sylfaen" w:eastAsia="Calibri" w:hAnsi="Sylfaen" w:cs="Sylfaen"/>
      <w:color w:val="000000"/>
      <w:sz w:val="24"/>
      <w:szCs w:val="24"/>
    </w:rPr>
  </w:style>
  <w:style w:type="character" w:customStyle="1" w:styleId="Heading3Char">
    <w:name w:val="Heading 3 Char"/>
    <w:basedOn w:val="DefaultParagraphFont"/>
    <w:link w:val="Heading3"/>
    <w:uiPriority w:val="9"/>
    <w:rsid w:val="004A5C82"/>
    <w:rPr>
      <w:b/>
      <w:bCs/>
      <w:sz w:val="27"/>
      <w:szCs w:val="27"/>
    </w:rPr>
  </w:style>
  <w:style w:type="paragraph" w:styleId="NormalWeb">
    <w:name w:val="Normal (Web)"/>
    <w:basedOn w:val="Normal"/>
    <w:uiPriority w:val="99"/>
    <w:unhideWhenUsed/>
    <w:rsid w:val="004A5C82"/>
    <w:pPr>
      <w:spacing w:before="100" w:beforeAutospacing="1" w:after="100" w:afterAutospacing="1"/>
    </w:pPr>
    <w:rPr>
      <w:rFonts w:ascii="Times New Roman" w:hAnsi="Times New Roman"/>
      <w:lang w:val="en-US" w:eastAsia="en-US"/>
    </w:rPr>
  </w:style>
  <w:style w:type="character" w:styleId="Hyperlink">
    <w:name w:val="Hyperlink"/>
    <w:basedOn w:val="DefaultParagraphFont"/>
    <w:uiPriority w:val="99"/>
    <w:unhideWhenUsed/>
    <w:rsid w:val="004A5C82"/>
    <w:rPr>
      <w:color w:val="0000FF"/>
      <w:u w:val="single"/>
    </w:rPr>
  </w:style>
  <w:style w:type="character" w:customStyle="1" w:styleId="mw-headline">
    <w:name w:val="mw-headline"/>
    <w:basedOn w:val="DefaultParagraphFont"/>
    <w:rsid w:val="004A5C82"/>
  </w:style>
  <w:style w:type="paragraph" w:styleId="Title">
    <w:name w:val="Title"/>
    <w:basedOn w:val="Normal"/>
    <w:next w:val="Normal"/>
    <w:link w:val="TitleChar"/>
    <w:qFormat/>
    <w:rsid w:val="006B216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B2166"/>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6B2166"/>
    <w:pPr>
      <w:tabs>
        <w:tab w:val="center" w:pos="4680"/>
        <w:tab w:val="right" w:pos="9360"/>
      </w:tabs>
    </w:pPr>
  </w:style>
  <w:style w:type="character" w:customStyle="1" w:styleId="HeaderChar">
    <w:name w:val="Header Char"/>
    <w:basedOn w:val="DefaultParagraphFont"/>
    <w:link w:val="Header"/>
    <w:uiPriority w:val="99"/>
    <w:rsid w:val="006B2166"/>
    <w:rPr>
      <w:rFonts w:ascii="AcadNusx" w:hAnsi="AcadNusx"/>
      <w:sz w:val="24"/>
      <w:szCs w:val="24"/>
      <w:lang w:val="ru-RU" w:eastAsia="ru-RU"/>
    </w:rPr>
  </w:style>
  <w:style w:type="paragraph" w:styleId="Footer">
    <w:name w:val="footer"/>
    <w:basedOn w:val="Normal"/>
    <w:link w:val="FooterChar"/>
    <w:uiPriority w:val="99"/>
    <w:rsid w:val="006B2166"/>
    <w:pPr>
      <w:tabs>
        <w:tab w:val="center" w:pos="4680"/>
        <w:tab w:val="right" w:pos="9360"/>
      </w:tabs>
    </w:pPr>
  </w:style>
  <w:style w:type="character" w:customStyle="1" w:styleId="FooterChar">
    <w:name w:val="Footer Char"/>
    <w:basedOn w:val="DefaultParagraphFont"/>
    <w:link w:val="Footer"/>
    <w:uiPriority w:val="99"/>
    <w:rsid w:val="006B2166"/>
    <w:rPr>
      <w:rFonts w:ascii="AcadNusx" w:hAnsi="AcadNusx"/>
      <w:sz w:val="24"/>
      <w:szCs w:val="24"/>
      <w:lang w:val="ru-RU" w:eastAsia="ru-RU"/>
    </w:rPr>
  </w:style>
  <w:style w:type="paragraph" w:styleId="NoSpacing">
    <w:name w:val="No Spacing"/>
    <w:link w:val="NoSpacingChar"/>
    <w:uiPriority w:val="1"/>
    <w:qFormat/>
    <w:rsid w:val="006B2166"/>
    <w:rPr>
      <w:rFonts w:ascii="Calibri" w:hAnsi="Calibri"/>
      <w:sz w:val="22"/>
      <w:szCs w:val="22"/>
    </w:rPr>
  </w:style>
  <w:style w:type="character" w:customStyle="1" w:styleId="NoSpacingChar">
    <w:name w:val="No Spacing Char"/>
    <w:basedOn w:val="DefaultParagraphFont"/>
    <w:link w:val="NoSpacing"/>
    <w:uiPriority w:val="1"/>
    <w:rsid w:val="006B2166"/>
    <w:rPr>
      <w:rFonts w:ascii="Calibri" w:hAnsi="Calibri"/>
      <w:sz w:val="22"/>
      <w:szCs w:val="22"/>
      <w:lang w:val="en-US" w:eastAsia="en-US" w:bidi="ar-SA"/>
    </w:rPr>
  </w:style>
  <w:style w:type="character" w:customStyle="1" w:styleId="Heading1Char">
    <w:name w:val="Heading 1 Char"/>
    <w:basedOn w:val="DefaultParagraphFont"/>
    <w:link w:val="Heading1"/>
    <w:rsid w:val="004A13F8"/>
    <w:rPr>
      <w:rFonts w:ascii="Cambria" w:eastAsia="Times New Roman" w:hAnsi="Cambria" w:cs="Times New Roman"/>
      <w:b/>
      <w:bCs/>
      <w:kern w:val="32"/>
      <w:sz w:val="32"/>
      <w:szCs w:val="32"/>
      <w:lang w:val="ru-RU" w:eastAsia="ru-RU"/>
    </w:rPr>
  </w:style>
  <w:style w:type="paragraph" w:styleId="TOCHeading">
    <w:name w:val="TOC Heading"/>
    <w:basedOn w:val="Heading1"/>
    <w:next w:val="Normal"/>
    <w:uiPriority w:val="39"/>
    <w:semiHidden/>
    <w:unhideWhenUsed/>
    <w:qFormat/>
    <w:rsid w:val="004A13F8"/>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qFormat/>
    <w:rsid w:val="004A13F8"/>
  </w:style>
  <w:style w:type="paragraph" w:styleId="TOC3">
    <w:name w:val="toc 3"/>
    <w:basedOn w:val="Normal"/>
    <w:next w:val="Normal"/>
    <w:autoRedefine/>
    <w:uiPriority w:val="39"/>
    <w:qFormat/>
    <w:rsid w:val="004A13F8"/>
    <w:pPr>
      <w:ind w:left="480"/>
    </w:pPr>
  </w:style>
  <w:style w:type="paragraph" w:styleId="Subtitle">
    <w:name w:val="Subtitle"/>
    <w:basedOn w:val="Normal"/>
    <w:next w:val="Normal"/>
    <w:link w:val="SubtitleChar"/>
    <w:qFormat/>
    <w:rsid w:val="004A13F8"/>
    <w:pPr>
      <w:spacing w:after="60"/>
      <w:jc w:val="center"/>
      <w:outlineLvl w:val="1"/>
    </w:pPr>
    <w:rPr>
      <w:rFonts w:ascii="Cambria" w:hAnsi="Cambria"/>
    </w:rPr>
  </w:style>
  <w:style w:type="character" w:customStyle="1" w:styleId="SubtitleChar">
    <w:name w:val="Subtitle Char"/>
    <w:basedOn w:val="DefaultParagraphFont"/>
    <w:link w:val="Subtitle"/>
    <w:rsid w:val="004A13F8"/>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4A13F8"/>
    <w:pPr>
      <w:ind w:left="240"/>
    </w:pPr>
  </w:style>
  <w:style w:type="character" w:styleId="SubtleEmphasis">
    <w:name w:val="Subtle Emphasis"/>
    <w:basedOn w:val="DefaultParagraphFont"/>
    <w:uiPriority w:val="19"/>
    <w:qFormat/>
    <w:rsid w:val="00566BAF"/>
    <w:rPr>
      <w:i/>
      <w:iCs/>
      <w:color w:val="808080" w:themeColor="text1" w:themeTint="7F"/>
    </w:rPr>
  </w:style>
  <w:style w:type="character" w:styleId="FollowedHyperlink">
    <w:name w:val="FollowedHyperlink"/>
    <w:basedOn w:val="DefaultParagraphFont"/>
    <w:rsid w:val="002B4F23"/>
    <w:rPr>
      <w:color w:val="800080" w:themeColor="followedHyperlink"/>
      <w:u w:val="single"/>
    </w:rPr>
  </w:style>
  <w:style w:type="paragraph" w:styleId="Caption">
    <w:name w:val="caption"/>
    <w:basedOn w:val="Normal"/>
    <w:next w:val="Normal"/>
    <w:unhideWhenUsed/>
    <w:qFormat/>
    <w:rsid w:val="00991289"/>
    <w:pPr>
      <w:spacing w:after="200"/>
    </w:pPr>
    <w:rPr>
      <w:b/>
      <w:bCs/>
      <w:color w:val="4F81BD" w:themeColor="accent1"/>
      <w:sz w:val="18"/>
      <w:szCs w:val="18"/>
    </w:rPr>
  </w:style>
  <w:style w:type="character" w:styleId="Emphasis">
    <w:name w:val="Emphasis"/>
    <w:qFormat/>
    <w:rsid w:val="00490B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37">
      <w:bodyDiv w:val="1"/>
      <w:marLeft w:val="0"/>
      <w:marRight w:val="0"/>
      <w:marTop w:val="0"/>
      <w:marBottom w:val="0"/>
      <w:divBdr>
        <w:top w:val="none" w:sz="0" w:space="0" w:color="auto"/>
        <w:left w:val="none" w:sz="0" w:space="0" w:color="auto"/>
        <w:bottom w:val="none" w:sz="0" w:space="0" w:color="auto"/>
        <w:right w:val="none" w:sz="0" w:space="0" w:color="auto"/>
      </w:divBdr>
    </w:div>
    <w:div w:id="4403875">
      <w:bodyDiv w:val="1"/>
      <w:marLeft w:val="0"/>
      <w:marRight w:val="0"/>
      <w:marTop w:val="0"/>
      <w:marBottom w:val="0"/>
      <w:divBdr>
        <w:top w:val="none" w:sz="0" w:space="0" w:color="auto"/>
        <w:left w:val="none" w:sz="0" w:space="0" w:color="auto"/>
        <w:bottom w:val="none" w:sz="0" w:space="0" w:color="auto"/>
        <w:right w:val="none" w:sz="0" w:space="0" w:color="auto"/>
      </w:divBdr>
    </w:div>
    <w:div w:id="5376068">
      <w:bodyDiv w:val="1"/>
      <w:marLeft w:val="0"/>
      <w:marRight w:val="0"/>
      <w:marTop w:val="0"/>
      <w:marBottom w:val="0"/>
      <w:divBdr>
        <w:top w:val="none" w:sz="0" w:space="0" w:color="auto"/>
        <w:left w:val="none" w:sz="0" w:space="0" w:color="auto"/>
        <w:bottom w:val="none" w:sz="0" w:space="0" w:color="auto"/>
        <w:right w:val="none" w:sz="0" w:space="0" w:color="auto"/>
      </w:divBdr>
    </w:div>
    <w:div w:id="10187354">
      <w:bodyDiv w:val="1"/>
      <w:marLeft w:val="0"/>
      <w:marRight w:val="0"/>
      <w:marTop w:val="0"/>
      <w:marBottom w:val="0"/>
      <w:divBdr>
        <w:top w:val="none" w:sz="0" w:space="0" w:color="auto"/>
        <w:left w:val="none" w:sz="0" w:space="0" w:color="auto"/>
        <w:bottom w:val="none" w:sz="0" w:space="0" w:color="auto"/>
        <w:right w:val="none" w:sz="0" w:space="0" w:color="auto"/>
      </w:divBdr>
    </w:div>
    <w:div w:id="26297168">
      <w:bodyDiv w:val="1"/>
      <w:marLeft w:val="0"/>
      <w:marRight w:val="0"/>
      <w:marTop w:val="0"/>
      <w:marBottom w:val="0"/>
      <w:divBdr>
        <w:top w:val="none" w:sz="0" w:space="0" w:color="auto"/>
        <w:left w:val="none" w:sz="0" w:space="0" w:color="auto"/>
        <w:bottom w:val="none" w:sz="0" w:space="0" w:color="auto"/>
        <w:right w:val="none" w:sz="0" w:space="0" w:color="auto"/>
      </w:divBdr>
    </w:div>
    <w:div w:id="26492515">
      <w:bodyDiv w:val="1"/>
      <w:marLeft w:val="0"/>
      <w:marRight w:val="0"/>
      <w:marTop w:val="0"/>
      <w:marBottom w:val="0"/>
      <w:divBdr>
        <w:top w:val="none" w:sz="0" w:space="0" w:color="auto"/>
        <w:left w:val="none" w:sz="0" w:space="0" w:color="auto"/>
        <w:bottom w:val="none" w:sz="0" w:space="0" w:color="auto"/>
        <w:right w:val="none" w:sz="0" w:space="0" w:color="auto"/>
      </w:divBdr>
    </w:div>
    <w:div w:id="34695050">
      <w:bodyDiv w:val="1"/>
      <w:marLeft w:val="0"/>
      <w:marRight w:val="0"/>
      <w:marTop w:val="0"/>
      <w:marBottom w:val="0"/>
      <w:divBdr>
        <w:top w:val="none" w:sz="0" w:space="0" w:color="auto"/>
        <w:left w:val="none" w:sz="0" w:space="0" w:color="auto"/>
        <w:bottom w:val="none" w:sz="0" w:space="0" w:color="auto"/>
        <w:right w:val="none" w:sz="0" w:space="0" w:color="auto"/>
      </w:divBdr>
    </w:div>
    <w:div w:id="35273531">
      <w:bodyDiv w:val="1"/>
      <w:marLeft w:val="0"/>
      <w:marRight w:val="0"/>
      <w:marTop w:val="0"/>
      <w:marBottom w:val="0"/>
      <w:divBdr>
        <w:top w:val="none" w:sz="0" w:space="0" w:color="auto"/>
        <w:left w:val="none" w:sz="0" w:space="0" w:color="auto"/>
        <w:bottom w:val="none" w:sz="0" w:space="0" w:color="auto"/>
        <w:right w:val="none" w:sz="0" w:space="0" w:color="auto"/>
      </w:divBdr>
    </w:div>
    <w:div w:id="42102354">
      <w:bodyDiv w:val="1"/>
      <w:marLeft w:val="0"/>
      <w:marRight w:val="0"/>
      <w:marTop w:val="0"/>
      <w:marBottom w:val="0"/>
      <w:divBdr>
        <w:top w:val="none" w:sz="0" w:space="0" w:color="auto"/>
        <w:left w:val="none" w:sz="0" w:space="0" w:color="auto"/>
        <w:bottom w:val="none" w:sz="0" w:space="0" w:color="auto"/>
        <w:right w:val="none" w:sz="0" w:space="0" w:color="auto"/>
      </w:divBdr>
    </w:div>
    <w:div w:id="55977466">
      <w:bodyDiv w:val="1"/>
      <w:marLeft w:val="0"/>
      <w:marRight w:val="0"/>
      <w:marTop w:val="0"/>
      <w:marBottom w:val="0"/>
      <w:divBdr>
        <w:top w:val="none" w:sz="0" w:space="0" w:color="auto"/>
        <w:left w:val="none" w:sz="0" w:space="0" w:color="auto"/>
        <w:bottom w:val="none" w:sz="0" w:space="0" w:color="auto"/>
        <w:right w:val="none" w:sz="0" w:space="0" w:color="auto"/>
      </w:divBdr>
    </w:div>
    <w:div w:id="58524331">
      <w:bodyDiv w:val="1"/>
      <w:marLeft w:val="0"/>
      <w:marRight w:val="0"/>
      <w:marTop w:val="0"/>
      <w:marBottom w:val="0"/>
      <w:divBdr>
        <w:top w:val="none" w:sz="0" w:space="0" w:color="auto"/>
        <w:left w:val="none" w:sz="0" w:space="0" w:color="auto"/>
        <w:bottom w:val="none" w:sz="0" w:space="0" w:color="auto"/>
        <w:right w:val="none" w:sz="0" w:space="0" w:color="auto"/>
      </w:divBdr>
    </w:div>
    <w:div w:id="67115446">
      <w:bodyDiv w:val="1"/>
      <w:marLeft w:val="0"/>
      <w:marRight w:val="0"/>
      <w:marTop w:val="0"/>
      <w:marBottom w:val="0"/>
      <w:divBdr>
        <w:top w:val="none" w:sz="0" w:space="0" w:color="auto"/>
        <w:left w:val="none" w:sz="0" w:space="0" w:color="auto"/>
        <w:bottom w:val="none" w:sz="0" w:space="0" w:color="auto"/>
        <w:right w:val="none" w:sz="0" w:space="0" w:color="auto"/>
      </w:divBdr>
    </w:div>
    <w:div w:id="67969307">
      <w:bodyDiv w:val="1"/>
      <w:marLeft w:val="0"/>
      <w:marRight w:val="0"/>
      <w:marTop w:val="0"/>
      <w:marBottom w:val="0"/>
      <w:divBdr>
        <w:top w:val="none" w:sz="0" w:space="0" w:color="auto"/>
        <w:left w:val="none" w:sz="0" w:space="0" w:color="auto"/>
        <w:bottom w:val="none" w:sz="0" w:space="0" w:color="auto"/>
        <w:right w:val="none" w:sz="0" w:space="0" w:color="auto"/>
      </w:divBdr>
    </w:div>
    <w:div w:id="69665073">
      <w:bodyDiv w:val="1"/>
      <w:marLeft w:val="0"/>
      <w:marRight w:val="0"/>
      <w:marTop w:val="0"/>
      <w:marBottom w:val="0"/>
      <w:divBdr>
        <w:top w:val="none" w:sz="0" w:space="0" w:color="auto"/>
        <w:left w:val="none" w:sz="0" w:space="0" w:color="auto"/>
        <w:bottom w:val="none" w:sz="0" w:space="0" w:color="auto"/>
        <w:right w:val="none" w:sz="0" w:space="0" w:color="auto"/>
      </w:divBdr>
    </w:div>
    <w:div w:id="70933893">
      <w:bodyDiv w:val="1"/>
      <w:marLeft w:val="0"/>
      <w:marRight w:val="0"/>
      <w:marTop w:val="0"/>
      <w:marBottom w:val="0"/>
      <w:divBdr>
        <w:top w:val="none" w:sz="0" w:space="0" w:color="auto"/>
        <w:left w:val="none" w:sz="0" w:space="0" w:color="auto"/>
        <w:bottom w:val="none" w:sz="0" w:space="0" w:color="auto"/>
        <w:right w:val="none" w:sz="0" w:space="0" w:color="auto"/>
      </w:divBdr>
    </w:div>
    <w:div w:id="76290386">
      <w:bodyDiv w:val="1"/>
      <w:marLeft w:val="0"/>
      <w:marRight w:val="0"/>
      <w:marTop w:val="0"/>
      <w:marBottom w:val="0"/>
      <w:divBdr>
        <w:top w:val="none" w:sz="0" w:space="0" w:color="auto"/>
        <w:left w:val="none" w:sz="0" w:space="0" w:color="auto"/>
        <w:bottom w:val="none" w:sz="0" w:space="0" w:color="auto"/>
        <w:right w:val="none" w:sz="0" w:space="0" w:color="auto"/>
      </w:divBdr>
    </w:div>
    <w:div w:id="85467753">
      <w:bodyDiv w:val="1"/>
      <w:marLeft w:val="0"/>
      <w:marRight w:val="0"/>
      <w:marTop w:val="0"/>
      <w:marBottom w:val="0"/>
      <w:divBdr>
        <w:top w:val="none" w:sz="0" w:space="0" w:color="auto"/>
        <w:left w:val="none" w:sz="0" w:space="0" w:color="auto"/>
        <w:bottom w:val="none" w:sz="0" w:space="0" w:color="auto"/>
        <w:right w:val="none" w:sz="0" w:space="0" w:color="auto"/>
      </w:divBdr>
    </w:div>
    <w:div w:id="91512902">
      <w:bodyDiv w:val="1"/>
      <w:marLeft w:val="0"/>
      <w:marRight w:val="0"/>
      <w:marTop w:val="0"/>
      <w:marBottom w:val="0"/>
      <w:divBdr>
        <w:top w:val="none" w:sz="0" w:space="0" w:color="auto"/>
        <w:left w:val="none" w:sz="0" w:space="0" w:color="auto"/>
        <w:bottom w:val="none" w:sz="0" w:space="0" w:color="auto"/>
        <w:right w:val="none" w:sz="0" w:space="0" w:color="auto"/>
      </w:divBdr>
    </w:div>
    <w:div w:id="93139310">
      <w:bodyDiv w:val="1"/>
      <w:marLeft w:val="0"/>
      <w:marRight w:val="0"/>
      <w:marTop w:val="0"/>
      <w:marBottom w:val="0"/>
      <w:divBdr>
        <w:top w:val="none" w:sz="0" w:space="0" w:color="auto"/>
        <w:left w:val="none" w:sz="0" w:space="0" w:color="auto"/>
        <w:bottom w:val="none" w:sz="0" w:space="0" w:color="auto"/>
        <w:right w:val="none" w:sz="0" w:space="0" w:color="auto"/>
      </w:divBdr>
    </w:div>
    <w:div w:id="94907941">
      <w:bodyDiv w:val="1"/>
      <w:marLeft w:val="0"/>
      <w:marRight w:val="0"/>
      <w:marTop w:val="0"/>
      <w:marBottom w:val="0"/>
      <w:divBdr>
        <w:top w:val="none" w:sz="0" w:space="0" w:color="auto"/>
        <w:left w:val="none" w:sz="0" w:space="0" w:color="auto"/>
        <w:bottom w:val="none" w:sz="0" w:space="0" w:color="auto"/>
        <w:right w:val="none" w:sz="0" w:space="0" w:color="auto"/>
      </w:divBdr>
    </w:div>
    <w:div w:id="96874191">
      <w:bodyDiv w:val="1"/>
      <w:marLeft w:val="0"/>
      <w:marRight w:val="0"/>
      <w:marTop w:val="0"/>
      <w:marBottom w:val="0"/>
      <w:divBdr>
        <w:top w:val="none" w:sz="0" w:space="0" w:color="auto"/>
        <w:left w:val="none" w:sz="0" w:space="0" w:color="auto"/>
        <w:bottom w:val="none" w:sz="0" w:space="0" w:color="auto"/>
        <w:right w:val="none" w:sz="0" w:space="0" w:color="auto"/>
      </w:divBdr>
    </w:div>
    <w:div w:id="132722658">
      <w:bodyDiv w:val="1"/>
      <w:marLeft w:val="0"/>
      <w:marRight w:val="0"/>
      <w:marTop w:val="0"/>
      <w:marBottom w:val="0"/>
      <w:divBdr>
        <w:top w:val="none" w:sz="0" w:space="0" w:color="auto"/>
        <w:left w:val="none" w:sz="0" w:space="0" w:color="auto"/>
        <w:bottom w:val="none" w:sz="0" w:space="0" w:color="auto"/>
        <w:right w:val="none" w:sz="0" w:space="0" w:color="auto"/>
      </w:divBdr>
    </w:div>
    <w:div w:id="145127444">
      <w:bodyDiv w:val="1"/>
      <w:marLeft w:val="0"/>
      <w:marRight w:val="0"/>
      <w:marTop w:val="0"/>
      <w:marBottom w:val="0"/>
      <w:divBdr>
        <w:top w:val="none" w:sz="0" w:space="0" w:color="auto"/>
        <w:left w:val="none" w:sz="0" w:space="0" w:color="auto"/>
        <w:bottom w:val="none" w:sz="0" w:space="0" w:color="auto"/>
        <w:right w:val="none" w:sz="0" w:space="0" w:color="auto"/>
      </w:divBdr>
    </w:div>
    <w:div w:id="148131408">
      <w:bodyDiv w:val="1"/>
      <w:marLeft w:val="0"/>
      <w:marRight w:val="0"/>
      <w:marTop w:val="0"/>
      <w:marBottom w:val="0"/>
      <w:divBdr>
        <w:top w:val="none" w:sz="0" w:space="0" w:color="auto"/>
        <w:left w:val="none" w:sz="0" w:space="0" w:color="auto"/>
        <w:bottom w:val="none" w:sz="0" w:space="0" w:color="auto"/>
        <w:right w:val="none" w:sz="0" w:space="0" w:color="auto"/>
      </w:divBdr>
    </w:div>
    <w:div w:id="152526259">
      <w:bodyDiv w:val="1"/>
      <w:marLeft w:val="0"/>
      <w:marRight w:val="0"/>
      <w:marTop w:val="0"/>
      <w:marBottom w:val="0"/>
      <w:divBdr>
        <w:top w:val="none" w:sz="0" w:space="0" w:color="auto"/>
        <w:left w:val="none" w:sz="0" w:space="0" w:color="auto"/>
        <w:bottom w:val="none" w:sz="0" w:space="0" w:color="auto"/>
        <w:right w:val="none" w:sz="0" w:space="0" w:color="auto"/>
      </w:divBdr>
    </w:div>
    <w:div w:id="155612969">
      <w:bodyDiv w:val="1"/>
      <w:marLeft w:val="0"/>
      <w:marRight w:val="0"/>
      <w:marTop w:val="0"/>
      <w:marBottom w:val="0"/>
      <w:divBdr>
        <w:top w:val="none" w:sz="0" w:space="0" w:color="auto"/>
        <w:left w:val="none" w:sz="0" w:space="0" w:color="auto"/>
        <w:bottom w:val="none" w:sz="0" w:space="0" w:color="auto"/>
        <w:right w:val="none" w:sz="0" w:space="0" w:color="auto"/>
      </w:divBdr>
    </w:div>
    <w:div w:id="166597018">
      <w:bodyDiv w:val="1"/>
      <w:marLeft w:val="0"/>
      <w:marRight w:val="0"/>
      <w:marTop w:val="0"/>
      <w:marBottom w:val="0"/>
      <w:divBdr>
        <w:top w:val="none" w:sz="0" w:space="0" w:color="auto"/>
        <w:left w:val="none" w:sz="0" w:space="0" w:color="auto"/>
        <w:bottom w:val="none" w:sz="0" w:space="0" w:color="auto"/>
        <w:right w:val="none" w:sz="0" w:space="0" w:color="auto"/>
      </w:divBdr>
    </w:div>
    <w:div w:id="173691792">
      <w:bodyDiv w:val="1"/>
      <w:marLeft w:val="0"/>
      <w:marRight w:val="0"/>
      <w:marTop w:val="0"/>
      <w:marBottom w:val="0"/>
      <w:divBdr>
        <w:top w:val="none" w:sz="0" w:space="0" w:color="auto"/>
        <w:left w:val="none" w:sz="0" w:space="0" w:color="auto"/>
        <w:bottom w:val="none" w:sz="0" w:space="0" w:color="auto"/>
        <w:right w:val="none" w:sz="0" w:space="0" w:color="auto"/>
      </w:divBdr>
    </w:div>
    <w:div w:id="179317666">
      <w:bodyDiv w:val="1"/>
      <w:marLeft w:val="0"/>
      <w:marRight w:val="0"/>
      <w:marTop w:val="0"/>
      <w:marBottom w:val="0"/>
      <w:divBdr>
        <w:top w:val="none" w:sz="0" w:space="0" w:color="auto"/>
        <w:left w:val="none" w:sz="0" w:space="0" w:color="auto"/>
        <w:bottom w:val="none" w:sz="0" w:space="0" w:color="auto"/>
        <w:right w:val="none" w:sz="0" w:space="0" w:color="auto"/>
      </w:divBdr>
    </w:div>
    <w:div w:id="179585338">
      <w:bodyDiv w:val="1"/>
      <w:marLeft w:val="0"/>
      <w:marRight w:val="0"/>
      <w:marTop w:val="0"/>
      <w:marBottom w:val="0"/>
      <w:divBdr>
        <w:top w:val="none" w:sz="0" w:space="0" w:color="auto"/>
        <w:left w:val="none" w:sz="0" w:space="0" w:color="auto"/>
        <w:bottom w:val="none" w:sz="0" w:space="0" w:color="auto"/>
        <w:right w:val="none" w:sz="0" w:space="0" w:color="auto"/>
      </w:divBdr>
    </w:div>
    <w:div w:id="193005251">
      <w:bodyDiv w:val="1"/>
      <w:marLeft w:val="0"/>
      <w:marRight w:val="0"/>
      <w:marTop w:val="0"/>
      <w:marBottom w:val="0"/>
      <w:divBdr>
        <w:top w:val="none" w:sz="0" w:space="0" w:color="auto"/>
        <w:left w:val="none" w:sz="0" w:space="0" w:color="auto"/>
        <w:bottom w:val="none" w:sz="0" w:space="0" w:color="auto"/>
        <w:right w:val="none" w:sz="0" w:space="0" w:color="auto"/>
      </w:divBdr>
    </w:div>
    <w:div w:id="205525617">
      <w:bodyDiv w:val="1"/>
      <w:marLeft w:val="0"/>
      <w:marRight w:val="0"/>
      <w:marTop w:val="0"/>
      <w:marBottom w:val="0"/>
      <w:divBdr>
        <w:top w:val="none" w:sz="0" w:space="0" w:color="auto"/>
        <w:left w:val="none" w:sz="0" w:space="0" w:color="auto"/>
        <w:bottom w:val="none" w:sz="0" w:space="0" w:color="auto"/>
        <w:right w:val="none" w:sz="0" w:space="0" w:color="auto"/>
      </w:divBdr>
    </w:div>
    <w:div w:id="208299296">
      <w:bodyDiv w:val="1"/>
      <w:marLeft w:val="0"/>
      <w:marRight w:val="0"/>
      <w:marTop w:val="0"/>
      <w:marBottom w:val="0"/>
      <w:divBdr>
        <w:top w:val="none" w:sz="0" w:space="0" w:color="auto"/>
        <w:left w:val="none" w:sz="0" w:space="0" w:color="auto"/>
        <w:bottom w:val="none" w:sz="0" w:space="0" w:color="auto"/>
        <w:right w:val="none" w:sz="0" w:space="0" w:color="auto"/>
      </w:divBdr>
    </w:div>
    <w:div w:id="210390775">
      <w:bodyDiv w:val="1"/>
      <w:marLeft w:val="0"/>
      <w:marRight w:val="0"/>
      <w:marTop w:val="0"/>
      <w:marBottom w:val="0"/>
      <w:divBdr>
        <w:top w:val="none" w:sz="0" w:space="0" w:color="auto"/>
        <w:left w:val="none" w:sz="0" w:space="0" w:color="auto"/>
        <w:bottom w:val="none" w:sz="0" w:space="0" w:color="auto"/>
        <w:right w:val="none" w:sz="0" w:space="0" w:color="auto"/>
      </w:divBdr>
    </w:div>
    <w:div w:id="221064765">
      <w:bodyDiv w:val="1"/>
      <w:marLeft w:val="0"/>
      <w:marRight w:val="0"/>
      <w:marTop w:val="0"/>
      <w:marBottom w:val="0"/>
      <w:divBdr>
        <w:top w:val="none" w:sz="0" w:space="0" w:color="auto"/>
        <w:left w:val="none" w:sz="0" w:space="0" w:color="auto"/>
        <w:bottom w:val="none" w:sz="0" w:space="0" w:color="auto"/>
        <w:right w:val="none" w:sz="0" w:space="0" w:color="auto"/>
      </w:divBdr>
    </w:div>
    <w:div w:id="223489631">
      <w:bodyDiv w:val="1"/>
      <w:marLeft w:val="0"/>
      <w:marRight w:val="0"/>
      <w:marTop w:val="0"/>
      <w:marBottom w:val="0"/>
      <w:divBdr>
        <w:top w:val="none" w:sz="0" w:space="0" w:color="auto"/>
        <w:left w:val="none" w:sz="0" w:space="0" w:color="auto"/>
        <w:bottom w:val="none" w:sz="0" w:space="0" w:color="auto"/>
        <w:right w:val="none" w:sz="0" w:space="0" w:color="auto"/>
      </w:divBdr>
    </w:div>
    <w:div w:id="230118162">
      <w:bodyDiv w:val="1"/>
      <w:marLeft w:val="0"/>
      <w:marRight w:val="0"/>
      <w:marTop w:val="0"/>
      <w:marBottom w:val="0"/>
      <w:divBdr>
        <w:top w:val="none" w:sz="0" w:space="0" w:color="auto"/>
        <w:left w:val="none" w:sz="0" w:space="0" w:color="auto"/>
        <w:bottom w:val="none" w:sz="0" w:space="0" w:color="auto"/>
        <w:right w:val="none" w:sz="0" w:space="0" w:color="auto"/>
      </w:divBdr>
    </w:div>
    <w:div w:id="250168079">
      <w:bodyDiv w:val="1"/>
      <w:marLeft w:val="0"/>
      <w:marRight w:val="0"/>
      <w:marTop w:val="0"/>
      <w:marBottom w:val="0"/>
      <w:divBdr>
        <w:top w:val="none" w:sz="0" w:space="0" w:color="auto"/>
        <w:left w:val="none" w:sz="0" w:space="0" w:color="auto"/>
        <w:bottom w:val="none" w:sz="0" w:space="0" w:color="auto"/>
        <w:right w:val="none" w:sz="0" w:space="0" w:color="auto"/>
      </w:divBdr>
    </w:div>
    <w:div w:id="250510640">
      <w:bodyDiv w:val="1"/>
      <w:marLeft w:val="0"/>
      <w:marRight w:val="0"/>
      <w:marTop w:val="0"/>
      <w:marBottom w:val="0"/>
      <w:divBdr>
        <w:top w:val="none" w:sz="0" w:space="0" w:color="auto"/>
        <w:left w:val="none" w:sz="0" w:space="0" w:color="auto"/>
        <w:bottom w:val="none" w:sz="0" w:space="0" w:color="auto"/>
        <w:right w:val="none" w:sz="0" w:space="0" w:color="auto"/>
      </w:divBdr>
    </w:div>
    <w:div w:id="260375122">
      <w:bodyDiv w:val="1"/>
      <w:marLeft w:val="0"/>
      <w:marRight w:val="0"/>
      <w:marTop w:val="0"/>
      <w:marBottom w:val="0"/>
      <w:divBdr>
        <w:top w:val="none" w:sz="0" w:space="0" w:color="auto"/>
        <w:left w:val="none" w:sz="0" w:space="0" w:color="auto"/>
        <w:bottom w:val="none" w:sz="0" w:space="0" w:color="auto"/>
        <w:right w:val="none" w:sz="0" w:space="0" w:color="auto"/>
      </w:divBdr>
    </w:div>
    <w:div w:id="290478453">
      <w:bodyDiv w:val="1"/>
      <w:marLeft w:val="0"/>
      <w:marRight w:val="0"/>
      <w:marTop w:val="0"/>
      <w:marBottom w:val="0"/>
      <w:divBdr>
        <w:top w:val="none" w:sz="0" w:space="0" w:color="auto"/>
        <w:left w:val="none" w:sz="0" w:space="0" w:color="auto"/>
        <w:bottom w:val="none" w:sz="0" w:space="0" w:color="auto"/>
        <w:right w:val="none" w:sz="0" w:space="0" w:color="auto"/>
      </w:divBdr>
    </w:div>
    <w:div w:id="302541145">
      <w:bodyDiv w:val="1"/>
      <w:marLeft w:val="0"/>
      <w:marRight w:val="0"/>
      <w:marTop w:val="0"/>
      <w:marBottom w:val="0"/>
      <w:divBdr>
        <w:top w:val="none" w:sz="0" w:space="0" w:color="auto"/>
        <w:left w:val="none" w:sz="0" w:space="0" w:color="auto"/>
        <w:bottom w:val="none" w:sz="0" w:space="0" w:color="auto"/>
        <w:right w:val="none" w:sz="0" w:space="0" w:color="auto"/>
      </w:divBdr>
    </w:div>
    <w:div w:id="302581381">
      <w:bodyDiv w:val="1"/>
      <w:marLeft w:val="0"/>
      <w:marRight w:val="0"/>
      <w:marTop w:val="0"/>
      <w:marBottom w:val="0"/>
      <w:divBdr>
        <w:top w:val="none" w:sz="0" w:space="0" w:color="auto"/>
        <w:left w:val="none" w:sz="0" w:space="0" w:color="auto"/>
        <w:bottom w:val="none" w:sz="0" w:space="0" w:color="auto"/>
        <w:right w:val="none" w:sz="0" w:space="0" w:color="auto"/>
      </w:divBdr>
    </w:div>
    <w:div w:id="305740991">
      <w:bodyDiv w:val="1"/>
      <w:marLeft w:val="0"/>
      <w:marRight w:val="0"/>
      <w:marTop w:val="0"/>
      <w:marBottom w:val="0"/>
      <w:divBdr>
        <w:top w:val="none" w:sz="0" w:space="0" w:color="auto"/>
        <w:left w:val="none" w:sz="0" w:space="0" w:color="auto"/>
        <w:bottom w:val="none" w:sz="0" w:space="0" w:color="auto"/>
        <w:right w:val="none" w:sz="0" w:space="0" w:color="auto"/>
      </w:divBdr>
    </w:div>
    <w:div w:id="307324662">
      <w:bodyDiv w:val="1"/>
      <w:marLeft w:val="0"/>
      <w:marRight w:val="0"/>
      <w:marTop w:val="0"/>
      <w:marBottom w:val="0"/>
      <w:divBdr>
        <w:top w:val="none" w:sz="0" w:space="0" w:color="auto"/>
        <w:left w:val="none" w:sz="0" w:space="0" w:color="auto"/>
        <w:bottom w:val="none" w:sz="0" w:space="0" w:color="auto"/>
        <w:right w:val="none" w:sz="0" w:space="0" w:color="auto"/>
      </w:divBdr>
    </w:div>
    <w:div w:id="307975870">
      <w:bodyDiv w:val="1"/>
      <w:marLeft w:val="0"/>
      <w:marRight w:val="0"/>
      <w:marTop w:val="0"/>
      <w:marBottom w:val="0"/>
      <w:divBdr>
        <w:top w:val="none" w:sz="0" w:space="0" w:color="auto"/>
        <w:left w:val="none" w:sz="0" w:space="0" w:color="auto"/>
        <w:bottom w:val="none" w:sz="0" w:space="0" w:color="auto"/>
        <w:right w:val="none" w:sz="0" w:space="0" w:color="auto"/>
      </w:divBdr>
    </w:div>
    <w:div w:id="309404439">
      <w:bodyDiv w:val="1"/>
      <w:marLeft w:val="0"/>
      <w:marRight w:val="0"/>
      <w:marTop w:val="0"/>
      <w:marBottom w:val="0"/>
      <w:divBdr>
        <w:top w:val="none" w:sz="0" w:space="0" w:color="auto"/>
        <w:left w:val="none" w:sz="0" w:space="0" w:color="auto"/>
        <w:bottom w:val="none" w:sz="0" w:space="0" w:color="auto"/>
        <w:right w:val="none" w:sz="0" w:space="0" w:color="auto"/>
      </w:divBdr>
    </w:div>
    <w:div w:id="314336853">
      <w:bodyDiv w:val="1"/>
      <w:marLeft w:val="0"/>
      <w:marRight w:val="0"/>
      <w:marTop w:val="0"/>
      <w:marBottom w:val="0"/>
      <w:divBdr>
        <w:top w:val="none" w:sz="0" w:space="0" w:color="auto"/>
        <w:left w:val="none" w:sz="0" w:space="0" w:color="auto"/>
        <w:bottom w:val="none" w:sz="0" w:space="0" w:color="auto"/>
        <w:right w:val="none" w:sz="0" w:space="0" w:color="auto"/>
      </w:divBdr>
    </w:div>
    <w:div w:id="321979218">
      <w:bodyDiv w:val="1"/>
      <w:marLeft w:val="0"/>
      <w:marRight w:val="0"/>
      <w:marTop w:val="0"/>
      <w:marBottom w:val="0"/>
      <w:divBdr>
        <w:top w:val="none" w:sz="0" w:space="0" w:color="auto"/>
        <w:left w:val="none" w:sz="0" w:space="0" w:color="auto"/>
        <w:bottom w:val="none" w:sz="0" w:space="0" w:color="auto"/>
        <w:right w:val="none" w:sz="0" w:space="0" w:color="auto"/>
      </w:divBdr>
    </w:div>
    <w:div w:id="334188725">
      <w:bodyDiv w:val="1"/>
      <w:marLeft w:val="0"/>
      <w:marRight w:val="0"/>
      <w:marTop w:val="0"/>
      <w:marBottom w:val="0"/>
      <w:divBdr>
        <w:top w:val="none" w:sz="0" w:space="0" w:color="auto"/>
        <w:left w:val="none" w:sz="0" w:space="0" w:color="auto"/>
        <w:bottom w:val="none" w:sz="0" w:space="0" w:color="auto"/>
        <w:right w:val="none" w:sz="0" w:space="0" w:color="auto"/>
      </w:divBdr>
    </w:div>
    <w:div w:id="342704256">
      <w:bodyDiv w:val="1"/>
      <w:marLeft w:val="0"/>
      <w:marRight w:val="0"/>
      <w:marTop w:val="0"/>
      <w:marBottom w:val="0"/>
      <w:divBdr>
        <w:top w:val="none" w:sz="0" w:space="0" w:color="auto"/>
        <w:left w:val="none" w:sz="0" w:space="0" w:color="auto"/>
        <w:bottom w:val="none" w:sz="0" w:space="0" w:color="auto"/>
        <w:right w:val="none" w:sz="0" w:space="0" w:color="auto"/>
      </w:divBdr>
    </w:div>
    <w:div w:id="354691907">
      <w:bodyDiv w:val="1"/>
      <w:marLeft w:val="0"/>
      <w:marRight w:val="0"/>
      <w:marTop w:val="0"/>
      <w:marBottom w:val="0"/>
      <w:divBdr>
        <w:top w:val="none" w:sz="0" w:space="0" w:color="auto"/>
        <w:left w:val="none" w:sz="0" w:space="0" w:color="auto"/>
        <w:bottom w:val="none" w:sz="0" w:space="0" w:color="auto"/>
        <w:right w:val="none" w:sz="0" w:space="0" w:color="auto"/>
      </w:divBdr>
    </w:div>
    <w:div w:id="362636559">
      <w:bodyDiv w:val="1"/>
      <w:marLeft w:val="0"/>
      <w:marRight w:val="0"/>
      <w:marTop w:val="0"/>
      <w:marBottom w:val="0"/>
      <w:divBdr>
        <w:top w:val="none" w:sz="0" w:space="0" w:color="auto"/>
        <w:left w:val="none" w:sz="0" w:space="0" w:color="auto"/>
        <w:bottom w:val="none" w:sz="0" w:space="0" w:color="auto"/>
        <w:right w:val="none" w:sz="0" w:space="0" w:color="auto"/>
      </w:divBdr>
    </w:div>
    <w:div w:id="365638458">
      <w:bodyDiv w:val="1"/>
      <w:marLeft w:val="0"/>
      <w:marRight w:val="0"/>
      <w:marTop w:val="0"/>
      <w:marBottom w:val="0"/>
      <w:divBdr>
        <w:top w:val="none" w:sz="0" w:space="0" w:color="auto"/>
        <w:left w:val="none" w:sz="0" w:space="0" w:color="auto"/>
        <w:bottom w:val="none" w:sz="0" w:space="0" w:color="auto"/>
        <w:right w:val="none" w:sz="0" w:space="0" w:color="auto"/>
      </w:divBdr>
    </w:div>
    <w:div w:id="368189108">
      <w:bodyDiv w:val="1"/>
      <w:marLeft w:val="0"/>
      <w:marRight w:val="0"/>
      <w:marTop w:val="0"/>
      <w:marBottom w:val="0"/>
      <w:divBdr>
        <w:top w:val="none" w:sz="0" w:space="0" w:color="auto"/>
        <w:left w:val="none" w:sz="0" w:space="0" w:color="auto"/>
        <w:bottom w:val="none" w:sz="0" w:space="0" w:color="auto"/>
        <w:right w:val="none" w:sz="0" w:space="0" w:color="auto"/>
      </w:divBdr>
    </w:div>
    <w:div w:id="369843263">
      <w:bodyDiv w:val="1"/>
      <w:marLeft w:val="0"/>
      <w:marRight w:val="0"/>
      <w:marTop w:val="0"/>
      <w:marBottom w:val="0"/>
      <w:divBdr>
        <w:top w:val="none" w:sz="0" w:space="0" w:color="auto"/>
        <w:left w:val="none" w:sz="0" w:space="0" w:color="auto"/>
        <w:bottom w:val="none" w:sz="0" w:space="0" w:color="auto"/>
        <w:right w:val="none" w:sz="0" w:space="0" w:color="auto"/>
      </w:divBdr>
    </w:div>
    <w:div w:id="381826153">
      <w:bodyDiv w:val="1"/>
      <w:marLeft w:val="0"/>
      <w:marRight w:val="0"/>
      <w:marTop w:val="0"/>
      <w:marBottom w:val="0"/>
      <w:divBdr>
        <w:top w:val="none" w:sz="0" w:space="0" w:color="auto"/>
        <w:left w:val="none" w:sz="0" w:space="0" w:color="auto"/>
        <w:bottom w:val="none" w:sz="0" w:space="0" w:color="auto"/>
        <w:right w:val="none" w:sz="0" w:space="0" w:color="auto"/>
      </w:divBdr>
    </w:div>
    <w:div w:id="382290126">
      <w:bodyDiv w:val="1"/>
      <w:marLeft w:val="0"/>
      <w:marRight w:val="0"/>
      <w:marTop w:val="0"/>
      <w:marBottom w:val="0"/>
      <w:divBdr>
        <w:top w:val="none" w:sz="0" w:space="0" w:color="auto"/>
        <w:left w:val="none" w:sz="0" w:space="0" w:color="auto"/>
        <w:bottom w:val="none" w:sz="0" w:space="0" w:color="auto"/>
        <w:right w:val="none" w:sz="0" w:space="0" w:color="auto"/>
      </w:divBdr>
    </w:div>
    <w:div w:id="386222123">
      <w:bodyDiv w:val="1"/>
      <w:marLeft w:val="0"/>
      <w:marRight w:val="0"/>
      <w:marTop w:val="0"/>
      <w:marBottom w:val="0"/>
      <w:divBdr>
        <w:top w:val="none" w:sz="0" w:space="0" w:color="auto"/>
        <w:left w:val="none" w:sz="0" w:space="0" w:color="auto"/>
        <w:bottom w:val="none" w:sz="0" w:space="0" w:color="auto"/>
        <w:right w:val="none" w:sz="0" w:space="0" w:color="auto"/>
      </w:divBdr>
    </w:div>
    <w:div w:id="386344618">
      <w:bodyDiv w:val="1"/>
      <w:marLeft w:val="0"/>
      <w:marRight w:val="0"/>
      <w:marTop w:val="0"/>
      <w:marBottom w:val="0"/>
      <w:divBdr>
        <w:top w:val="none" w:sz="0" w:space="0" w:color="auto"/>
        <w:left w:val="none" w:sz="0" w:space="0" w:color="auto"/>
        <w:bottom w:val="none" w:sz="0" w:space="0" w:color="auto"/>
        <w:right w:val="none" w:sz="0" w:space="0" w:color="auto"/>
      </w:divBdr>
    </w:div>
    <w:div w:id="399789194">
      <w:bodyDiv w:val="1"/>
      <w:marLeft w:val="0"/>
      <w:marRight w:val="0"/>
      <w:marTop w:val="0"/>
      <w:marBottom w:val="0"/>
      <w:divBdr>
        <w:top w:val="none" w:sz="0" w:space="0" w:color="auto"/>
        <w:left w:val="none" w:sz="0" w:space="0" w:color="auto"/>
        <w:bottom w:val="none" w:sz="0" w:space="0" w:color="auto"/>
        <w:right w:val="none" w:sz="0" w:space="0" w:color="auto"/>
      </w:divBdr>
    </w:div>
    <w:div w:id="401947147">
      <w:bodyDiv w:val="1"/>
      <w:marLeft w:val="0"/>
      <w:marRight w:val="0"/>
      <w:marTop w:val="0"/>
      <w:marBottom w:val="0"/>
      <w:divBdr>
        <w:top w:val="none" w:sz="0" w:space="0" w:color="auto"/>
        <w:left w:val="none" w:sz="0" w:space="0" w:color="auto"/>
        <w:bottom w:val="none" w:sz="0" w:space="0" w:color="auto"/>
        <w:right w:val="none" w:sz="0" w:space="0" w:color="auto"/>
      </w:divBdr>
    </w:div>
    <w:div w:id="414204655">
      <w:bodyDiv w:val="1"/>
      <w:marLeft w:val="0"/>
      <w:marRight w:val="0"/>
      <w:marTop w:val="0"/>
      <w:marBottom w:val="0"/>
      <w:divBdr>
        <w:top w:val="none" w:sz="0" w:space="0" w:color="auto"/>
        <w:left w:val="none" w:sz="0" w:space="0" w:color="auto"/>
        <w:bottom w:val="none" w:sz="0" w:space="0" w:color="auto"/>
        <w:right w:val="none" w:sz="0" w:space="0" w:color="auto"/>
      </w:divBdr>
    </w:div>
    <w:div w:id="426853211">
      <w:bodyDiv w:val="1"/>
      <w:marLeft w:val="0"/>
      <w:marRight w:val="0"/>
      <w:marTop w:val="0"/>
      <w:marBottom w:val="0"/>
      <w:divBdr>
        <w:top w:val="none" w:sz="0" w:space="0" w:color="auto"/>
        <w:left w:val="none" w:sz="0" w:space="0" w:color="auto"/>
        <w:bottom w:val="none" w:sz="0" w:space="0" w:color="auto"/>
        <w:right w:val="none" w:sz="0" w:space="0" w:color="auto"/>
      </w:divBdr>
    </w:div>
    <w:div w:id="428741876">
      <w:bodyDiv w:val="1"/>
      <w:marLeft w:val="0"/>
      <w:marRight w:val="0"/>
      <w:marTop w:val="0"/>
      <w:marBottom w:val="0"/>
      <w:divBdr>
        <w:top w:val="none" w:sz="0" w:space="0" w:color="auto"/>
        <w:left w:val="none" w:sz="0" w:space="0" w:color="auto"/>
        <w:bottom w:val="none" w:sz="0" w:space="0" w:color="auto"/>
        <w:right w:val="none" w:sz="0" w:space="0" w:color="auto"/>
      </w:divBdr>
    </w:div>
    <w:div w:id="429157418">
      <w:bodyDiv w:val="1"/>
      <w:marLeft w:val="0"/>
      <w:marRight w:val="0"/>
      <w:marTop w:val="0"/>
      <w:marBottom w:val="0"/>
      <w:divBdr>
        <w:top w:val="none" w:sz="0" w:space="0" w:color="auto"/>
        <w:left w:val="none" w:sz="0" w:space="0" w:color="auto"/>
        <w:bottom w:val="none" w:sz="0" w:space="0" w:color="auto"/>
        <w:right w:val="none" w:sz="0" w:space="0" w:color="auto"/>
      </w:divBdr>
    </w:div>
    <w:div w:id="430856263">
      <w:bodyDiv w:val="1"/>
      <w:marLeft w:val="0"/>
      <w:marRight w:val="0"/>
      <w:marTop w:val="0"/>
      <w:marBottom w:val="0"/>
      <w:divBdr>
        <w:top w:val="none" w:sz="0" w:space="0" w:color="auto"/>
        <w:left w:val="none" w:sz="0" w:space="0" w:color="auto"/>
        <w:bottom w:val="none" w:sz="0" w:space="0" w:color="auto"/>
        <w:right w:val="none" w:sz="0" w:space="0" w:color="auto"/>
      </w:divBdr>
    </w:div>
    <w:div w:id="439033362">
      <w:bodyDiv w:val="1"/>
      <w:marLeft w:val="0"/>
      <w:marRight w:val="0"/>
      <w:marTop w:val="0"/>
      <w:marBottom w:val="0"/>
      <w:divBdr>
        <w:top w:val="none" w:sz="0" w:space="0" w:color="auto"/>
        <w:left w:val="none" w:sz="0" w:space="0" w:color="auto"/>
        <w:bottom w:val="none" w:sz="0" w:space="0" w:color="auto"/>
        <w:right w:val="none" w:sz="0" w:space="0" w:color="auto"/>
      </w:divBdr>
    </w:div>
    <w:div w:id="447315446">
      <w:bodyDiv w:val="1"/>
      <w:marLeft w:val="0"/>
      <w:marRight w:val="0"/>
      <w:marTop w:val="0"/>
      <w:marBottom w:val="0"/>
      <w:divBdr>
        <w:top w:val="none" w:sz="0" w:space="0" w:color="auto"/>
        <w:left w:val="none" w:sz="0" w:space="0" w:color="auto"/>
        <w:bottom w:val="none" w:sz="0" w:space="0" w:color="auto"/>
        <w:right w:val="none" w:sz="0" w:space="0" w:color="auto"/>
      </w:divBdr>
    </w:div>
    <w:div w:id="451755191">
      <w:bodyDiv w:val="1"/>
      <w:marLeft w:val="0"/>
      <w:marRight w:val="0"/>
      <w:marTop w:val="0"/>
      <w:marBottom w:val="0"/>
      <w:divBdr>
        <w:top w:val="none" w:sz="0" w:space="0" w:color="auto"/>
        <w:left w:val="none" w:sz="0" w:space="0" w:color="auto"/>
        <w:bottom w:val="none" w:sz="0" w:space="0" w:color="auto"/>
        <w:right w:val="none" w:sz="0" w:space="0" w:color="auto"/>
      </w:divBdr>
    </w:div>
    <w:div w:id="469707940">
      <w:bodyDiv w:val="1"/>
      <w:marLeft w:val="0"/>
      <w:marRight w:val="0"/>
      <w:marTop w:val="0"/>
      <w:marBottom w:val="0"/>
      <w:divBdr>
        <w:top w:val="none" w:sz="0" w:space="0" w:color="auto"/>
        <w:left w:val="none" w:sz="0" w:space="0" w:color="auto"/>
        <w:bottom w:val="none" w:sz="0" w:space="0" w:color="auto"/>
        <w:right w:val="none" w:sz="0" w:space="0" w:color="auto"/>
      </w:divBdr>
    </w:div>
    <w:div w:id="478427477">
      <w:bodyDiv w:val="1"/>
      <w:marLeft w:val="0"/>
      <w:marRight w:val="0"/>
      <w:marTop w:val="0"/>
      <w:marBottom w:val="0"/>
      <w:divBdr>
        <w:top w:val="none" w:sz="0" w:space="0" w:color="auto"/>
        <w:left w:val="none" w:sz="0" w:space="0" w:color="auto"/>
        <w:bottom w:val="none" w:sz="0" w:space="0" w:color="auto"/>
        <w:right w:val="none" w:sz="0" w:space="0" w:color="auto"/>
      </w:divBdr>
    </w:div>
    <w:div w:id="480342411">
      <w:bodyDiv w:val="1"/>
      <w:marLeft w:val="0"/>
      <w:marRight w:val="0"/>
      <w:marTop w:val="0"/>
      <w:marBottom w:val="0"/>
      <w:divBdr>
        <w:top w:val="none" w:sz="0" w:space="0" w:color="auto"/>
        <w:left w:val="none" w:sz="0" w:space="0" w:color="auto"/>
        <w:bottom w:val="none" w:sz="0" w:space="0" w:color="auto"/>
        <w:right w:val="none" w:sz="0" w:space="0" w:color="auto"/>
      </w:divBdr>
    </w:div>
    <w:div w:id="484322886">
      <w:bodyDiv w:val="1"/>
      <w:marLeft w:val="0"/>
      <w:marRight w:val="0"/>
      <w:marTop w:val="0"/>
      <w:marBottom w:val="0"/>
      <w:divBdr>
        <w:top w:val="none" w:sz="0" w:space="0" w:color="auto"/>
        <w:left w:val="none" w:sz="0" w:space="0" w:color="auto"/>
        <w:bottom w:val="none" w:sz="0" w:space="0" w:color="auto"/>
        <w:right w:val="none" w:sz="0" w:space="0" w:color="auto"/>
      </w:divBdr>
    </w:div>
    <w:div w:id="485898632">
      <w:bodyDiv w:val="1"/>
      <w:marLeft w:val="0"/>
      <w:marRight w:val="0"/>
      <w:marTop w:val="0"/>
      <w:marBottom w:val="0"/>
      <w:divBdr>
        <w:top w:val="none" w:sz="0" w:space="0" w:color="auto"/>
        <w:left w:val="none" w:sz="0" w:space="0" w:color="auto"/>
        <w:bottom w:val="none" w:sz="0" w:space="0" w:color="auto"/>
        <w:right w:val="none" w:sz="0" w:space="0" w:color="auto"/>
      </w:divBdr>
    </w:div>
    <w:div w:id="487021517">
      <w:bodyDiv w:val="1"/>
      <w:marLeft w:val="0"/>
      <w:marRight w:val="0"/>
      <w:marTop w:val="0"/>
      <w:marBottom w:val="0"/>
      <w:divBdr>
        <w:top w:val="none" w:sz="0" w:space="0" w:color="auto"/>
        <w:left w:val="none" w:sz="0" w:space="0" w:color="auto"/>
        <w:bottom w:val="none" w:sz="0" w:space="0" w:color="auto"/>
        <w:right w:val="none" w:sz="0" w:space="0" w:color="auto"/>
      </w:divBdr>
    </w:div>
    <w:div w:id="489448722">
      <w:bodyDiv w:val="1"/>
      <w:marLeft w:val="0"/>
      <w:marRight w:val="0"/>
      <w:marTop w:val="0"/>
      <w:marBottom w:val="0"/>
      <w:divBdr>
        <w:top w:val="none" w:sz="0" w:space="0" w:color="auto"/>
        <w:left w:val="none" w:sz="0" w:space="0" w:color="auto"/>
        <w:bottom w:val="none" w:sz="0" w:space="0" w:color="auto"/>
        <w:right w:val="none" w:sz="0" w:space="0" w:color="auto"/>
      </w:divBdr>
    </w:div>
    <w:div w:id="491022400">
      <w:bodyDiv w:val="1"/>
      <w:marLeft w:val="0"/>
      <w:marRight w:val="0"/>
      <w:marTop w:val="0"/>
      <w:marBottom w:val="0"/>
      <w:divBdr>
        <w:top w:val="none" w:sz="0" w:space="0" w:color="auto"/>
        <w:left w:val="none" w:sz="0" w:space="0" w:color="auto"/>
        <w:bottom w:val="none" w:sz="0" w:space="0" w:color="auto"/>
        <w:right w:val="none" w:sz="0" w:space="0" w:color="auto"/>
      </w:divBdr>
    </w:div>
    <w:div w:id="502358950">
      <w:bodyDiv w:val="1"/>
      <w:marLeft w:val="0"/>
      <w:marRight w:val="0"/>
      <w:marTop w:val="0"/>
      <w:marBottom w:val="0"/>
      <w:divBdr>
        <w:top w:val="none" w:sz="0" w:space="0" w:color="auto"/>
        <w:left w:val="none" w:sz="0" w:space="0" w:color="auto"/>
        <w:bottom w:val="none" w:sz="0" w:space="0" w:color="auto"/>
        <w:right w:val="none" w:sz="0" w:space="0" w:color="auto"/>
      </w:divBdr>
    </w:div>
    <w:div w:id="513498592">
      <w:bodyDiv w:val="1"/>
      <w:marLeft w:val="0"/>
      <w:marRight w:val="0"/>
      <w:marTop w:val="0"/>
      <w:marBottom w:val="0"/>
      <w:divBdr>
        <w:top w:val="none" w:sz="0" w:space="0" w:color="auto"/>
        <w:left w:val="none" w:sz="0" w:space="0" w:color="auto"/>
        <w:bottom w:val="none" w:sz="0" w:space="0" w:color="auto"/>
        <w:right w:val="none" w:sz="0" w:space="0" w:color="auto"/>
      </w:divBdr>
    </w:div>
    <w:div w:id="520359189">
      <w:bodyDiv w:val="1"/>
      <w:marLeft w:val="0"/>
      <w:marRight w:val="0"/>
      <w:marTop w:val="0"/>
      <w:marBottom w:val="0"/>
      <w:divBdr>
        <w:top w:val="none" w:sz="0" w:space="0" w:color="auto"/>
        <w:left w:val="none" w:sz="0" w:space="0" w:color="auto"/>
        <w:bottom w:val="none" w:sz="0" w:space="0" w:color="auto"/>
        <w:right w:val="none" w:sz="0" w:space="0" w:color="auto"/>
      </w:divBdr>
    </w:div>
    <w:div w:id="524443566">
      <w:bodyDiv w:val="1"/>
      <w:marLeft w:val="0"/>
      <w:marRight w:val="0"/>
      <w:marTop w:val="0"/>
      <w:marBottom w:val="0"/>
      <w:divBdr>
        <w:top w:val="none" w:sz="0" w:space="0" w:color="auto"/>
        <w:left w:val="none" w:sz="0" w:space="0" w:color="auto"/>
        <w:bottom w:val="none" w:sz="0" w:space="0" w:color="auto"/>
        <w:right w:val="none" w:sz="0" w:space="0" w:color="auto"/>
      </w:divBdr>
    </w:div>
    <w:div w:id="527522058">
      <w:bodyDiv w:val="1"/>
      <w:marLeft w:val="0"/>
      <w:marRight w:val="0"/>
      <w:marTop w:val="0"/>
      <w:marBottom w:val="0"/>
      <w:divBdr>
        <w:top w:val="none" w:sz="0" w:space="0" w:color="auto"/>
        <w:left w:val="none" w:sz="0" w:space="0" w:color="auto"/>
        <w:bottom w:val="none" w:sz="0" w:space="0" w:color="auto"/>
        <w:right w:val="none" w:sz="0" w:space="0" w:color="auto"/>
      </w:divBdr>
    </w:div>
    <w:div w:id="535630269">
      <w:bodyDiv w:val="1"/>
      <w:marLeft w:val="0"/>
      <w:marRight w:val="0"/>
      <w:marTop w:val="0"/>
      <w:marBottom w:val="0"/>
      <w:divBdr>
        <w:top w:val="none" w:sz="0" w:space="0" w:color="auto"/>
        <w:left w:val="none" w:sz="0" w:space="0" w:color="auto"/>
        <w:bottom w:val="none" w:sz="0" w:space="0" w:color="auto"/>
        <w:right w:val="none" w:sz="0" w:space="0" w:color="auto"/>
      </w:divBdr>
    </w:div>
    <w:div w:id="543760573">
      <w:bodyDiv w:val="1"/>
      <w:marLeft w:val="0"/>
      <w:marRight w:val="0"/>
      <w:marTop w:val="0"/>
      <w:marBottom w:val="0"/>
      <w:divBdr>
        <w:top w:val="none" w:sz="0" w:space="0" w:color="auto"/>
        <w:left w:val="none" w:sz="0" w:space="0" w:color="auto"/>
        <w:bottom w:val="none" w:sz="0" w:space="0" w:color="auto"/>
        <w:right w:val="none" w:sz="0" w:space="0" w:color="auto"/>
      </w:divBdr>
    </w:div>
    <w:div w:id="548030049">
      <w:bodyDiv w:val="1"/>
      <w:marLeft w:val="0"/>
      <w:marRight w:val="0"/>
      <w:marTop w:val="0"/>
      <w:marBottom w:val="0"/>
      <w:divBdr>
        <w:top w:val="none" w:sz="0" w:space="0" w:color="auto"/>
        <w:left w:val="none" w:sz="0" w:space="0" w:color="auto"/>
        <w:bottom w:val="none" w:sz="0" w:space="0" w:color="auto"/>
        <w:right w:val="none" w:sz="0" w:space="0" w:color="auto"/>
      </w:divBdr>
    </w:div>
    <w:div w:id="554052215">
      <w:bodyDiv w:val="1"/>
      <w:marLeft w:val="0"/>
      <w:marRight w:val="0"/>
      <w:marTop w:val="0"/>
      <w:marBottom w:val="0"/>
      <w:divBdr>
        <w:top w:val="none" w:sz="0" w:space="0" w:color="auto"/>
        <w:left w:val="none" w:sz="0" w:space="0" w:color="auto"/>
        <w:bottom w:val="none" w:sz="0" w:space="0" w:color="auto"/>
        <w:right w:val="none" w:sz="0" w:space="0" w:color="auto"/>
      </w:divBdr>
    </w:div>
    <w:div w:id="569849647">
      <w:bodyDiv w:val="1"/>
      <w:marLeft w:val="0"/>
      <w:marRight w:val="0"/>
      <w:marTop w:val="0"/>
      <w:marBottom w:val="0"/>
      <w:divBdr>
        <w:top w:val="none" w:sz="0" w:space="0" w:color="auto"/>
        <w:left w:val="none" w:sz="0" w:space="0" w:color="auto"/>
        <w:bottom w:val="none" w:sz="0" w:space="0" w:color="auto"/>
        <w:right w:val="none" w:sz="0" w:space="0" w:color="auto"/>
      </w:divBdr>
    </w:div>
    <w:div w:id="591744569">
      <w:bodyDiv w:val="1"/>
      <w:marLeft w:val="0"/>
      <w:marRight w:val="0"/>
      <w:marTop w:val="0"/>
      <w:marBottom w:val="0"/>
      <w:divBdr>
        <w:top w:val="none" w:sz="0" w:space="0" w:color="auto"/>
        <w:left w:val="none" w:sz="0" w:space="0" w:color="auto"/>
        <w:bottom w:val="none" w:sz="0" w:space="0" w:color="auto"/>
        <w:right w:val="none" w:sz="0" w:space="0" w:color="auto"/>
      </w:divBdr>
    </w:div>
    <w:div w:id="603733634">
      <w:bodyDiv w:val="1"/>
      <w:marLeft w:val="0"/>
      <w:marRight w:val="0"/>
      <w:marTop w:val="0"/>
      <w:marBottom w:val="0"/>
      <w:divBdr>
        <w:top w:val="none" w:sz="0" w:space="0" w:color="auto"/>
        <w:left w:val="none" w:sz="0" w:space="0" w:color="auto"/>
        <w:bottom w:val="none" w:sz="0" w:space="0" w:color="auto"/>
        <w:right w:val="none" w:sz="0" w:space="0" w:color="auto"/>
      </w:divBdr>
    </w:div>
    <w:div w:id="612440153">
      <w:bodyDiv w:val="1"/>
      <w:marLeft w:val="0"/>
      <w:marRight w:val="0"/>
      <w:marTop w:val="0"/>
      <w:marBottom w:val="0"/>
      <w:divBdr>
        <w:top w:val="none" w:sz="0" w:space="0" w:color="auto"/>
        <w:left w:val="none" w:sz="0" w:space="0" w:color="auto"/>
        <w:bottom w:val="none" w:sz="0" w:space="0" w:color="auto"/>
        <w:right w:val="none" w:sz="0" w:space="0" w:color="auto"/>
      </w:divBdr>
    </w:div>
    <w:div w:id="626741717">
      <w:bodyDiv w:val="1"/>
      <w:marLeft w:val="0"/>
      <w:marRight w:val="0"/>
      <w:marTop w:val="0"/>
      <w:marBottom w:val="0"/>
      <w:divBdr>
        <w:top w:val="none" w:sz="0" w:space="0" w:color="auto"/>
        <w:left w:val="none" w:sz="0" w:space="0" w:color="auto"/>
        <w:bottom w:val="none" w:sz="0" w:space="0" w:color="auto"/>
        <w:right w:val="none" w:sz="0" w:space="0" w:color="auto"/>
      </w:divBdr>
    </w:div>
    <w:div w:id="628709546">
      <w:bodyDiv w:val="1"/>
      <w:marLeft w:val="0"/>
      <w:marRight w:val="0"/>
      <w:marTop w:val="0"/>
      <w:marBottom w:val="0"/>
      <w:divBdr>
        <w:top w:val="none" w:sz="0" w:space="0" w:color="auto"/>
        <w:left w:val="none" w:sz="0" w:space="0" w:color="auto"/>
        <w:bottom w:val="none" w:sz="0" w:space="0" w:color="auto"/>
        <w:right w:val="none" w:sz="0" w:space="0" w:color="auto"/>
      </w:divBdr>
    </w:div>
    <w:div w:id="631133791">
      <w:bodyDiv w:val="1"/>
      <w:marLeft w:val="0"/>
      <w:marRight w:val="0"/>
      <w:marTop w:val="0"/>
      <w:marBottom w:val="0"/>
      <w:divBdr>
        <w:top w:val="none" w:sz="0" w:space="0" w:color="auto"/>
        <w:left w:val="none" w:sz="0" w:space="0" w:color="auto"/>
        <w:bottom w:val="none" w:sz="0" w:space="0" w:color="auto"/>
        <w:right w:val="none" w:sz="0" w:space="0" w:color="auto"/>
      </w:divBdr>
    </w:div>
    <w:div w:id="645822732">
      <w:bodyDiv w:val="1"/>
      <w:marLeft w:val="0"/>
      <w:marRight w:val="0"/>
      <w:marTop w:val="0"/>
      <w:marBottom w:val="0"/>
      <w:divBdr>
        <w:top w:val="none" w:sz="0" w:space="0" w:color="auto"/>
        <w:left w:val="none" w:sz="0" w:space="0" w:color="auto"/>
        <w:bottom w:val="none" w:sz="0" w:space="0" w:color="auto"/>
        <w:right w:val="none" w:sz="0" w:space="0" w:color="auto"/>
      </w:divBdr>
    </w:div>
    <w:div w:id="655454752">
      <w:bodyDiv w:val="1"/>
      <w:marLeft w:val="0"/>
      <w:marRight w:val="0"/>
      <w:marTop w:val="0"/>
      <w:marBottom w:val="0"/>
      <w:divBdr>
        <w:top w:val="none" w:sz="0" w:space="0" w:color="auto"/>
        <w:left w:val="none" w:sz="0" w:space="0" w:color="auto"/>
        <w:bottom w:val="none" w:sz="0" w:space="0" w:color="auto"/>
        <w:right w:val="none" w:sz="0" w:space="0" w:color="auto"/>
      </w:divBdr>
    </w:div>
    <w:div w:id="658853389">
      <w:bodyDiv w:val="1"/>
      <w:marLeft w:val="0"/>
      <w:marRight w:val="0"/>
      <w:marTop w:val="0"/>
      <w:marBottom w:val="0"/>
      <w:divBdr>
        <w:top w:val="none" w:sz="0" w:space="0" w:color="auto"/>
        <w:left w:val="none" w:sz="0" w:space="0" w:color="auto"/>
        <w:bottom w:val="none" w:sz="0" w:space="0" w:color="auto"/>
        <w:right w:val="none" w:sz="0" w:space="0" w:color="auto"/>
      </w:divBdr>
    </w:div>
    <w:div w:id="663506224">
      <w:bodyDiv w:val="1"/>
      <w:marLeft w:val="0"/>
      <w:marRight w:val="0"/>
      <w:marTop w:val="0"/>
      <w:marBottom w:val="0"/>
      <w:divBdr>
        <w:top w:val="none" w:sz="0" w:space="0" w:color="auto"/>
        <w:left w:val="none" w:sz="0" w:space="0" w:color="auto"/>
        <w:bottom w:val="none" w:sz="0" w:space="0" w:color="auto"/>
        <w:right w:val="none" w:sz="0" w:space="0" w:color="auto"/>
      </w:divBdr>
    </w:div>
    <w:div w:id="668826336">
      <w:bodyDiv w:val="1"/>
      <w:marLeft w:val="0"/>
      <w:marRight w:val="0"/>
      <w:marTop w:val="0"/>
      <w:marBottom w:val="0"/>
      <w:divBdr>
        <w:top w:val="none" w:sz="0" w:space="0" w:color="auto"/>
        <w:left w:val="none" w:sz="0" w:space="0" w:color="auto"/>
        <w:bottom w:val="none" w:sz="0" w:space="0" w:color="auto"/>
        <w:right w:val="none" w:sz="0" w:space="0" w:color="auto"/>
      </w:divBdr>
    </w:div>
    <w:div w:id="670524834">
      <w:bodyDiv w:val="1"/>
      <w:marLeft w:val="0"/>
      <w:marRight w:val="0"/>
      <w:marTop w:val="0"/>
      <w:marBottom w:val="0"/>
      <w:divBdr>
        <w:top w:val="none" w:sz="0" w:space="0" w:color="auto"/>
        <w:left w:val="none" w:sz="0" w:space="0" w:color="auto"/>
        <w:bottom w:val="none" w:sz="0" w:space="0" w:color="auto"/>
        <w:right w:val="none" w:sz="0" w:space="0" w:color="auto"/>
      </w:divBdr>
    </w:div>
    <w:div w:id="679161771">
      <w:bodyDiv w:val="1"/>
      <w:marLeft w:val="0"/>
      <w:marRight w:val="0"/>
      <w:marTop w:val="0"/>
      <w:marBottom w:val="0"/>
      <w:divBdr>
        <w:top w:val="none" w:sz="0" w:space="0" w:color="auto"/>
        <w:left w:val="none" w:sz="0" w:space="0" w:color="auto"/>
        <w:bottom w:val="none" w:sz="0" w:space="0" w:color="auto"/>
        <w:right w:val="none" w:sz="0" w:space="0" w:color="auto"/>
      </w:divBdr>
    </w:div>
    <w:div w:id="682560623">
      <w:bodyDiv w:val="1"/>
      <w:marLeft w:val="0"/>
      <w:marRight w:val="0"/>
      <w:marTop w:val="0"/>
      <w:marBottom w:val="0"/>
      <w:divBdr>
        <w:top w:val="none" w:sz="0" w:space="0" w:color="auto"/>
        <w:left w:val="none" w:sz="0" w:space="0" w:color="auto"/>
        <w:bottom w:val="none" w:sz="0" w:space="0" w:color="auto"/>
        <w:right w:val="none" w:sz="0" w:space="0" w:color="auto"/>
      </w:divBdr>
    </w:div>
    <w:div w:id="685985306">
      <w:bodyDiv w:val="1"/>
      <w:marLeft w:val="0"/>
      <w:marRight w:val="0"/>
      <w:marTop w:val="0"/>
      <w:marBottom w:val="0"/>
      <w:divBdr>
        <w:top w:val="none" w:sz="0" w:space="0" w:color="auto"/>
        <w:left w:val="none" w:sz="0" w:space="0" w:color="auto"/>
        <w:bottom w:val="none" w:sz="0" w:space="0" w:color="auto"/>
        <w:right w:val="none" w:sz="0" w:space="0" w:color="auto"/>
      </w:divBdr>
    </w:div>
    <w:div w:id="689601714">
      <w:bodyDiv w:val="1"/>
      <w:marLeft w:val="0"/>
      <w:marRight w:val="0"/>
      <w:marTop w:val="0"/>
      <w:marBottom w:val="0"/>
      <w:divBdr>
        <w:top w:val="none" w:sz="0" w:space="0" w:color="auto"/>
        <w:left w:val="none" w:sz="0" w:space="0" w:color="auto"/>
        <w:bottom w:val="none" w:sz="0" w:space="0" w:color="auto"/>
        <w:right w:val="none" w:sz="0" w:space="0" w:color="auto"/>
      </w:divBdr>
    </w:div>
    <w:div w:id="691036913">
      <w:bodyDiv w:val="1"/>
      <w:marLeft w:val="0"/>
      <w:marRight w:val="0"/>
      <w:marTop w:val="0"/>
      <w:marBottom w:val="0"/>
      <w:divBdr>
        <w:top w:val="none" w:sz="0" w:space="0" w:color="auto"/>
        <w:left w:val="none" w:sz="0" w:space="0" w:color="auto"/>
        <w:bottom w:val="none" w:sz="0" w:space="0" w:color="auto"/>
        <w:right w:val="none" w:sz="0" w:space="0" w:color="auto"/>
      </w:divBdr>
    </w:div>
    <w:div w:id="701636470">
      <w:bodyDiv w:val="1"/>
      <w:marLeft w:val="0"/>
      <w:marRight w:val="0"/>
      <w:marTop w:val="0"/>
      <w:marBottom w:val="0"/>
      <w:divBdr>
        <w:top w:val="none" w:sz="0" w:space="0" w:color="auto"/>
        <w:left w:val="none" w:sz="0" w:space="0" w:color="auto"/>
        <w:bottom w:val="none" w:sz="0" w:space="0" w:color="auto"/>
        <w:right w:val="none" w:sz="0" w:space="0" w:color="auto"/>
      </w:divBdr>
    </w:div>
    <w:div w:id="706416750">
      <w:bodyDiv w:val="1"/>
      <w:marLeft w:val="0"/>
      <w:marRight w:val="0"/>
      <w:marTop w:val="0"/>
      <w:marBottom w:val="0"/>
      <w:divBdr>
        <w:top w:val="none" w:sz="0" w:space="0" w:color="auto"/>
        <w:left w:val="none" w:sz="0" w:space="0" w:color="auto"/>
        <w:bottom w:val="none" w:sz="0" w:space="0" w:color="auto"/>
        <w:right w:val="none" w:sz="0" w:space="0" w:color="auto"/>
      </w:divBdr>
    </w:div>
    <w:div w:id="709766368">
      <w:bodyDiv w:val="1"/>
      <w:marLeft w:val="0"/>
      <w:marRight w:val="0"/>
      <w:marTop w:val="0"/>
      <w:marBottom w:val="0"/>
      <w:divBdr>
        <w:top w:val="none" w:sz="0" w:space="0" w:color="auto"/>
        <w:left w:val="none" w:sz="0" w:space="0" w:color="auto"/>
        <w:bottom w:val="none" w:sz="0" w:space="0" w:color="auto"/>
        <w:right w:val="none" w:sz="0" w:space="0" w:color="auto"/>
      </w:divBdr>
    </w:div>
    <w:div w:id="710110142">
      <w:bodyDiv w:val="1"/>
      <w:marLeft w:val="0"/>
      <w:marRight w:val="0"/>
      <w:marTop w:val="0"/>
      <w:marBottom w:val="0"/>
      <w:divBdr>
        <w:top w:val="none" w:sz="0" w:space="0" w:color="auto"/>
        <w:left w:val="none" w:sz="0" w:space="0" w:color="auto"/>
        <w:bottom w:val="none" w:sz="0" w:space="0" w:color="auto"/>
        <w:right w:val="none" w:sz="0" w:space="0" w:color="auto"/>
      </w:divBdr>
    </w:div>
    <w:div w:id="713818519">
      <w:bodyDiv w:val="1"/>
      <w:marLeft w:val="0"/>
      <w:marRight w:val="0"/>
      <w:marTop w:val="0"/>
      <w:marBottom w:val="0"/>
      <w:divBdr>
        <w:top w:val="none" w:sz="0" w:space="0" w:color="auto"/>
        <w:left w:val="none" w:sz="0" w:space="0" w:color="auto"/>
        <w:bottom w:val="none" w:sz="0" w:space="0" w:color="auto"/>
        <w:right w:val="none" w:sz="0" w:space="0" w:color="auto"/>
      </w:divBdr>
    </w:div>
    <w:div w:id="726343142">
      <w:bodyDiv w:val="1"/>
      <w:marLeft w:val="0"/>
      <w:marRight w:val="0"/>
      <w:marTop w:val="0"/>
      <w:marBottom w:val="0"/>
      <w:divBdr>
        <w:top w:val="none" w:sz="0" w:space="0" w:color="auto"/>
        <w:left w:val="none" w:sz="0" w:space="0" w:color="auto"/>
        <w:bottom w:val="none" w:sz="0" w:space="0" w:color="auto"/>
        <w:right w:val="none" w:sz="0" w:space="0" w:color="auto"/>
      </w:divBdr>
    </w:div>
    <w:div w:id="735856014">
      <w:bodyDiv w:val="1"/>
      <w:marLeft w:val="0"/>
      <w:marRight w:val="0"/>
      <w:marTop w:val="0"/>
      <w:marBottom w:val="0"/>
      <w:divBdr>
        <w:top w:val="none" w:sz="0" w:space="0" w:color="auto"/>
        <w:left w:val="none" w:sz="0" w:space="0" w:color="auto"/>
        <w:bottom w:val="none" w:sz="0" w:space="0" w:color="auto"/>
        <w:right w:val="none" w:sz="0" w:space="0" w:color="auto"/>
      </w:divBdr>
    </w:div>
    <w:div w:id="752121155">
      <w:bodyDiv w:val="1"/>
      <w:marLeft w:val="0"/>
      <w:marRight w:val="0"/>
      <w:marTop w:val="0"/>
      <w:marBottom w:val="0"/>
      <w:divBdr>
        <w:top w:val="none" w:sz="0" w:space="0" w:color="auto"/>
        <w:left w:val="none" w:sz="0" w:space="0" w:color="auto"/>
        <w:bottom w:val="none" w:sz="0" w:space="0" w:color="auto"/>
        <w:right w:val="none" w:sz="0" w:space="0" w:color="auto"/>
      </w:divBdr>
    </w:div>
    <w:div w:id="756942058">
      <w:bodyDiv w:val="1"/>
      <w:marLeft w:val="0"/>
      <w:marRight w:val="0"/>
      <w:marTop w:val="0"/>
      <w:marBottom w:val="0"/>
      <w:divBdr>
        <w:top w:val="none" w:sz="0" w:space="0" w:color="auto"/>
        <w:left w:val="none" w:sz="0" w:space="0" w:color="auto"/>
        <w:bottom w:val="none" w:sz="0" w:space="0" w:color="auto"/>
        <w:right w:val="none" w:sz="0" w:space="0" w:color="auto"/>
      </w:divBdr>
    </w:div>
    <w:div w:id="759375313">
      <w:bodyDiv w:val="1"/>
      <w:marLeft w:val="0"/>
      <w:marRight w:val="0"/>
      <w:marTop w:val="0"/>
      <w:marBottom w:val="0"/>
      <w:divBdr>
        <w:top w:val="none" w:sz="0" w:space="0" w:color="auto"/>
        <w:left w:val="none" w:sz="0" w:space="0" w:color="auto"/>
        <w:bottom w:val="none" w:sz="0" w:space="0" w:color="auto"/>
        <w:right w:val="none" w:sz="0" w:space="0" w:color="auto"/>
      </w:divBdr>
    </w:div>
    <w:div w:id="780299132">
      <w:bodyDiv w:val="1"/>
      <w:marLeft w:val="0"/>
      <w:marRight w:val="0"/>
      <w:marTop w:val="0"/>
      <w:marBottom w:val="0"/>
      <w:divBdr>
        <w:top w:val="none" w:sz="0" w:space="0" w:color="auto"/>
        <w:left w:val="none" w:sz="0" w:space="0" w:color="auto"/>
        <w:bottom w:val="none" w:sz="0" w:space="0" w:color="auto"/>
        <w:right w:val="none" w:sz="0" w:space="0" w:color="auto"/>
      </w:divBdr>
    </w:div>
    <w:div w:id="788207818">
      <w:bodyDiv w:val="1"/>
      <w:marLeft w:val="0"/>
      <w:marRight w:val="0"/>
      <w:marTop w:val="0"/>
      <w:marBottom w:val="0"/>
      <w:divBdr>
        <w:top w:val="none" w:sz="0" w:space="0" w:color="auto"/>
        <w:left w:val="none" w:sz="0" w:space="0" w:color="auto"/>
        <w:bottom w:val="none" w:sz="0" w:space="0" w:color="auto"/>
        <w:right w:val="none" w:sz="0" w:space="0" w:color="auto"/>
      </w:divBdr>
    </w:div>
    <w:div w:id="788815244">
      <w:bodyDiv w:val="1"/>
      <w:marLeft w:val="0"/>
      <w:marRight w:val="0"/>
      <w:marTop w:val="0"/>
      <w:marBottom w:val="0"/>
      <w:divBdr>
        <w:top w:val="none" w:sz="0" w:space="0" w:color="auto"/>
        <w:left w:val="none" w:sz="0" w:space="0" w:color="auto"/>
        <w:bottom w:val="none" w:sz="0" w:space="0" w:color="auto"/>
        <w:right w:val="none" w:sz="0" w:space="0" w:color="auto"/>
      </w:divBdr>
    </w:div>
    <w:div w:id="816453055">
      <w:bodyDiv w:val="1"/>
      <w:marLeft w:val="0"/>
      <w:marRight w:val="0"/>
      <w:marTop w:val="0"/>
      <w:marBottom w:val="0"/>
      <w:divBdr>
        <w:top w:val="none" w:sz="0" w:space="0" w:color="auto"/>
        <w:left w:val="none" w:sz="0" w:space="0" w:color="auto"/>
        <w:bottom w:val="none" w:sz="0" w:space="0" w:color="auto"/>
        <w:right w:val="none" w:sz="0" w:space="0" w:color="auto"/>
      </w:divBdr>
    </w:div>
    <w:div w:id="824004983">
      <w:bodyDiv w:val="1"/>
      <w:marLeft w:val="0"/>
      <w:marRight w:val="0"/>
      <w:marTop w:val="0"/>
      <w:marBottom w:val="0"/>
      <w:divBdr>
        <w:top w:val="none" w:sz="0" w:space="0" w:color="auto"/>
        <w:left w:val="none" w:sz="0" w:space="0" w:color="auto"/>
        <w:bottom w:val="none" w:sz="0" w:space="0" w:color="auto"/>
        <w:right w:val="none" w:sz="0" w:space="0" w:color="auto"/>
      </w:divBdr>
    </w:div>
    <w:div w:id="832138177">
      <w:bodyDiv w:val="1"/>
      <w:marLeft w:val="0"/>
      <w:marRight w:val="0"/>
      <w:marTop w:val="0"/>
      <w:marBottom w:val="0"/>
      <w:divBdr>
        <w:top w:val="none" w:sz="0" w:space="0" w:color="auto"/>
        <w:left w:val="none" w:sz="0" w:space="0" w:color="auto"/>
        <w:bottom w:val="none" w:sz="0" w:space="0" w:color="auto"/>
        <w:right w:val="none" w:sz="0" w:space="0" w:color="auto"/>
      </w:divBdr>
    </w:div>
    <w:div w:id="837229156">
      <w:bodyDiv w:val="1"/>
      <w:marLeft w:val="0"/>
      <w:marRight w:val="0"/>
      <w:marTop w:val="0"/>
      <w:marBottom w:val="0"/>
      <w:divBdr>
        <w:top w:val="none" w:sz="0" w:space="0" w:color="auto"/>
        <w:left w:val="none" w:sz="0" w:space="0" w:color="auto"/>
        <w:bottom w:val="none" w:sz="0" w:space="0" w:color="auto"/>
        <w:right w:val="none" w:sz="0" w:space="0" w:color="auto"/>
      </w:divBdr>
    </w:div>
    <w:div w:id="837233839">
      <w:bodyDiv w:val="1"/>
      <w:marLeft w:val="0"/>
      <w:marRight w:val="0"/>
      <w:marTop w:val="0"/>
      <w:marBottom w:val="0"/>
      <w:divBdr>
        <w:top w:val="none" w:sz="0" w:space="0" w:color="auto"/>
        <w:left w:val="none" w:sz="0" w:space="0" w:color="auto"/>
        <w:bottom w:val="none" w:sz="0" w:space="0" w:color="auto"/>
        <w:right w:val="none" w:sz="0" w:space="0" w:color="auto"/>
      </w:divBdr>
    </w:div>
    <w:div w:id="842012669">
      <w:bodyDiv w:val="1"/>
      <w:marLeft w:val="0"/>
      <w:marRight w:val="0"/>
      <w:marTop w:val="0"/>
      <w:marBottom w:val="0"/>
      <w:divBdr>
        <w:top w:val="none" w:sz="0" w:space="0" w:color="auto"/>
        <w:left w:val="none" w:sz="0" w:space="0" w:color="auto"/>
        <w:bottom w:val="none" w:sz="0" w:space="0" w:color="auto"/>
        <w:right w:val="none" w:sz="0" w:space="0" w:color="auto"/>
      </w:divBdr>
    </w:div>
    <w:div w:id="850072445">
      <w:bodyDiv w:val="1"/>
      <w:marLeft w:val="0"/>
      <w:marRight w:val="0"/>
      <w:marTop w:val="0"/>
      <w:marBottom w:val="0"/>
      <w:divBdr>
        <w:top w:val="none" w:sz="0" w:space="0" w:color="auto"/>
        <w:left w:val="none" w:sz="0" w:space="0" w:color="auto"/>
        <w:bottom w:val="none" w:sz="0" w:space="0" w:color="auto"/>
        <w:right w:val="none" w:sz="0" w:space="0" w:color="auto"/>
      </w:divBdr>
    </w:div>
    <w:div w:id="874196716">
      <w:bodyDiv w:val="1"/>
      <w:marLeft w:val="0"/>
      <w:marRight w:val="0"/>
      <w:marTop w:val="0"/>
      <w:marBottom w:val="0"/>
      <w:divBdr>
        <w:top w:val="none" w:sz="0" w:space="0" w:color="auto"/>
        <w:left w:val="none" w:sz="0" w:space="0" w:color="auto"/>
        <w:bottom w:val="none" w:sz="0" w:space="0" w:color="auto"/>
        <w:right w:val="none" w:sz="0" w:space="0" w:color="auto"/>
      </w:divBdr>
    </w:div>
    <w:div w:id="877469284">
      <w:bodyDiv w:val="1"/>
      <w:marLeft w:val="0"/>
      <w:marRight w:val="0"/>
      <w:marTop w:val="0"/>
      <w:marBottom w:val="0"/>
      <w:divBdr>
        <w:top w:val="none" w:sz="0" w:space="0" w:color="auto"/>
        <w:left w:val="none" w:sz="0" w:space="0" w:color="auto"/>
        <w:bottom w:val="none" w:sz="0" w:space="0" w:color="auto"/>
        <w:right w:val="none" w:sz="0" w:space="0" w:color="auto"/>
      </w:divBdr>
    </w:div>
    <w:div w:id="892741850">
      <w:bodyDiv w:val="1"/>
      <w:marLeft w:val="0"/>
      <w:marRight w:val="0"/>
      <w:marTop w:val="0"/>
      <w:marBottom w:val="0"/>
      <w:divBdr>
        <w:top w:val="none" w:sz="0" w:space="0" w:color="auto"/>
        <w:left w:val="none" w:sz="0" w:space="0" w:color="auto"/>
        <w:bottom w:val="none" w:sz="0" w:space="0" w:color="auto"/>
        <w:right w:val="none" w:sz="0" w:space="0" w:color="auto"/>
      </w:divBdr>
    </w:div>
    <w:div w:id="893661595">
      <w:bodyDiv w:val="1"/>
      <w:marLeft w:val="0"/>
      <w:marRight w:val="0"/>
      <w:marTop w:val="0"/>
      <w:marBottom w:val="0"/>
      <w:divBdr>
        <w:top w:val="none" w:sz="0" w:space="0" w:color="auto"/>
        <w:left w:val="none" w:sz="0" w:space="0" w:color="auto"/>
        <w:bottom w:val="none" w:sz="0" w:space="0" w:color="auto"/>
        <w:right w:val="none" w:sz="0" w:space="0" w:color="auto"/>
      </w:divBdr>
    </w:div>
    <w:div w:id="896815980">
      <w:bodyDiv w:val="1"/>
      <w:marLeft w:val="0"/>
      <w:marRight w:val="0"/>
      <w:marTop w:val="0"/>
      <w:marBottom w:val="0"/>
      <w:divBdr>
        <w:top w:val="none" w:sz="0" w:space="0" w:color="auto"/>
        <w:left w:val="none" w:sz="0" w:space="0" w:color="auto"/>
        <w:bottom w:val="none" w:sz="0" w:space="0" w:color="auto"/>
        <w:right w:val="none" w:sz="0" w:space="0" w:color="auto"/>
      </w:divBdr>
    </w:div>
    <w:div w:id="910233970">
      <w:bodyDiv w:val="1"/>
      <w:marLeft w:val="0"/>
      <w:marRight w:val="0"/>
      <w:marTop w:val="0"/>
      <w:marBottom w:val="0"/>
      <w:divBdr>
        <w:top w:val="none" w:sz="0" w:space="0" w:color="auto"/>
        <w:left w:val="none" w:sz="0" w:space="0" w:color="auto"/>
        <w:bottom w:val="none" w:sz="0" w:space="0" w:color="auto"/>
        <w:right w:val="none" w:sz="0" w:space="0" w:color="auto"/>
      </w:divBdr>
    </w:div>
    <w:div w:id="914516514">
      <w:bodyDiv w:val="1"/>
      <w:marLeft w:val="0"/>
      <w:marRight w:val="0"/>
      <w:marTop w:val="0"/>
      <w:marBottom w:val="0"/>
      <w:divBdr>
        <w:top w:val="none" w:sz="0" w:space="0" w:color="auto"/>
        <w:left w:val="none" w:sz="0" w:space="0" w:color="auto"/>
        <w:bottom w:val="none" w:sz="0" w:space="0" w:color="auto"/>
        <w:right w:val="none" w:sz="0" w:space="0" w:color="auto"/>
      </w:divBdr>
    </w:div>
    <w:div w:id="916062459">
      <w:bodyDiv w:val="1"/>
      <w:marLeft w:val="0"/>
      <w:marRight w:val="0"/>
      <w:marTop w:val="0"/>
      <w:marBottom w:val="0"/>
      <w:divBdr>
        <w:top w:val="none" w:sz="0" w:space="0" w:color="auto"/>
        <w:left w:val="none" w:sz="0" w:space="0" w:color="auto"/>
        <w:bottom w:val="none" w:sz="0" w:space="0" w:color="auto"/>
        <w:right w:val="none" w:sz="0" w:space="0" w:color="auto"/>
      </w:divBdr>
    </w:div>
    <w:div w:id="916279897">
      <w:bodyDiv w:val="1"/>
      <w:marLeft w:val="0"/>
      <w:marRight w:val="0"/>
      <w:marTop w:val="0"/>
      <w:marBottom w:val="0"/>
      <w:divBdr>
        <w:top w:val="none" w:sz="0" w:space="0" w:color="auto"/>
        <w:left w:val="none" w:sz="0" w:space="0" w:color="auto"/>
        <w:bottom w:val="none" w:sz="0" w:space="0" w:color="auto"/>
        <w:right w:val="none" w:sz="0" w:space="0" w:color="auto"/>
      </w:divBdr>
    </w:div>
    <w:div w:id="923415198">
      <w:bodyDiv w:val="1"/>
      <w:marLeft w:val="0"/>
      <w:marRight w:val="0"/>
      <w:marTop w:val="0"/>
      <w:marBottom w:val="0"/>
      <w:divBdr>
        <w:top w:val="none" w:sz="0" w:space="0" w:color="auto"/>
        <w:left w:val="none" w:sz="0" w:space="0" w:color="auto"/>
        <w:bottom w:val="none" w:sz="0" w:space="0" w:color="auto"/>
        <w:right w:val="none" w:sz="0" w:space="0" w:color="auto"/>
      </w:divBdr>
    </w:div>
    <w:div w:id="923684002">
      <w:bodyDiv w:val="1"/>
      <w:marLeft w:val="0"/>
      <w:marRight w:val="0"/>
      <w:marTop w:val="0"/>
      <w:marBottom w:val="0"/>
      <w:divBdr>
        <w:top w:val="none" w:sz="0" w:space="0" w:color="auto"/>
        <w:left w:val="none" w:sz="0" w:space="0" w:color="auto"/>
        <w:bottom w:val="none" w:sz="0" w:space="0" w:color="auto"/>
        <w:right w:val="none" w:sz="0" w:space="0" w:color="auto"/>
      </w:divBdr>
    </w:div>
    <w:div w:id="933855101">
      <w:bodyDiv w:val="1"/>
      <w:marLeft w:val="0"/>
      <w:marRight w:val="0"/>
      <w:marTop w:val="0"/>
      <w:marBottom w:val="0"/>
      <w:divBdr>
        <w:top w:val="none" w:sz="0" w:space="0" w:color="auto"/>
        <w:left w:val="none" w:sz="0" w:space="0" w:color="auto"/>
        <w:bottom w:val="none" w:sz="0" w:space="0" w:color="auto"/>
        <w:right w:val="none" w:sz="0" w:space="0" w:color="auto"/>
      </w:divBdr>
    </w:div>
    <w:div w:id="941648796">
      <w:bodyDiv w:val="1"/>
      <w:marLeft w:val="0"/>
      <w:marRight w:val="0"/>
      <w:marTop w:val="0"/>
      <w:marBottom w:val="0"/>
      <w:divBdr>
        <w:top w:val="none" w:sz="0" w:space="0" w:color="auto"/>
        <w:left w:val="none" w:sz="0" w:space="0" w:color="auto"/>
        <w:bottom w:val="none" w:sz="0" w:space="0" w:color="auto"/>
        <w:right w:val="none" w:sz="0" w:space="0" w:color="auto"/>
      </w:divBdr>
    </w:div>
    <w:div w:id="942031604">
      <w:bodyDiv w:val="1"/>
      <w:marLeft w:val="0"/>
      <w:marRight w:val="0"/>
      <w:marTop w:val="0"/>
      <w:marBottom w:val="0"/>
      <w:divBdr>
        <w:top w:val="none" w:sz="0" w:space="0" w:color="auto"/>
        <w:left w:val="none" w:sz="0" w:space="0" w:color="auto"/>
        <w:bottom w:val="none" w:sz="0" w:space="0" w:color="auto"/>
        <w:right w:val="none" w:sz="0" w:space="0" w:color="auto"/>
      </w:divBdr>
    </w:div>
    <w:div w:id="945969490">
      <w:bodyDiv w:val="1"/>
      <w:marLeft w:val="0"/>
      <w:marRight w:val="0"/>
      <w:marTop w:val="0"/>
      <w:marBottom w:val="0"/>
      <w:divBdr>
        <w:top w:val="none" w:sz="0" w:space="0" w:color="auto"/>
        <w:left w:val="none" w:sz="0" w:space="0" w:color="auto"/>
        <w:bottom w:val="none" w:sz="0" w:space="0" w:color="auto"/>
        <w:right w:val="none" w:sz="0" w:space="0" w:color="auto"/>
      </w:divBdr>
    </w:div>
    <w:div w:id="967858385">
      <w:bodyDiv w:val="1"/>
      <w:marLeft w:val="0"/>
      <w:marRight w:val="0"/>
      <w:marTop w:val="0"/>
      <w:marBottom w:val="0"/>
      <w:divBdr>
        <w:top w:val="none" w:sz="0" w:space="0" w:color="auto"/>
        <w:left w:val="none" w:sz="0" w:space="0" w:color="auto"/>
        <w:bottom w:val="none" w:sz="0" w:space="0" w:color="auto"/>
        <w:right w:val="none" w:sz="0" w:space="0" w:color="auto"/>
      </w:divBdr>
    </w:div>
    <w:div w:id="968054775">
      <w:bodyDiv w:val="1"/>
      <w:marLeft w:val="0"/>
      <w:marRight w:val="0"/>
      <w:marTop w:val="0"/>
      <w:marBottom w:val="0"/>
      <w:divBdr>
        <w:top w:val="none" w:sz="0" w:space="0" w:color="auto"/>
        <w:left w:val="none" w:sz="0" w:space="0" w:color="auto"/>
        <w:bottom w:val="none" w:sz="0" w:space="0" w:color="auto"/>
        <w:right w:val="none" w:sz="0" w:space="0" w:color="auto"/>
      </w:divBdr>
    </w:div>
    <w:div w:id="975258666">
      <w:bodyDiv w:val="1"/>
      <w:marLeft w:val="0"/>
      <w:marRight w:val="0"/>
      <w:marTop w:val="0"/>
      <w:marBottom w:val="0"/>
      <w:divBdr>
        <w:top w:val="none" w:sz="0" w:space="0" w:color="auto"/>
        <w:left w:val="none" w:sz="0" w:space="0" w:color="auto"/>
        <w:bottom w:val="none" w:sz="0" w:space="0" w:color="auto"/>
        <w:right w:val="none" w:sz="0" w:space="0" w:color="auto"/>
      </w:divBdr>
    </w:div>
    <w:div w:id="975600217">
      <w:bodyDiv w:val="1"/>
      <w:marLeft w:val="0"/>
      <w:marRight w:val="0"/>
      <w:marTop w:val="0"/>
      <w:marBottom w:val="0"/>
      <w:divBdr>
        <w:top w:val="none" w:sz="0" w:space="0" w:color="auto"/>
        <w:left w:val="none" w:sz="0" w:space="0" w:color="auto"/>
        <w:bottom w:val="none" w:sz="0" w:space="0" w:color="auto"/>
        <w:right w:val="none" w:sz="0" w:space="0" w:color="auto"/>
      </w:divBdr>
    </w:div>
    <w:div w:id="978001894">
      <w:bodyDiv w:val="1"/>
      <w:marLeft w:val="0"/>
      <w:marRight w:val="0"/>
      <w:marTop w:val="0"/>
      <w:marBottom w:val="0"/>
      <w:divBdr>
        <w:top w:val="none" w:sz="0" w:space="0" w:color="auto"/>
        <w:left w:val="none" w:sz="0" w:space="0" w:color="auto"/>
        <w:bottom w:val="none" w:sz="0" w:space="0" w:color="auto"/>
        <w:right w:val="none" w:sz="0" w:space="0" w:color="auto"/>
      </w:divBdr>
    </w:div>
    <w:div w:id="986938020">
      <w:bodyDiv w:val="1"/>
      <w:marLeft w:val="0"/>
      <w:marRight w:val="0"/>
      <w:marTop w:val="0"/>
      <w:marBottom w:val="0"/>
      <w:divBdr>
        <w:top w:val="none" w:sz="0" w:space="0" w:color="auto"/>
        <w:left w:val="none" w:sz="0" w:space="0" w:color="auto"/>
        <w:bottom w:val="none" w:sz="0" w:space="0" w:color="auto"/>
        <w:right w:val="none" w:sz="0" w:space="0" w:color="auto"/>
      </w:divBdr>
    </w:div>
    <w:div w:id="993530742">
      <w:bodyDiv w:val="1"/>
      <w:marLeft w:val="0"/>
      <w:marRight w:val="0"/>
      <w:marTop w:val="0"/>
      <w:marBottom w:val="0"/>
      <w:divBdr>
        <w:top w:val="none" w:sz="0" w:space="0" w:color="auto"/>
        <w:left w:val="none" w:sz="0" w:space="0" w:color="auto"/>
        <w:bottom w:val="none" w:sz="0" w:space="0" w:color="auto"/>
        <w:right w:val="none" w:sz="0" w:space="0" w:color="auto"/>
      </w:divBdr>
    </w:div>
    <w:div w:id="995107586">
      <w:bodyDiv w:val="1"/>
      <w:marLeft w:val="0"/>
      <w:marRight w:val="0"/>
      <w:marTop w:val="0"/>
      <w:marBottom w:val="0"/>
      <w:divBdr>
        <w:top w:val="none" w:sz="0" w:space="0" w:color="auto"/>
        <w:left w:val="none" w:sz="0" w:space="0" w:color="auto"/>
        <w:bottom w:val="none" w:sz="0" w:space="0" w:color="auto"/>
        <w:right w:val="none" w:sz="0" w:space="0" w:color="auto"/>
      </w:divBdr>
    </w:div>
    <w:div w:id="1000545959">
      <w:bodyDiv w:val="1"/>
      <w:marLeft w:val="0"/>
      <w:marRight w:val="0"/>
      <w:marTop w:val="0"/>
      <w:marBottom w:val="0"/>
      <w:divBdr>
        <w:top w:val="none" w:sz="0" w:space="0" w:color="auto"/>
        <w:left w:val="none" w:sz="0" w:space="0" w:color="auto"/>
        <w:bottom w:val="none" w:sz="0" w:space="0" w:color="auto"/>
        <w:right w:val="none" w:sz="0" w:space="0" w:color="auto"/>
      </w:divBdr>
    </w:div>
    <w:div w:id="1009984733">
      <w:bodyDiv w:val="1"/>
      <w:marLeft w:val="0"/>
      <w:marRight w:val="0"/>
      <w:marTop w:val="0"/>
      <w:marBottom w:val="0"/>
      <w:divBdr>
        <w:top w:val="none" w:sz="0" w:space="0" w:color="auto"/>
        <w:left w:val="none" w:sz="0" w:space="0" w:color="auto"/>
        <w:bottom w:val="none" w:sz="0" w:space="0" w:color="auto"/>
        <w:right w:val="none" w:sz="0" w:space="0" w:color="auto"/>
      </w:divBdr>
    </w:div>
    <w:div w:id="1022975423">
      <w:bodyDiv w:val="1"/>
      <w:marLeft w:val="0"/>
      <w:marRight w:val="0"/>
      <w:marTop w:val="0"/>
      <w:marBottom w:val="0"/>
      <w:divBdr>
        <w:top w:val="none" w:sz="0" w:space="0" w:color="auto"/>
        <w:left w:val="none" w:sz="0" w:space="0" w:color="auto"/>
        <w:bottom w:val="none" w:sz="0" w:space="0" w:color="auto"/>
        <w:right w:val="none" w:sz="0" w:space="0" w:color="auto"/>
      </w:divBdr>
    </w:div>
    <w:div w:id="1030255632">
      <w:bodyDiv w:val="1"/>
      <w:marLeft w:val="0"/>
      <w:marRight w:val="0"/>
      <w:marTop w:val="0"/>
      <w:marBottom w:val="0"/>
      <w:divBdr>
        <w:top w:val="none" w:sz="0" w:space="0" w:color="auto"/>
        <w:left w:val="none" w:sz="0" w:space="0" w:color="auto"/>
        <w:bottom w:val="none" w:sz="0" w:space="0" w:color="auto"/>
        <w:right w:val="none" w:sz="0" w:space="0" w:color="auto"/>
      </w:divBdr>
    </w:div>
    <w:div w:id="1032028157">
      <w:bodyDiv w:val="1"/>
      <w:marLeft w:val="0"/>
      <w:marRight w:val="0"/>
      <w:marTop w:val="0"/>
      <w:marBottom w:val="0"/>
      <w:divBdr>
        <w:top w:val="none" w:sz="0" w:space="0" w:color="auto"/>
        <w:left w:val="none" w:sz="0" w:space="0" w:color="auto"/>
        <w:bottom w:val="none" w:sz="0" w:space="0" w:color="auto"/>
        <w:right w:val="none" w:sz="0" w:space="0" w:color="auto"/>
      </w:divBdr>
    </w:div>
    <w:div w:id="1036807313">
      <w:bodyDiv w:val="1"/>
      <w:marLeft w:val="0"/>
      <w:marRight w:val="0"/>
      <w:marTop w:val="0"/>
      <w:marBottom w:val="0"/>
      <w:divBdr>
        <w:top w:val="none" w:sz="0" w:space="0" w:color="auto"/>
        <w:left w:val="none" w:sz="0" w:space="0" w:color="auto"/>
        <w:bottom w:val="none" w:sz="0" w:space="0" w:color="auto"/>
        <w:right w:val="none" w:sz="0" w:space="0" w:color="auto"/>
      </w:divBdr>
    </w:div>
    <w:div w:id="1043871817">
      <w:bodyDiv w:val="1"/>
      <w:marLeft w:val="0"/>
      <w:marRight w:val="0"/>
      <w:marTop w:val="0"/>
      <w:marBottom w:val="0"/>
      <w:divBdr>
        <w:top w:val="none" w:sz="0" w:space="0" w:color="auto"/>
        <w:left w:val="none" w:sz="0" w:space="0" w:color="auto"/>
        <w:bottom w:val="none" w:sz="0" w:space="0" w:color="auto"/>
        <w:right w:val="none" w:sz="0" w:space="0" w:color="auto"/>
      </w:divBdr>
    </w:div>
    <w:div w:id="1047334140">
      <w:bodyDiv w:val="1"/>
      <w:marLeft w:val="0"/>
      <w:marRight w:val="0"/>
      <w:marTop w:val="0"/>
      <w:marBottom w:val="0"/>
      <w:divBdr>
        <w:top w:val="none" w:sz="0" w:space="0" w:color="auto"/>
        <w:left w:val="none" w:sz="0" w:space="0" w:color="auto"/>
        <w:bottom w:val="none" w:sz="0" w:space="0" w:color="auto"/>
        <w:right w:val="none" w:sz="0" w:space="0" w:color="auto"/>
      </w:divBdr>
    </w:div>
    <w:div w:id="1051002969">
      <w:bodyDiv w:val="1"/>
      <w:marLeft w:val="0"/>
      <w:marRight w:val="0"/>
      <w:marTop w:val="0"/>
      <w:marBottom w:val="0"/>
      <w:divBdr>
        <w:top w:val="none" w:sz="0" w:space="0" w:color="auto"/>
        <w:left w:val="none" w:sz="0" w:space="0" w:color="auto"/>
        <w:bottom w:val="none" w:sz="0" w:space="0" w:color="auto"/>
        <w:right w:val="none" w:sz="0" w:space="0" w:color="auto"/>
      </w:divBdr>
    </w:div>
    <w:div w:id="1055543226">
      <w:bodyDiv w:val="1"/>
      <w:marLeft w:val="0"/>
      <w:marRight w:val="0"/>
      <w:marTop w:val="0"/>
      <w:marBottom w:val="0"/>
      <w:divBdr>
        <w:top w:val="none" w:sz="0" w:space="0" w:color="auto"/>
        <w:left w:val="none" w:sz="0" w:space="0" w:color="auto"/>
        <w:bottom w:val="none" w:sz="0" w:space="0" w:color="auto"/>
        <w:right w:val="none" w:sz="0" w:space="0" w:color="auto"/>
      </w:divBdr>
    </w:div>
    <w:div w:id="1062027535">
      <w:bodyDiv w:val="1"/>
      <w:marLeft w:val="0"/>
      <w:marRight w:val="0"/>
      <w:marTop w:val="0"/>
      <w:marBottom w:val="0"/>
      <w:divBdr>
        <w:top w:val="none" w:sz="0" w:space="0" w:color="auto"/>
        <w:left w:val="none" w:sz="0" w:space="0" w:color="auto"/>
        <w:bottom w:val="none" w:sz="0" w:space="0" w:color="auto"/>
        <w:right w:val="none" w:sz="0" w:space="0" w:color="auto"/>
      </w:divBdr>
    </w:div>
    <w:div w:id="1073430270">
      <w:bodyDiv w:val="1"/>
      <w:marLeft w:val="0"/>
      <w:marRight w:val="0"/>
      <w:marTop w:val="0"/>
      <w:marBottom w:val="0"/>
      <w:divBdr>
        <w:top w:val="none" w:sz="0" w:space="0" w:color="auto"/>
        <w:left w:val="none" w:sz="0" w:space="0" w:color="auto"/>
        <w:bottom w:val="none" w:sz="0" w:space="0" w:color="auto"/>
        <w:right w:val="none" w:sz="0" w:space="0" w:color="auto"/>
      </w:divBdr>
    </w:div>
    <w:div w:id="1076632519">
      <w:bodyDiv w:val="1"/>
      <w:marLeft w:val="0"/>
      <w:marRight w:val="0"/>
      <w:marTop w:val="0"/>
      <w:marBottom w:val="0"/>
      <w:divBdr>
        <w:top w:val="none" w:sz="0" w:space="0" w:color="auto"/>
        <w:left w:val="none" w:sz="0" w:space="0" w:color="auto"/>
        <w:bottom w:val="none" w:sz="0" w:space="0" w:color="auto"/>
        <w:right w:val="none" w:sz="0" w:space="0" w:color="auto"/>
      </w:divBdr>
    </w:div>
    <w:div w:id="1079712454">
      <w:bodyDiv w:val="1"/>
      <w:marLeft w:val="0"/>
      <w:marRight w:val="0"/>
      <w:marTop w:val="0"/>
      <w:marBottom w:val="0"/>
      <w:divBdr>
        <w:top w:val="none" w:sz="0" w:space="0" w:color="auto"/>
        <w:left w:val="none" w:sz="0" w:space="0" w:color="auto"/>
        <w:bottom w:val="none" w:sz="0" w:space="0" w:color="auto"/>
        <w:right w:val="none" w:sz="0" w:space="0" w:color="auto"/>
      </w:divBdr>
    </w:div>
    <w:div w:id="1121609212">
      <w:bodyDiv w:val="1"/>
      <w:marLeft w:val="0"/>
      <w:marRight w:val="0"/>
      <w:marTop w:val="0"/>
      <w:marBottom w:val="0"/>
      <w:divBdr>
        <w:top w:val="none" w:sz="0" w:space="0" w:color="auto"/>
        <w:left w:val="none" w:sz="0" w:space="0" w:color="auto"/>
        <w:bottom w:val="none" w:sz="0" w:space="0" w:color="auto"/>
        <w:right w:val="none" w:sz="0" w:space="0" w:color="auto"/>
      </w:divBdr>
    </w:div>
    <w:div w:id="1133060086">
      <w:bodyDiv w:val="1"/>
      <w:marLeft w:val="0"/>
      <w:marRight w:val="0"/>
      <w:marTop w:val="0"/>
      <w:marBottom w:val="0"/>
      <w:divBdr>
        <w:top w:val="none" w:sz="0" w:space="0" w:color="auto"/>
        <w:left w:val="none" w:sz="0" w:space="0" w:color="auto"/>
        <w:bottom w:val="none" w:sz="0" w:space="0" w:color="auto"/>
        <w:right w:val="none" w:sz="0" w:space="0" w:color="auto"/>
      </w:divBdr>
    </w:div>
    <w:div w:id="1136214211">
      <w:bodyDiv w:val="1"/>
      <w:marLeft w:val="0"/>
      <w:marRight w:val="0"/>
      <w:marTop w:val="0"/>
      <w:marBottom w:val="0"/>
      <w:divBdr>
        <w:top w:val="none" w:sz="0" w:space="0" w:color="auto"/>
        <w:left w:val="none" w:sz="0" w:space="0" w:color="auto"/>
        <w:bottom w:val="none" w:sz="0" w:space="0" w:color="auto"/>
        <w:right w:val="none" w:sz="0" w:space="0" w:color="auto"/>
      </w:divBdr>
    </w:div>
    <w:div w:id="1138917364">
      <w:bodyDiv w:val="1"/>
      <w:marLeft w:val="0"/>
      <w:marRight w:val="0"/>
      <w:marTop w:val="0"/>
      <w:marBottom w:val="0"/>
      <w:divBdr>
        <w:top w:val="none" w:sz="0" w:space="0" w:color="auto"/>
        <w:left w:val="none" w:sz="0" w:space="0" w:color="auto"/>
        <w:bottom w:val="none" w:sz="0" w:space="0" w:color="auto"/>
        <w:right w:val="none" w:sz="0" w:space="0" w:color="auto"/>
      </w:divBdr>
    </w:div>
    <w:div w:id="1141726261">
      <w:bodyDiv w:val="1"/>
      <w:marLeft w:val="0"/>
      <w:marRight w:val="0"/>
      <w:marTop w:val="0"/>
      <w:marBottom w:val="0"/>
      <w:divBdr>
        <w:top w:val="none" w:sz="0" w:space="0" w:color="auto"/>
        <w:left w:val="none" w:sz="0" w:space="0" w:color="auto"/>
        <w:bottom w:val="none" w:sz="0" w:space="0" w:color="auto"/>
        <w:right w:val="none" w:sz="0" w:space="0" w:color="auto"/>
      </w:divBdr>
    </w:div>
    <w:div w:id="1166358992">
      <w:bodyDiv w:val="1"/>
      <w:marLeft w:val="0"/>
      <w:marRight w:val="0"/>
      <w:marTop w:val="0"/>
      <w:marBottom w:val="0"/>
      <w:divBdr>
        <w:top w:val="none" w:sz="0" w:space="0" w:color="auto"/>
        <w:left w:val="none" w:sz="0" w:space="0" w:color="auto"/>
        <w:bottom w:val="none" w:sz="0" w:space="0" w:color="auto"/>
        <w:right w:val="none" w:sz="0" w:space="0" w:color="auto"/>
      </w:divBdr>
    </w:div>
    <w:div w:id="1173959594">
      <w:bodyDiv w:val="1"/>
      <w:marLeft w:val="0"/>
      <w:marRight w:val="0"/>
      <w:marTop w:val="0"/>
      <w:marBottom w:val="0"/>
      <w:divBdr>
        <w:top w:val="none" w:sz="0" w:space="0" w:color="auto"/>
        <w:left w:val="none" w:sz="0" w:space="0" w:color="auto"/>
        <w:bottom w:val="none" w:sz="0" w:space="0" w:color="auto"/>
        <w:right w:val="none" w:sz="0" w:space="0" w:color="auto"/>
      </w:divBdr>
    </w:div>
    <w:div w:id="1174147743">
      <w:bodyDiv w:val="1"/>
      <w:marLeft w:val="0"/>
      <w:marRight w:val="0"/>
      <w:marTop w:val="0"/>
      <w:marBottom w:val="0"/>
      <w:divBdr>
        <w:top w:val="none" w:sz="0" w:space="0" w:color="auto"/>
        <w:left w:val="none" w:sz="0" w:space="0" w:color="auto"/>
        <w:bottom w:val="none" w:sz="0" w:space="0" w:color="auto"/>
        <w:right w:val="none" w:sz="0" w:space="0" w:color="auto"/>
      </w:divBdr>
    </w:div>
    <w:div w:id="1179537111">
      <w:bodyDiv w:val="1"/>
      <w:marLeft w:val="0"/>
      <w:marRight w:val="0"/>
      <w:marTop w:val="0"/>
      <w:marBottom w:val="0"/>
      <w:divBdr>
        <w:top w:val="none" w:sz="0" w:space="0" w:color="auto"/>
        <w:left w:val="none" w:sz="0" w:space="0" w:color="auto"/>
        <w:bottom w:val="none" w:sz="0" w:space="0" w:color="auto"/>
        <w:right w:val="none" w:sz="0" w:space="0" w:color="auto"/>
      </w:divBdr>
    </w:div>
    <w:div w:id="1183936830">
      <w:bodyDiv w:val="1"/>
      <w:marLeft w:val="0"/>
      <w:marRight w:val="0"/>
      <w:marTop w:val="0"/>
      <w:marBottom w:val="0"/>
      <w:divBdr>
        <w:top w:val="none" w:sz="0" w:space="0" w:color="auto"/>
        <w:left w:val="none" w:sz="0" w:space="0" w:color="auto"/>
        <w:bottom w:val="none" w:sz="0" w:space="0" w:color="auto"/>
        <w:right w:val="none" w:sz="0" w:space="0" w:color="auto"/>
      </w:divBdr>
    </w:div>
    <w:div w:id="1202748785">
      <w:bodyDiv w:val="1"/>
      <w:marLeft w:val="0"/>
      <w:marRight w:val="0"/>
      <w:marTop w:val="0"/>
      <w:marBottom w:val="0"/>
      <w:divBdr>
        <w:top w:val="none" w:sz="0" w:space="0" w:color="auto"/>
        <w:left w:val="none" w:sz="0" w:space="0" w:color="auto"/>
        <w:bottom w:val="none" w:sz="0" w:space="0" w:color="auto"/>
        <w:right w:val="none" w:sz="0" w:space="0" w:color="auto"/>
      </w:divBdr>
    </w:div>
    <w:div w:id="1204557869">
      <w:bodyDiv w:val="1"/>
      <w:marLeft w:val="0"/>
      <w:marRight w:val="0"/>
      <w:marTop w:val="0"/>
      <w:marBottom w:val="0"/>
      <w:divBdr>
        <w:top w:val="none" w:sz="0" w:space="0" w:color="auto"/>
        <w:left w:val="none" w:sz="0" w:space="0" w:color="auto"/>
        <w:bottom w:val="none" w:sz="0" w:space="0" w:color="auto"/>
        <w:right w:val="none" w:sz="0" w:space="0" w:color="auto"/>
      </w:divBdr>
    </w:div>
    <w:div w:id="1208761210">
      <w:bodyDiv w:val="1"/>
      <w:marLeft w:val="0"/>
      <w:marRight w:val="0"/>
      <w:marTop w:val="0"/>
      <w:marBottom w:val="0"/>
      <w:divBdr>
        <w:top w:val="none" w:sz="0" w:space="0" w:color="auto"/>
        <w:left w:val="none" w:sz="0" w:space="0" w:color="auto"/>
        <w:bottom w:val="none" w:sz="0" w:space="0" w:color="auto"/>
        <w:right w:val="none" w:sz="0" w:space="0" w:color="auto"/>
      </w:divBdr>
    </w:div>
    <w:div w:id="1215509890">
      <w:bodyDiv w:val="1"/>
      <w:marLeft w:val="0"/>
      <w:marRight w:val="0"/>
      <w:marTop w:val="0"/>
      <w:marBottom w:val="0"/>
      <w:divBdr>
        <w:top w:val="none" w:sz="0" w:space="0" w:color="auto"/>
        <w:left w:val="none" w:sz="0" w:space="0" w:color="auto"/>
        <w:bottom w:val="none" w:sz="0" w:space="0" w:color="auto"/>
        <w:right w:val="none" w:sz="0" w:space="0" w:color="auto"/>
      </w:divBdr>
    </w:div>
    <w:div w:id="1229147968">
      <w:bodyDiv w:val="1"/>
      <w:marLeft w:val="0"/>
      <w:marRight w:val="0"/>
      <w:marTop w:val="0"/>
      <w:marBottom w:val="0"/>
      <w:divBdr>
        <w:top w:val="none" w:sz="0" w:space="0" w:color="auto"/>
        <w:left w:val="none" w:sz="0" w:space="0" w:color="auto"/>
        <w:bottom w:val="none" w:sz="0" w:space="0" w:color="auto"/>
        <w:right w:val="none" w:sz="0" w:space="0" w:color="auto"/>
      </w:divBdr>
    </w:div>
    <w:div w:id="1232305854">
      <w:bodyDiv w:val="1"/>
      <w:marLeft w:val="0"/>
      <w:marRight w:val="0"/>
      <w:marTop w:val="0"/>
      <w:marBottom w:val="0"/>
      <w:divBdr>
        <w:top w:val="none" w:sz="0" w:space="0" w:color="auto"/>
        <w:left w:val="none" w:sz="0" w:space="0" w:color="auto"/>
        <w:bottom w:val="none" w:sz="0" w:space="0" w:color="auto"/>
        <w:right w:val="none" w:sz="0" w:space="0" w:color="auto"/>
      </w:divBdr>
    </w:div>
    <w:div w:id="1235163655">
      <w:bodyDiv w:val="1"/>
      <w:marLeft w:val="0"/>
      <w:marRight w:val="0"/>
      <w:marTop w:val="0"/>
      <w:marBottom w:val="0"/>
      <w:divBdr>
        <w:top w:val="none" w:sz="0" w:space="0" w:color="auto"/>
        <w:left w:val="none" w:sz="0" w:space="0" w:color="auto"/>
        <w:bottom w:val="none" w:sz="0" w:space="0" w:color="auto"/>
        <w:right w:val="none" w:sz="0" w:space="0" w:color="auto"/>
      </w:divBdr>
    </w:div>
    <w:div w:id="1239053530">
      <w:bodyDiv w:val="1"/>
      <w:marLeft w:val="0"/>
      <w:marRight w:val="0"/>
      <w:marTop w:val="0"/>
      <w:marBottom w:val="0"/>
      <w:divBdr>
        <w:top w:val="none" w:sz="0" w:space="0" w:color="auto"/>
        <w:left w:val="none" w:sz="0" w:space="0" w:color="auto"/>
        <w:bottom w:val="none" w:sz="0" w:space="0" w:color="auto"/>
        <w:right w:val="none" w:sz="0" w:space="0" w:color="auto"/>
      </w:divBdr>
    </w:div>
    <w:div w:id="1240599029">
      <w:bodyDiv w:val="1"/>
      <w:marLeft w:val="0"/>
      <w:marRight w:val="0"/>
      <w:marTop w:val="0"/>
      <w:marBottom w:val="0"/>
      <w:divBdr>
        <w:top w:val="none" w:sz="0" w:space="0" w:color="auto"/>
        <w:left w:val="none" w:sz="0" w:space="0" w:color="auto"/>
        <w:bottom w:val="none" w:sz="0" w:space="0" w:color="auto"/>
        <w:right w:val="none" w:sz="0" w:space="0" w:color="auto"/>
      </w:divBdr>
    </w:div>
    <w:div w:id="1242838819">
      <w:bodyDiv w:val="1"/>
      <w:marLeft w:val="0"/>
      <w:marRight w:val="0"/>
      <w:marTop w:val="0"/>
      <w:marBottom w:val="0"/>
      <w:divBdr>
        <w:top w:val="none" w:sz="0" w:space="0" w:color="auto"/>
        <w:left w:val="none" w:sz="0" w:space="0" w:color="auto"/>
        <w:bottom w:val="none" w:sz="0" w:space="0" w:color="auto"/>
        <w:right w:val="none" w:sz="0" w:space="0" w:color="auto"/>
      </w:divBdr>
    </w:div>
    <w:div w:id="1256670725">
      <w:bodyDiv w:val="1"/>
      <w:marLeft w:val="0"/>
      <w:marRight w:val="0"/>
      <w:marTop w:val="0"/>
      <w:marBottom w:val="0"/>
      <w:divBdr>
        <w:top w:val="none" w:sz="0" w:space="0" w:color="auto"/>
        <w:left w:val="none" w:sz="0" w:space="0" w:color="auto"/>
        <w:bottom w:val="none" w:sz="0" w:space="0" w:color="auto"/>
        <w:right w:val="none" w:sz="0" w:space="0" w:color="auto"/>
      </w:divBdr>
    </w:div>
    <w:div w:id="1267157059">
      <w:bodyDiv w:val="1"/>
      <w:marLeft w:val="0"/>
      <w:marRight w:val="0"/>
      <w:marTop w:val="0"/>
      <w:marBottom w:val="0"/>
      <w:divBdr>
        <w:top w:val="none" w:sz="0" w:space="0" w:color="auto"/>
        <w:left w:val="none" w:sz="0" w:space="0" w:color="auto"/>
        <w:bottom w:val="none" w:sz="0" w:space="0" w:color="auto"/>
        <w:right w:val="none" w:sz="0" w:space="0" w:color="auto"/>
      </w:divBdr>
    </w:div>
    <w:div w:id="1275475673">
      <w:bodyDiv w:val="1"/>
      <w:marLeft w:val="0"/>
      <w:marRight w:val="0"/>
      <w:marTop w:val="0"/>
      <w:marBottom w:val="0"/>
      <w:divBdr>
        <w:top w:val="none" w:sz="0" w:space="0" w:color="auto"/>
        <w:left w:val="none" w:sz="0" w:space="0" w:color="auto"/>
        <w:bottom w:val="none" w:sz="0" w:space="0" w:color="auto"/>
        <w:right w:val="none" w:sz="0" w:space="0" w:color="auto"/>
      </w:divBdr>
    </w:div>
    <w:div w:id="1278295930">
      <w:bodyDiv w:val="1"/>
      <w:marLeft w:val="0"/>
      <w:marRight w:val="0"/>
      <w:marTop w:val="0"/>
      <w:marBottom w:val="0"/>
      <w:divBdr>
        <w:top w:val="none" w:sz="0" w:space="0" w:color="auto"/>
        <w:left w:val="none" w:sz="0" w:space="0" w:color="auto"/>
        <w:bottom w:val="none" w:sz="0" w:space="0" w:color="auto"/>
        <w:right w:val="none" w:sz="0" w:space="0" w:color="auto"/>
      </w:divBdr>
    </w:div>
    <w:div w:id="1281644496">
      <w:bodyDiv w:val="1"/>
      <w:marLeft w:val="0"/>
      <w:marRight w:val="0"/>
      <w:marTop w:val="0"/>
      <w:marBottom w:val="0"/>
      <w:divBdr>
        <w:top w:val="none" w:sz="0" w:space="0" w:color="auto"/>
        <w:left w:val="none" w:sz="0" w:space="0" w:color="auto"/>
        <w:bottom w:val="none" w:sz="0" w:space="0" w:color="auto"/>
        <w:right w:val="none" w:sz="0" w:space="0" w:color="auto"/>
      </w:divBdr>
    </w:div>
    <w:div w:id="1286691047">
      <w:bodyDiv w:val="1"/>
      <w:marLeft w:val="0"/>
      <w:marRight w:val="0"/>
      <w:marTop w:val="0"/>
      <w:marBottom w:val="0"/>
      <w:divBdr>
        <w:top w:val="none" w:sz="0" w:space="0" w:color="auto"/>
        <w:left w:val="none" w:sz="0" w:space="0" w:color="auto"/>
        <w:bottom w:val="none" w:sz="0" w:space="0" w:color="auto"/>
        <w:right w:val="none" w:sz="0" w:space="0" w:color="auto"/>
      </w:divBdr>
    </w:div>
    <w:div w:id="1287202765">
      <w:bodyDiv w:val="1"/>
      <w:marLeft w:val="0"/>
      <w:marRight w:val="0"/>
      <w:marTop w:val="0"/>
      <w:marBottom w:val="0"/>
      <w:divBdr>
        <w:top w:val="none" w:sz="0" w:space="0" w:color="auto"/>
        <w:left w:val="none" w:sz="0" w:space="0" w:color="auto"/>
        <w:bottom w:val="none" w:sz="0" w:space="0" w:color="auto"/>
        <w:right w:val="none" w:sz="0" w:space="0" w:color="auto"/>
      </w:divBdr>
    </w:div>
    <w:div w:id="1288708014">
      <w:bodyDiv w:val="1"/>
      <w:marLeft w:val="0"/>
      <w:marRight w:val="0"/>
      <w:marTop w:val="0"/>
      <w:marBottom w:val="0"/>
      <w:divBdr>
        <w:top w:val="none" w:sz="0" w:space="0" w:color="auto"/>
        <w:left w:val="none" w:sz="0" w:space="0" w:color="auto"/>
        <w:bottom w:val="none" w:sz="0" w:space="0" w:color="auto"/>
        <w:right w:val="none" w:sz="0" w:space="0" w:color="auto"/>
      </w:divBdr>
    </w:div>
    <w:div w:id="1296446306">
      <w:bodyDiv w:val="1"/>
      <w:marLeft w:val="0"/>
      <w:marRight w:val="0"/>
      <w:marTop w:val="0"/>
      <w:marBottom w:val="0"/>
      <w:divBdr>
        <w:top w:val="none" w:sz="0" w:space="0" w:color="auto"/>
        <w:left w:val="none" w:sz="0" w:space="0" w:color="auto"/>
        <w:bottom w:val="none" w:sz="0" w:space="0" w:color="auto"/>
        <w:right w:val="none" w:sz="0" w:space="0" w:color="auto"/>
      </w:divBdr>
    </w:div>
    <w:div w:id="1298148553">
      <w:bodyDiv w:val="1"/>
      <w:marLeft w:val="0"/>
      <w:marRight w:val="0"/>
      <w:marTop w:val="0"/>
      <w:marBottom w:val="0"/>
      <w:divBdr>
        <w:top w:val="none" w:sz="0" w:space="0" w:color="auto"/>
        <w:left w:val="none" w:sz="0" w:space="0" w:color="auto"/>
        <w:bottom w:val="none" w:sz="0" w:space="0" w:color="auto"/>
        <w:right w:val="none" w:sz="0" w:space="0" w:color="auto"/>
      </w:divBdr>
    </w:div>
    <w:div w:id="1312174243">
      <w:bodyDiv w:val="1"/>
      <w:marLeft w:val="0"/>
      <w:marRight w:val="0"/>
      <w:marTop w:val="0"/>
      <w:marBottom w:val="0"/>
      <w:divBdr>
        <w:top w:val="none" w:sz="0" w:space="0" w:color="auto"/>
        <w:left w:val="none" w:sz="0" w:space="0" w:color="auto"/>
        <w:bottom w:val="none" w:sz="0" w:space="0" w:color="auto"/>
        <w:right w:val="none" w:sz="0" w:space="0" w:color="auto"/>
      </w:divBdr>
    </w:div>
    <w:div w:id="1315137332">
      <w:bodyDiv w:val="1"/>
      <w:marLeft w:val="0"/>
      <w:marRight w:val="0"/>
      <w:marTop w:val="0"/>
      <w:marBottom w:val="0"/>
      <w:divBdr>
        <w:top w:val="none" w:sz="0" w:space="0" w:color="auto"/>
        <w:left w:val="none" w:sz="0" w:space="0" w:color="auto"/>
        <w:bottom w:val="none" w:sz="0" w:space="0" w:color="auto"/>
        <w:right w:val="none" w:sz="0" w:space="0" w:color="auto"/>
      </w:divBdr>
    </w:div>
    <w:div w:id="1324700370">
      <w:bodyDiv w:val="1"/>
      <w:marLeft w:val="0"/>
      <w:marRight w:val="0"/>
      <w:marTop w:val="0"/>
      <w:marBottom w:val="0"/>
      <w:divBdr>
        <w:top w:val="none" w:sz="0" w:space="0" w:color="auto"/>
        <w:left w:val="none" w:sz="0" w:space="0" w:color="auto"/>
        <w:bottom w:val="none" w:sz="0" w:space="0" w:color="auto"/>
        <w:right w:val="none" w:sz="0" w:space="0" w:color="auto"/>
      </w:divBdr>
    </w:div>
    <w:div w:id="1331447372">
      <w:bodyDiv w:val="1"/>
      <w:marLeft w:val="0"/>
      <w:marRight w:val="0"/>
      <w:marTop w:val="0"/>
      <w:marBottom w:val="0"/>
      <w:divBdr>
        <w:top w:val="none" w:sz="0" w:space="0" w:color="auto"/>
        <w:left w:val="none" w:sz="0" w:space="0" w:color="auto"/>
        <w:bottom w:val="none" w:sz="0" w:space="0" w:color="auto"/>
        <w:right w:val="none" w:sz="0" w:space="0" w:color="auto"/>
      </w:divBdr>
    </w:div>
    <w:div w:id="1339386841">
      <w:bodyDiv w:val="1"/>
      <w:marLeft w:val="0"/>
      <w:marRight w:val="0"/>
      <w:marTop w:val="0"/>
      <w:marBottom w:val="0"/>
      <w:divBdr>
        <w:top w:val="none" w:sz="0" w:space="0" w:color="auto"/>
        <w:left w:val="none" w:sz="0" w:space="0" w:color="auto"/>
        <w:bottom w:val="none" w:sz="0" w:space="0" w:color="auto"/>
        <w:right w:val="none" w:sz="0" w:space="0" w:color="auto"/>
      </w:divBdr>
    </w:div>
    <w:div w:id="1348095498">
      <w:bodyDiv w:val="1"/>
      <w:marLeft w:val="0"/>
      <w:marRight w:val="0"/>
      <w:marTop w:val="0"/>
      <w:marBottom w:val="0"/>
      <w:divBdr>
        <w:top w:val="none" w:sz="0" w:space="0" w:color="auto"/>
        <w:left w:val="none" w:sz="0" w:space="0" w:color="auto"/>
        <w:bottom w:val="none" w:sz="0" w:space="0" w:color="auto"/>
        <w:right w:val="none" w:sz="0" w:space="0" w:color="auto"/>
      </w:divBdr>
    </w:div>
    <w:div w:id="1353149175">
      <w:bodyDiv w:val="1"/>
      <w:marLeft w:val="0"/>
      <w:marRight w:val="0"/>
      <w:marTop w:val="0"/>
      <w:marBottom w:val="0"/>
      <w:divBdr>
        <w:top w:val="none" w:sz="0" w:space="0" w:color="auto"/>
        <w:left w:val="none" w:sz="0" w:space="0" w:color="auto"/>
        <w:bottom w:val="none" w:sz="0" w:space="0" w:color="auto"/>
        <w:right w:val="none" w:sz="0" w:space="0" w:color="auto"/>
      </w:divBdr>
    </w:div>
    <w:div w:id="1360666255">
      <w:bodyDiv w:val="1"/>
      <w:marLeft w:val="0"/>
      <w:marRight w:val="0"/>
      <w:marTop w:val="0"/>
      <w:marBottom w:val="0"/>
      <w:divBdr>
        <w:top w:val="none" w:sz="0" w:space="0" w:color="auto"/>
        <w:left w:val="none" w:sz="0" w:space="0" w:color="auto"/>
        <w:bottom w:val="none" w:sz="0" w:space="0" w:color="auto"/>
        <w:right w:val="none" w:sz="0" w:space="0" w:color="auto"/>
      </w:divBdr>
    </w:div>
    <w:div w:id="1362510471">
      <w:bodyDiv w:val="1"/>
      <w:marLeft w:val="0"/>
      <w:marRight w:val="0"/>
      <w:marTop w:val="0"/>
      <w:marBottom w:val="0"/>
      <w:divBdr>
        <w:top w:val="none" w:sz="0" w:space="0" w:color="auto"/>
        <w:left w:val="none" w:sz="0" w:space="0" w:color="auto"/>
        <w:bottom w:val="none" w:sz="0" w:space="0" w:color="auto"/>
        <w:right w:val="none" w:sz="0" w:space="0" w:color="auto"/>
      </w:divBdr>
    </w:div>
    <w:div w:id="1376193748">
      <w:bodyDiv w:val="1"/>
      <w:marLeft w:val="0"/>
      <w:marRight w:val="0"/>
      <w:marTop w:val="0"/>
      <w:marBottom w:val="0"/>
      <w:divBdr>
        <w:top w:val="none" w:sz="0" w:space="0" w:color="auto"/>
        <w:left w:val="none" w:sz="0" w:space="0" w:color="auto"/>
        <w:bottom w:val="none" w:sz="0" w:space="0" w:color="auto"/>
        <w:right w:val="none" w:sz="0" w:space="0" w:color="auto"/>
      </w:divBdr>
    </w:div>
    <w:div w:id="1377654874">
      <w:bodyDiv w:val="1"/>
      <w:marLeft w:val="0"/>
      <w:marRight w:val="0"/>
      <w:marTop w:val="0"/>
      <w:marBottom w:val="0"/>
      <w:divBdr>
        <w:top w:val="none" w:sz="0" w:space="0" w:color="auto"/>
        <w:left w:val="none" w:sz="0" w:space="0" w:color="auto"/>
        <w:bottom w:val="none" w:sz="0" w:space="0" w:color="auto"/>
        <w:right w:val="none" w:sz="0" w:space="0" w:color="auto"/>
      </w:divBdr>
    </w:div>
    <w:div w:id="1390615643">
      <w:bodyDiv w:val="1"/>
      <w:marLeft w:val="0"/>
      <w:marRight w:val="0"/>
      <w:marTop w:val="0"/>
      <w:marBottom w:val="0"/>
      <w:divBdr>
        <w:top w:val="none" w:sz="0" w:space="0" w:color="auto"/>
        <w:left w:val="none" w:sz="0" w:space="0" w:color="auto"/>
        <w:bottom w:val="none" w:sz="0" w:space="0" w:color="auto"/>
        <w:right w:val="none" w:sz="0" w:space="0" w:color="auto"/>
      </w:divBdr>
    </w:div>
    <w:div w:id="1401440319">
      <w:bodyDiv w:val="1"/>
      <w:marLeft w:val="0"/>
      <w:marRight w:val="0"/>
      <w:marTop w:val="0"/>
      <w:marBottom w:val="0"/>
      <w:divBdr>
        <w:top w:val="none" w:sz="0" w:space="0" w:color="auto"/>
        <w:left w:val="none" w:sz="0" w:space="0" w:color="auto"/>
        <w:bottom w:val="none" w:sz="0" w:space="0" w:color="auto"/>
        <w:right w:val="none" w:sz="0" w:space="0" w:color="auto"/>
      </w:divBdr>
      <w:divsChild>
        <w:div w:id="1806662056">
          <w:marLeft w:val="336"/>
          <w:marRight w:val="0"/>
          <w:marTop w:val="120"/>
          <w:marBottom w:val="312"/>
          <w:divBdr>
            <w:top w:val="none" w:sz="0" w:space="0" w:color="auto"/>
            <w:left w:val="none" w:sz="0" w:space="0" w:color="auto"/>
            <w:bottom w:val="none" w:sz="0" w:space="0" w:color="auto"/>
            <w:right w:val="none" w:sz="0" w:space="0" w:color="auto"/>
          </w:divBdr>
          <w:divsChild>
            <w:div w:id="13177565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407147372">
      <w:bodyDiv w:val="1"/>
      <w:marLeft w:val="0"/>
      <w:marRight w:val="0"/>
      <w:marTop w:val="0"/>
      <w:marBottom w:val="0"/>
      <w:divBdr>
        <w:top w:val="none" w:sz="0" w:space="0" w:color="auto"/>
        <w:left w:val="none" w:sz="0" w:space="0" w:color="auto"/>
        <w:bottom w:val="none" w:sz="0" w:space="0" w:color="auto"/>
        <w:right w:val="none" w:sz="0" w:space="0" w:color="auto"/>
      </w:divBdr>
    </w:div>
    <w:div w:id="1420059661">
      <w:bodyDiv w:val="1"/>
      <w:marLeft w:val="0"/>
      <w:marRight w:val="0"/>
      <w:marTop w:val="0"/>
      <w:marBottom w:val="0"/>
      <w:divBdr>
        <w:top w:val="none" w:sz="0" w:space="0" w:color="auto"/>
        <w:left w:val="none" w:sz="0" w:space="0" w:color="auto"/>
        <w:bottom w:val="none" w:sz="0" w:space="0" w:color="auto"/>
        <w:right w:val="none" w:sz="0" w:space="0" w:color="auto"/>
      </w:divBdr>
    </w:div>
    <w:div w:id="1447234285">
      <w:bodyDiv w:val="1"/>
      <w:marLeft w:val="0"/>
      <w:marRight w:val="0"/>
      <w:marTop w:val="0"/>
      <w:marBottom w:val="0"/>
      <w:divBdr>
        <w:top w:val="none" w:sz="0" w:space="0" w:color="auto"/>
        <w:left w:val="none" w:sz="0" w:space="0" w:color="auto"/>
        <w:bottom w:val="none" w:sz="0" w:space="0" w:color="auto"/>
        <w:right w:val="none" w:sz="0" w:space="0" w:color="auto"/>
      </w:divBdr>
    </w:div>
    <w:div w:id="1451437818">
      <w:bodyDiv w:val="1"/>
      <w:marLeft w:val="0"/>
      <w:marRight w:val="0"/>
      <w:marTop w:val="0"/>
      <w:marBottom w:val="0"/>
      <w:divBdr>
        <w:top w:val="none" w:sz="0" w:space="0" w:color="auto"/>
        <w:left w:val="none" w:sz="0" w:space="0" w:color="auto"/>
        <w:bottom w:val="none" w:sz="0" w:space="0" w:color="auto"/>
        <w:right w:val="none" w:sz="0" w:space="0" w:color="auto"/>
      </w:divBdr>
    </w:div>
    <w:div w:id="1466200018">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87435661">
      <w:bodyDiv w:val="1"/>
      <w:marLeft w:val="0"/>
      <w:marRight w:val="0"/>
      <w:marTop w:val="0"/>
      <w:marBottom w:val="0"/>
      <w:divBdr>
        <w:top w:val="none" w:sz="0" w:space="0" w:color="auto"/>
        <w:left w:val="none" w:sz="0" w:space="0" w:color="auto"/>
        <w:bottom w:val="none" w:sz="0" w:space="0" w:color="auto"/>
        <w:right w:val="none" w:sz="0" w:space="0" w:color="auto"/>
      </w:divBdr>
    </w:div>
    <w:div w:id="1488669829">
      <w:bodyDiv w:val="1"/>
      <w:marLeft w:val="0"/>
      <w:marRight w:val="0"/>
      <w:marTop w:val="0"/>
      <w:marBottom w:val="0"/>
      <w:divBdr>
        <w:top w:val="none" w:sz="0" w:space="0" w:color="auto"/>
        <w:left w:val="none" w:sz="0" w:space="0" w:color="auto"/>
        <w:bottom w:val="none" w:sz="0" w:space="0" w:color="auto"/>
        <w:right w:val="none" w:sz="0" w:space="0" w:color="auto"/>
      </w:divBdr>
    </w:div>
    <w:div w:id="1490172872">
      <w:bodyDiv w:val="1"/>
      <w:marLeft w:val="0"/>
      <w:marRight w:val="0"/>
      <w:marTop w:val="0"/>
      <w:marBottom w:val="0"/>
      <w:divBdr>
        <w:top w:val="none" w:sz="0" w:space="0" w:color="auto"/>
        <w:left w:val="none" w:sz="0" w:space="0" w:color="auto"/>
        <w:bottom w:val="none" w:sz="0" w:space="0" w:color="auto"/>
        <w:right w:val="none" w:sz="0" w:space="0" w:color="auto"/>
      </w:divBdr>
    </w:div>
    <w:div w:id="1507285137">
      <w:bodyDiv w:val="1"/>
      <w:marLeft w:val="0"/>
      <w:marRight w:val="0"/>
      <w:marTop w:val="0"/>
      <w:marBottom w:val="0"/>
      <w:divBdr>
        <w:top w:val="none" w:sz="0" w:space="0" w:color="auto"/>
        <w:left w:val="none" w:sz="0" w:space="0" w:color="auto"/>
        <w:bottom w:val="none" w:sz="0" w:space="0" w:color="auto"/>
        <w:right w:val="none" w:sz="0" w:space="0" w:color="auto"/>
      </w:divBdr>
    </w:div>
    <w:div w:id="1514880392">
      <w:bodyDiv w:val="1"/>
      <w:marLeft w:val="0"/>
      <w:marRight w:val="0"/>
      <w:marTop w:val="0"/>
      <w:marBottom w:val="0"/>
      <w:divBdr>
        <w:top w:val="none" w:sz="0" w:space="0" w:color="auto"/>
        <w:left w:val="none" w:sz="0" w:space="0" w:color="auto"/>
        <w:bottom w:val="none" w:sz="0" w:space="0" w:color="auto"/>
        <w:right w:val="none" w:sz="0" w:space="0" w:color="auto"/>
      </w:divBdr>
    </w:div>
    <w:div w:id="1537155201">
      <w:bodyDiv w:val="1"/>
      <w:marLeft w:val="0"/>
      <w:marRight w:val="0"/>
      <w:marTop w:val="0"/>
      <w:marBottom w:val="0"/>
      <w:divBdr>
        <w:top w:val="none" w:sz="0" w:space="0" w:color="auto"/>
        <w:left w:val="none" w:sz="0" w:space="0" w:color="auto"/>
        <w:bottom w:val="none" w:sz="0" w:space="0" w:color="auto"/>
        <w:right w:val="none" w:sz="0" w:space="0" w:color="auto"/>
      </w:divBdr>
    </w:div>
    <w:div w:id="1537156012">
      <w:bodyDiv w:val="1"/>
      <w:marLeft w:val="0"/>
      <w:marRight w:val="0"/>
      <w:marTop w:val="0"/>
      <w:marBottom w:val="0"/>
      <w:divBdr>
        <w:top w:val="none" w:sz="0" w:space="0" w:color="auto"/>
        <w:left w:val="none" w:sz="0" w:space="0" w:color="auto"/>
        <w:bottom w:val="none" w:sz="0" w:space="0" w:color="auto"/>
        <w:right w:val="none" w:sz="0" w:space="0" w:color="auto"/>
      </w:divBdr>
    </w:div>
    <w:div w:id="1562596607">
      <w:bodyDiv w:val="1"/>
      <w:marLeft w:val="0"/>
      <w:marRight w:val="0"/>
      <w:marTop w:val="0"/>
      <w:marBottom w:val="0"/>
      <w:divBdr>
        <w:top w:val="none" w:sz="0" w:space="0" w:color="auto"/>
        <w:left w:val="none" w:sz="0" w:space="0" w:color="auto"/>
        <w:bottom w:val="none" w:sz="0" w:space="0" w:color="auto"/>
        <w:right w:val="none" w:sz="0" w:space="0" w:color="auto"/>
      </w:divBdr>
    </w:div>
    <w:div w:id="1575046358">
      <w:bodyDiv w:val="1"/>
      <w:marLeft w:val="0"/>
      <w:marRight w:val="0"/>
      <w:marTop w:val="0"/>
      <w:marBottom w:val="0"/>
      <w:divBdr>
        <w:top w:val="none" w:sz="0" w:space="0" w:color="auto"/>
        <w:left w:val="none" w:sz="0" w:space="0" w:color="auto"/>
        <w:bottom w:val="none" w:sz="0" w:space="0" w:color="auto"/>
        <w:right w:val="none" w:sz="0" w:space="0" w:color="auto"/>
      </w:divBdr>
    </w:div>
    <w:div w:id="1585336281">
      <w:bodyDiv w:val="1"/>
      <w:marLeft w:val="0"/>
      <w:marRight w:val="0"/>
      <w:marTop w:val="0"/>
      <w:marBottom w:val="0"/>
      <w:divBdr>
        <w:top w:val="none" w:sz="0" w:space="0" w:color="auto"/>
        <w:left w:val="none" w:sz="0" w:space="0" w:color="auto"/>
        <w:bottom w:val="none" w:sz="0" w:space="0" w:color="auto"/>
        <w:right w:val="none" w:sz="0" w:space="0" w:color="auto"/>
      </w:divBdr>
    </w:div>
    <w:div w:id="1586383328">
      <w:bodyDiv w:val="1"/>
      <w:marLeft w:val="0"/>
      <w:marRight w:val="0"/>
      <w:marTop w:val="0"/>
      <w:marBottom w:val="0"/>
      <w:divBdr>
        <w:top w:val="none" w:sz="0" w:space="0" w:color="auto"/>
        <w:left w:val="none" w:sz="0" w:space="0" w:color="auto"/>
        <w:bottom w:val="none" w:sz="0" w:space="0" w:color="auto"/>
        <w:right w:val="none" w:sz="0" w:space="0" w:color="auto"/>
      </w:divBdr>
    </w:div>
    <w:div w:id="1587030824">
      <w:bodyDiv w:val="1"/>
      <w:marLeft w:val="0"/>
      <w:marRight w:val="0"/>
      <w:marTop w:val="0"/>
      <w:marBottom w:val="0"/>
      <w:divBdr>
        <w:top w:val="none" w:sz="0" w:space="0" w:color="auto"/>
        <w:left w:val="none" w:sz="0" w:space="0" w:color="auto"/>
        <w:bottom w:val="none" w:sz="0" w:space="0" w:color="auto"/>
        <w:right w:val="none" w:sz="0" w:space="0" w:color="auto"/>
      </w:divBdr>
    </w:div>
    <w:div w:id="1588809463">
      <w:bodyDiv w:val="1"/>
      <w:marLeft w:val="0"/>
      <w:marRight w:val="0"/>
      <w:marTop w:val="0"/>
      <w:marBottom w:val="0"/>
      <w:divBdr>
        <w:top w:val="none" w:sz="0" w:space="0" w:color="auto"/>
        <w:left w:val="none" w:sz="0" w:space="0" w:color="auto"/>
        <w:bottom w:val="none" w:sz="0" w:space="0" w:color="auto"/>
        <w:right w:val="none" w:sz="0" w:space="0" w:color="auto"/>
      </w:divBdr>
    </w:div>
    <w:div w:id="1602882004">
      <w:bodyDiv w:val="1"/>
      <w:marLeft w:val="0"/>
      <w:marRight w:val="0"/>
      <w:marTop w:val="0"/>
      <w:marBottom w:val="0"/>
      <w:divBdr>
        <w:top w:val="none" w:sz="0" w:space="0" w:color="auto"/>
        <w:left w:val="none" w:sz="0" w:space="0" w:color="auto"/>
        <w:bottom w:val="none" w:sz="0" w:space="0" w:color="auto"/>
        <w:right w:val="none" w:sz="0" w:space="0" w:color="auto"/>
      </w:divBdr>
    </w:div>
    <w:div w:id="1611234506">
      <w:bodyDiv w:val="1"/>
      <w:marLeft w:val="0"/>
      <w:marRight w:val="0"/>
      <w:marTop w:val="0"/>
      <w:marBottom w:val="0"/>
      <w:divBdr>
        <w:top w:val="none" w:sz="0" w:space="0" w:color="auto"/>
        <w:left w:val="none" w:sz="0" w:space="0" w:color="auto"/>
        <w:bottom w:val="none" w:sz="0" w:space="0" w:color="auto"/>
        <w:right w:val="none" w:sz="0" w:space="0" w:color="auto"/>
      </w:divBdr>
    </w:div>
    <w:div w:id="1617905581">
      <w:bodyDiv w:val="1"/>
      <w:marLeft w:val="0"/>
      <w:marRight w:val="0"/>
      <w:marTop w:val="0"/>
      <w:marBottom w:val="0"/>
      <w:divBdr>
        <w:top w:val="none" w:sz="0" w:space="0" w:color="auto"/>
        <w:left w:val="none" w:sz="0" w:space="0" w:color="auto"/>
        <w:bottom w:val="none" w:sz="0" w:space="0" w:color="auto"/>
        <w:right w:val="none" w:sz="0" w:space="0" w:color="auto"/>
      </w:divBdr>
    </w:div>
    <w:div w:id="1619872321">
      <w:bodyDiv w:val="1"/>
      <w:marLeft w:val="0"/>
      <w:marRight w:val="0"/>
      <w:marTop w:val="0"/>
      <w:marBottom w:val="0"/>
      <w:divBdr>
        <w:top w:val="none" w:sz="0" w:space="0" w:color="auto"/>
        <w:left w:val="none" w:sz="0" w:space="0" w:color="auto"/>
        <w:bottom w:val="none" w:sz="0" w:space="0" w:color="auto"/>
        <w:right w:val="none" w:sz="0" w:space="0" w:color="auto"/>
      </w:divBdr>
    </w:div>
    <w:div w:id="1630744872">
      <w:bodyDiv w:val="1"/>
      <w:marLeft w:val="0"/>
      <w:marRight w:val="0"/>
      <w:marTop w:val="0"/>
      <w:marBottom w:val="0"/>
      <w:divBdr>
        <w:top w:val="none" w:sz="0" w:space="0" w:color="auto"/>
        <w:left w:val="none" w:sz="0" w:space="0" w:color="auto"/>
        <w:bottom w:val="none" w:sz="0" w:space="0" w:color="auto"/>
        <w:right w:val="none" w:sz="0" w:space="0" w:color="auto"/>
      </w:divBdr>
    </w:div>
    <w:div w:id="1630746257">
      <w:bodyDiv w:val="1"/>
      <w:marLeft w:val="0"/>
      <w:marRight w:val="0"/>
      <w:marTop w:val="0"/>
      <w:marBottom w:val="0"/>
      <w:divBdr>
        <w:top w:val="none" w:sz="0" w:space="0" w:color="auto"/>
        <w:left w:val="none" w:sz="0" w:space="0" w:color="auto"/>
        <w:bottom w:val="none" w:sz="0" w:space="0" w:color="auto"/>
        <w:right w:val="none" w:sz="0" w:space="0" w:color="auto"/>
      </w:divBdr>
    </w:div>
    <w:div w:id="1631863795">
      <w:bodyDiv w:val="1"/>
      <w:marLeft w:val="0"/>
      <w:marRight w:val="0"/>
      <w:marTop w:val="0"/>
      <w:marBottom w:val="0"/>
      <w:divBdr>
        <w:top w:val="none" w:sz="0" w:space="0" w:color="auto"/>
        <w:left w:val="none" w:sz="0" w:space="0" w:color="auto"/>
        <w:bottom w:val="none" w:sz="0" w:space="0" w:color="auto"/>
        <w:right w:val="none" w:sz="0" w:space="0" w:color="auto"/>
      </w:divBdr>
    </w:div>
    <w:div w:id="1632705171">
      <w:bodyDiv w:val="1"/>
      <w:marLeft w:val="0"/>
      <w:marRight w:val="0"/>
      <w:marTop w:val="0"/>
      <w:marBottom w:val="0"/>
      <w:divBdr>
        <w:top w:val="none" w:sz="0" w:space="0" w:color="auto"/>
        <w:left w:val="none" w:sz="0" w:space="0" w:color="auto"/>
        <w:bottom w:val="none" w:sz="0" w:space="0" w:color="auto"/>
        <w:right w:val="none" w:sz="0" w:space="0" w:color="auto"/>
      </w:divBdr>
    </w:div>
    <w:div w:id="1637759430">
      <w:bodyDiv w:val="1"/>
      <w:marLeft w:val="0"/>
      <w:marRight w:val="0"/>
      <w:marTop w:val="0"/>
      <w:marBottom w:val="0"/>
      <w:divBdr>
        <w:top w:val="none" w:sz="0" w:space="0" w:color="auto"/>
        <w:left w:val="none" w:sz="0" w:space="0" w:color="auto"/>
        <w:bottom w:val="none" w:sz="0" w:space="0" w:color="auto"/>
        <w:right w:val="none" w:sz="0" w:space="0" w:color="auto"/>
      </w:divBdr>
    </w:div>
    <w:div w:id="1644890392">
      <w:bodyDiv w:val="1"/>
      <w:marLeft w:val="0"/>
      <w:marRight w:val="0"/>
      <w:marTop w:val="0"/>
      <w:marBottom w:val="0"/>
      <w:divBdr>
        <w:top w:val="none" w:sz="0" w:space="0" w:color="auto"/>
        <w:left w:val="none" w:sz="0" w:space="0" w:color="auto"/>
        <w:bottom w:val="none" w:sz="0" w:space="0" w:color="auto"/>
        <w:right w:val="none" w:sz="0" w:space="0" w:color="auto"/>
      </w:divBdr>
    </w:div>
    <w:div w:id="1655526908">
      <w:bodyDiv w:val="1"/>
      <w:marLeft w:val="0"/>
      <w:marRight w:val="0"/>
      <w:marTop w:val="0"/>
      <w:marBottom w:val="0"/>
      <w:divBdr>
        <w:top w:val="none" w:sz="0" w:space="0" w:color="auto"/>
        <w:left w:val="none" w:sz="0" w:space="0" w:color="auto"/>
        <w:bottom w:val="none" w:sz="0" w:space="0" w:color="auto"/>
        <w:right w:val="none" w:sz="0" w:space="0" w:color="auto"/>
      </w:divBdr>
    </w:div>
    <w:div w:id="1658915977">
      <w:bodyDiv w:val="1"/>
      <w:marLeft w:val="0"/>
      <w:marRight w:val="0"/>
      <w:marTop w:val="0"/>
      <w:marBottom w:val="0"/>
      <w:divBdr>
        <w:top w:val="none" w:sz="0" w:space="0" w:color="auto"/>
        <w:left w:val="none" w:sz="0" w:space="0" w:color="auto"/>
        <w:bottom w:val="none" w:sz="0" w:space="0" w:color="auto"/>
        <w:right w:val="none" w:sz="0" w:space="0" w:color="auto"/>
      </w:divBdr>
    </w:div>
    <w:div w:id="1660618960">
      <w:bodyDiv w:val="1"/>
      <w:marLeft w:val="0"/>
      <w:marRight w:val="0"/>
      <w:marTop w:val="0"/>
      <w:marBottom w:val="0"/>
      <w:divBdr>
        <w:top w:val="none" w:sz="0" w:space="0" w:color="auto"/>
        <w:left w:val="none" w:sz="0" w:space="0" w:color="auto"/>
        <w:bottom w:val="none" w:sz="0" w:space="0" w:color="auto"/>
        <w:right w:val="none" w:sz="0" w:space="0" w:color="auto"/>
      </w:divBdr>
    </w:div>
    <w:div w:id="1664813079">
      <w:bodyDiv w:val="1"/>
      <w:marLeft w:val="0"/>
      <w:marRight w:val="0"/>
      <w:marTop w:val="0"/>
      <w:marBottom w:val="0"/>
      <w:divBdr>
        <w:top w:val="none" w:sz="0" w:space="0" w:color="auto"/>
        <w:left w:val="none" w:sz="0" w:space="0" w:color="auto"/>
        <w:bottom w:val="none" w:sz="0" w:space="0" w:color="auto"/>
        <w:right w:val="none" w:sz="0" w:space="0" w:color="auto"/>
      </w:divBdr>
    </w:div>
    <w:div w:id="1668945257">
      <w:bodyDiv w:val="1"/>
      <w:marLeft w:val="0"/>
      <w:marRight w:val="0"/>
      <w:marTop w:val="0"/>
      <w:marBottom w:val="0"/>
      <w:divBdr>
        <w:top w:val="none" w:sz="0" w:space="0" w:color="auto"/>
        <w:left w:val="none" w:sz="0" w:space="0" w:color="auto"/>
        <w:bottom w:val="none" w:sz="0" w:space="0" w:color="auto"/>
        <w:right w:val="none" w:sz="0" w:space="0" w:color="auto"/>
      </w:divBdr>
    </w:div>
    <w:div w:id="1690641705">
      <w:bodyDiv w:val="1"/>
      <w:marLeft w:val="0"/>
      <w:marRight w:val="0"/>
      <w:marTop w:val="0"/>
      <w:marBottom w:val="0"/>
      <w:divBdr>
        <w:top w:val="none" w:sz="0" w:space="0" w:color="auto"/>
        <w:left w:val="none" w:sz="0" w:space="0" w:color="auto"/>
        <w:bottom w:val="none" w:sz="0" w:space="0" w:color="auto"/>
        <w:right w:val="none" w:sz="0" w:space="0" w:color="auto"/>
      </w:divBdr>
    </w:div>
    <w:div w:id="1692756789">
      <w:bodyDiv w:val="1"/>
      <w:marLeft w:val="0"/>
      <w:marRight w:val="0"/>
      <w:marTop w:val="0"/>
      <w:marBottom w:val="0"/>
      <w:divBdr>
        <w:top w:val="none" w:sz="0" w:space="0" w:color="auto"/>
        <w:left w:val="none" w:sz="0" w:space="0" w:color="auto"/>
        <w:bottom w:val="none" w:sz="0" w:space="0" w:color="auto"/>
        <w:right w:val="none" w:sz="0" w:space="0" w:color="auto"/>
      </w:divBdr>
    </w:div>
    <w:div w:id="1702509954">
      <w:bodyDiv w:val="1"/>
      <w:marLeft w:val="0"/>
      <w:marRight w:val="0"/>
      <w:marTop w:val="0"/>
      <w:marBottom w:val="0"/>
      <w:divBdr>
        <w:top w:val="none" w:sz="0" w:space="0" w:color="auto"/>
        <w:left w:val="none" w:sz="0" w:space="0" w:color="auto"/>
        <w:bottom w:val="none" w:sz="0" w:space="0" w:color="auto"/>
        <w:right w:val="none" w:sz="0" w:space="0" w:color="auto"/>
      </w:divBdr>
    </w:div>
    <w:div w:id="1708329810">
      <w:bodyDiv w:val="1"/>
      <w:marLeft w:val="0"/>
      <w:marRight w:val="0"/>
      <w:marTop w:val="0"/>
      <w:marBottom w:val="0"/>
      <w:divBdr>
        <w:top w:val="none" w:sz="0" w:space="0" w:color="auto"/>
        <w:left w:val="none" w:sz="0" w:space="0" w:color="auto"/>
        <w:bottom w:val="none" w:sz="0" w:space="0" w:color="auto"/>
        <w:right w:val="none" w:sz="0" w:space="0" w:color="auto"/>
      </w:divBdr>
    </w:div>
    <w:div w:id="1708872537">
      <w:bodyDiv w:val="1"/>
      <w:marLeft w:val="0"/>
      <w:marRight w:val="0"/>
      <w:marTop w:val="0"/>
      <w:marBottom w:val="0"/>
      <w:divBdr>
        <w:top w:val="none" w:sz="0" w:space="0" w:color="auto"/>
        <w:left w:val="none" w:sz="0" w:space="0" w:color="auto"/>
        <w:bottom w:val="none" w:sz="0" w:space="0" w:color="auto"/>
        <w:right w:val="none" w:sz="0" w:space="0" w:color="auto"/>
      </w:divBdr>
    </w:div>
    <w:div w:id="1726680158">
      <w:bodyDiv w:val="1"/>
      <w:marLeft w:val="0"/>
      <w:marRight w:val="0"/>
      <w:marTop w:val="0"/>
      <w:marBottom w:val="0"/>
      <w:divBdr>
        <w:top w:val="none" w:sz="0" w:space="0" w:color="auto"/>
        <w:left w:val="none" w:sz="0" w:space="0" w:color="auto"/>
        <w:bottom w:val="none" w:sz="0" w:space="0" w:color="auto"/>
        <w:right w:val="none" w:sz="0" w:space="0" w:color="auto"/>
      </w:divBdr>
    </w:div>
    <w:div w:id="1729568205">
      <w:bodyDiv w:val="1"/>
      <w:marLeft w:val="0"/>
      <w:marRight w:val="0"/>
      <w:marTop w:val="0"/>
      <w:marBottom w:val="0"/>
      <w:divBdr>
        <w:top w:val="none" w:sz="0" w:space="0" w:color="auto"/>
        <w:left w:val="none" w:sz="0" w:space="0" w:color="auto"/>
        <w:bottom w:val="none" w:sz="0" w:space="0" w:color="auto"/>
        <w:right w:val="none" w:sz="0" w:space="0" w:color="auto"/>
      </w:divBdr>
    </w:div>
    <w:div w:id="1743214372">
      <w:bodyDiv w:val="1"/>
      <w:marLeft w:val="0"/>
      <w:marRight w:val="0"/>
      <w:marTop w:val="0"/>
      <w:marBottom w:val="0"/>
      <w:divBdr>
        <w:top w:val="none" w:sz="0" w:space="0" w:color="auto"/>
        <w:left w:val="none" w:sz="0" w:space="0" w:color="auto"/>
        <w:bottom w:val="none" w:sz="0" w:space="0" w:color="auto"/>
        <w:right w:val="none" w:sz="0" w:space="0" w:color="auto"/>
      </w:divBdr>
    </w:div>
    <w:div w:id="1746877557">
      <w:bodyDiv w:val="1"/>
      <w:marLeft w:val="0"/>
      <w:marRight w:val="0"/>
      <w:marTop w:val="0"/>
      <w:marBottom w:val="0"/>
      <w:divBdr>
        <w:top w:val="none" w:sz="0" w:space="0" w:color="auto"/>
        <w:left w:val="none" w:sz="0" w:space="0" w:color="auto"/>
        <w:bottom w:val="none" w:sz="0" w:space="0" w:color="auto"/>
        <w:right w:val="none" w:sz="0" w:space="0" w:color="auto"/>
      </w:divBdr>
    </w:div>
    <w:div w:id="1750929381">
      <w:bodyDiv w:val="1"/>
      <w:marLeft w:val="0"/>
      <w:marRight w:val="0"/>
      <w:marTop w:val="0"/>
      <w:marBottom w:val="0"/>
      <w:divBdr>
        <w:top w:val="none" w:sz="0" w:space="0" w:color="auto"/>
        <w:left w:val="none" w:sz="0" w:space="0" w:color="auto"/>
        <w:bottom w:val="none" w:sz="0" w:space="0" w:color="auto"/>
        <w:right w:val="none" w:sz="0" w:space="0" w:color="auto"/>
      </w:divBdr>
    </w:div>
    <w:div w:id="1756318517">
      <w:bodyDiv w:val="1"/>
      <w:marLeft w:val="0"/>
      <w:marRight w:val="0"/>
      <w:marTop w:val="0"/>
      <w:marBottom w:val="0"/>
      <w:divBdr>
        <w:top w:val="none" w:sz="0" w:space="0" w:color="auto"/>
        <w:left w:val="none" w:sz="0" w:space="0" w:color="auto"/>
        <w:bottom w:val="none" w:sz="0" w:space="0" w:color="auto"/>
        <w:right w:val="none" w:sz="0" w:space="0" w:color="auto"/>
      </w:divBdr>
    </w:div>
    <w:div w:id="1762794636">
      <w:bodyDiv w:val="1"/>
      <w:marLeft w:val="0"/>
      <w:marRight w:val="0"/>
      <w:marTop w:val="0"/>
      <w:marBottom w:val="0"/>
      <w:divBdr>
        <w:top w:val="none" w:sz="0" w:space="0" w:color="auto"/>
        <w:left w:val="none" w:sz="0" w:space="0" w:color="auto"/>
        <w:bottom w:val="none" w:sz="0" w:space="0" w:color="auto"/>
        <w:right w:val="none" w:sz="0" w:space="0" w:color="auto"/>
      </w:divBdr>
    </w:div>
    <w:div w:id="1782677327">
      <w:bodyDiv w:val="1"/>
      <w:marLeft w:val="0"/>
      <w:marRight w:val="0"/>
      <w:marTop w:val="0"/>
      <w:marBottom w:val="0"/>
      <w:divBdr>
        <w:top w:val="none" w:sz="0" w:space="0" w:color="auto"/>
        <w:left w:val="none" w:sz="0" w:space="0" w:color="auto"/>
        <w:bottom w:val="none" w:sz="0" w:space="0" w:color="auto"/>
        <w:right w:val="none" w:sz="0" w:space="0" w:color="auto"/>
      </w:divBdr>
    </w:div>
    <w:div w:id="1788890750">
      <w:bodyDiv w:val="1"/>
      <w:marLeft w:val="0"/>
      <w:marRight w:val="0"/>
      <w:marTop w:val="0"/>
      <w:marBottom w:val="0"/>
      <w:divBdr>
        <w:top w:val="none" w:sz="0" w:space="0" w:color="auto"/>
        <w:left w:val="none" w:sz="0" w:space="0" w:color="auto"/>
        <w:bottom w:val="none" w:sz="0" w:space="0" w:color="auto"/>
        <w:right w:val="none" w:sz="0" w:space="0" w:color="auto"/>
      </w:divBdr>
    </w:div>
    <w:div w:id="1792360021">
      <w:bodyDiv w:val="1"/>
      <w:marLeft w:val="0"/>
      <w:marRight w:val="0"/>
      <w:marTop w:val="0"/>
      <w:marBottom w:val="0"/>
      <w:divBdr>
        <w:top w:val="none" w:sz="0" w:space="0" w:color="auto"/>
        <w:left w:val="none" w:sz="0" w:space="0" w:color="auto"/>
        <w:bottom w:val="none" w:sz="0" w:space="0" w:color="auto"/>
        <w:right w:val="none" w:sz="0" w:space="0" w:color="auto"/>
      </w:divBdr>
    </w:div>
    <w:div w:id="1802336378">
      <w:bodyDiv w:val="1"/>
      <w:marLeft w:val="0"/>
      <w:marRight w:val="0"/>
      <w:marTop w:val="0"/>
      <w:marBottom w:val="0"/>
      <w:divBdr>
        <w:top w:val="none" w:sz="0" w:space="0" w:color="auto"/>
        <w:left w:val="none" w:sz="0" w:space="0" w:color="auto"/>
        <w:bottom w:val="none" w:sz="0" w:space="0" w:color="auto"/>
        <w:right w:val="none" w:sz="0" w:space="0" w:color="auto"/>
      </w:divBdr>
    </w:div>
    <w:div w:id="1826622781">
      <w:bodyDiv w:val="1"/>
      <w:marLeft w:val="0"/>
      <w:marRight w:val="0"/>
      <w:marTop w:val="0"/>
      <w:marBottom w:val="0"/>
      <w:divBdr>
        <w:top w:val="none" w:sz="0" w:space="0" w:color="auto"/>
        <w:left w:val="none" w:sz="0" w:space="0" w:color="auto"/>
        <w:bottom w:val="none" w:sz="0" w:space="0" w:color="auto"/>
        <w:right w:val="none" w:sz="0" w:space="0" w:color="auto"/>
      </w:divBdr>
    </w:div>
    <w:div w:id="1827353464">
      <w:bodyDiv w:val="1"/>
      <w:marLeft w:val="0"/>
      <w:marRight w:val="0"/>
      <w:marTop w:val="0"/>
      <w:marBottom w:val="0"/>
      <w:divBdr>
        <w:top w:val="none" w:sz="0" w:space="0" w:color="auto"/>
        <w:left w:val="none" w:sz="0" w:space="0" w:color="auto"/>
        <w:bottom w:val="none" w:sz="0" w:space="0" w:color="auto"/>
        <w:right w:val="none" w:sz="0" w:space="0" w:color="auto"/>
      </w:divBdr>
    </w:div>
    <w:div w:id="1828747967">
      <w:bodyDiv w:val="1"/>
      <w:marLeft w:val="0"/>
      <w:marRight w:val="0"/>
      <w:marTop w:val="0"/>
      <w:marBottom w:val="0"/>
      <w:divBdr>
        <w:top w:val="none" w:sz="0" w:space="0" w:color="auto"/>
        <w:left w:val="none" w:sz="0" w:space="0" w:color="auto"/>
        <w:bottom w:val="none" w:sz="0" w:space="0" w:color="auto"/>
        <w:right w:val="none" w:sz="0" w:space="0" w:color="auto"/>
      </w:divBdr>
    </w:div>
    <w:div w:id="1830635390">
      <w:bodyDiv w:val="1"/>
      <w:marLeft w:val="0"/>
      <w:marRight w:val="0"/>
      <w:marTop w:val="0"/>
      <w:marBottom w:val="0"/>
      <w:divBdr>
        <w:top w:val="none" w:sz="0" w:space="0" w:color="auto"/>
        <w:left w:val="none" w:sz="0" w:space="0" w:color="auto"/>
        <w:bottom w:val="none" w:sz="0" w:space="0" w:color="auto"/>
        <w:right w:val="none" w:sz="0" w:space="0" w:color="auto"/>
      </w:divBdr>
    </w:div>
    <w:div w:id="1847135332">
      <w:bodyDiv w:val="1"/>
      <w:marLeft w:val="0"/>
      <w:marRight w:val="0"/>
      <w:marTop w:val="0"/>
      <w:marBottom w:val="0"/>
      <w:divBdr>
        <w:top w:val="none" w:sz="0" w:space="0" w:color="auto"/>
        <w:left w:val="none" w:sz="0" w:space="0" w:color="auto"/>
        <w:bottom w:val="none" w:sz="0" w:space="0" w:color="auto"/>
        <w:right w:val="none" w:sz="0" w:space="0" w:color="auto"/>
      </w:divBdr>
    </w:div>
    <w:div w:id="1853690108">
      <w:bodyDiv w:val="1"/>
      <w:marLeft w:val="0"/>
      <w:marRight w:val="0"/>
      <w:marTop w:val="0"/>
      <w:marBottom w:val="0"/>
      <w:divBdr>
        <w:top w:val="none" w:sz="0" w:space="0" w:color="auto"/>
        <w:left w:val="none" w:sz="0" w:space="0" w:color="auto"/>
        <w:bottom w:val="none" w:sz="0" w:space="0" w:color="auto"/>
        <w:right w:val="none" w:sz="0" w:space="0" w:color="auto"/>
      </w:divBdr>
    </w:div>
    <w:div w:id="1857305924">
      <w:bodyDiv w:val="1"/>
      <w:marLeft w:val="0"/>
      <w:marRight w:val="0"/>
      <w:marTop w:val="0"/>
      <w:marBottom w:val="0"/>
      <w:divBdr>
        <w:top w:val="none" w:sz="0" w:space="0" w:color="auto"/>
        <w:left w:val="none" w:sz="0" w:space="0" w:color="auto"/>
        <w:bottom w:val="none" w:sz="0" w:space="0" w:color="auto"/>
        <w:right w:val="none" w:sz="0" w:space="0" w:color="auto"/>
      </w:divBdr>
    </w:div>
    <w:div w:id="1876429639">
      <w:bodyDiv w:val="1"/>
      <w:marLeft w:val="0"/>
      <w:marRight w:val="0"/>
      <w:marTop w:val="0"/>
      <w:marBottom w:val="0"/>
      <w:divBdr>
        <w:top w:val="none" w:sz="0" w:space="0" w:color="auto"/>
        <w:left w:val="none" w:sz="0" w:space="0" w:color="auto"/>
        <w:bottom w:val="none" w:sz="0" w:space="0" w:color="auto"/>
        <w:right w:val="none" w:sz="0" w:space="0" w:color="auto"/>
      </w:divBdr>
    </w:div>
    <w:div w:id="1882010809">
      <w:bodyDiv w:val="1"/>
      <w:marLeft w:val="0"/>
      <w:marRight w:val="0"/>
      <w:marTop w:val="0"/>
      <w:marBottom w:val="0"/>
      <w:divBdr>
        <w:top w:val="none" w:sz="0" w:space="0" w:color="auto"/>
        <w:left w:val="none" w:sz="0" w:space="0" w:color="auto"/>
        <w:bottom w:val="none" w:sz="0" w:space="0" w:color="auto"/>
        <w:right w:val="none" w:sz="0" w:space="0" w:color="auto"/>
      </w:divBdr>
    </w:div>
    <w:div w:id="1890023490">
      <w:bodyDiv w:val="1"/>
      <w:marLeft w:val="0"/>
      <w:marRight w:val="0"/>
      <w:marTop w:val="0"/>
      <w:marBottom w:val="0"/>
      <w:divBdr>
        <w:top w:val="none" w:sz="0" w:space="0" w:color="auto"/>
        <w:left w:val="none" w:sz="0" w:space="0" w:color="auto"/>
        <w:bottom w:val="none" w:sz="0" w:space="0" w:color="auto"/>
        <w:right w:val="none" w:sz="0" w:space="0" w:color="auto"/>
      </w:divBdr>
    </w:div>
    <w:div w:id="1898201345">
      <w:bodyDiv w:val="1"/>
      <w:marLeft w:val="0"/>
      <w:marRight w:val="0"/>
      <w:marTop w:val="0"/>
      <w:marBottom w:val="0"/>
      <w:divBdr>
        <w:top w:val="none" w:sz="0" w:space="0" w:color="auto"/>
        <w:left w:val="none" w:sz="0" w:space="0" w:color="auto"/>
        <w:bottom w:val="none" w:sz="0" w:space="0" w:color="auto"/>
        <w:right w:val="none" w:sz="0" w:space="0" w:color="auto"/>
      </w:divBdr>
    </w:div>
    <w:div w:id="1909880214">
      <w:bodyDiv w:val="1"/>
      <w:marLeft w:val="0"/>
      <w:marRight w:val="0"/>
      <w:marTop w:val="0"/>
      <w:marBottom w:val="0"/>
      <w:divBdr>
        <w:top w:val="none" w:sz="0" w:space="0" w:color="auto"/>
        <w:left w:val="none" w:sz="0" w:space="0" w:color="auto"/>
        <w:bottom w:val="none" w:sz="0" w:space="0" w:color="auto"/>
        <w:right w:val="none" w:sz="0" w:space="0" w:color="auto"/>
      </w:divBdr>
    </w:div>
    <w:div w:id="1920410003">
      <w:bodyDiv w:val="1"/>
      <w:marLeft w:val="0"/>
      <w:marRight w:val="0"/>
      <w:marTop w:val="0"/>
      <w:marBottom w:val="0"/>
      <w:divBdr>
        <w:top w:val="none" w:sz="0" w:space="0" w:color="auto"/>
        <w:left w:val="none" w:sz="0" w:space="0" w:color="auto"/>
        <w:bottom w:val="none" w:sz="0" w:space="0" w:color="auto"/>
        <w:right w:val="none" w:sz="0" w:space="0" w:color="auto"/>
      </w:divBdr>
    </w:div>
    <w:div w:id="1923181899">
      <w:bodyDiv w:val="1"/>
      <w:marLeft w:val="0"/>
      <w:marRight w:val="0"/>
      <w:marTop w:val="0"/>
      <w:marBottom w:val="0"/>
      <w:divBdr>
        <w:top w:val="none" w:sz="0" w:space="0" w:color="auto"/>
        <w:left w:val="none" w:sz="0" w:space="0" w:color="auto"/>
        <w:bottom w:val="none" w:sz="0" w:space="0" w:color="auto"/>
        <w:right w:val="none" w:sz="0" w:space="0" w:color="auto"/>
      </w:divBdr>
    </w:div>
    <w:div w:id="1946384296">
      <w:bodyDiv w:val="1"/>
      <w:marLeft w:val="0"/>
      <w:marRight w:val="0"/>
      <w:marTop w:val="0"/>
      <w:marBottom w:val="0"/>
      <w:divBdr>
        <w:top w:val="none" w:sz="0" w:space="0" w:color="auto"/>
        <w:left w:val="none" w:sz="0" w:space="0" w:color="auto"/>
        <w:bottom w:val="none" w:sz="0" w:space="0" w:color="auto"/>
        <w:right w:val="none" w:sz="0" w:space="0" w:color="auto"/>
      </w:divBdr>
    </w:div>
    <w:div w:id="1947612639">
      <w:bodyDiv w:val="1"/>
      <w:marLeft w:val="0"/>
      <w:marRight w:val="0"/>
      <w:marTop w:val="0"/>
      <w:marBottom w:val="0"/>
      <w:divBdr>
        <w:top w:val="none" w:sz="0" w:space="0" w:color="auto"/>
        <w:left w:val="none" w:sz="0" w:space="0" w:color="auto"/>
        <w:bottom w:val="none" w:sz="0" w:space="0" w:color="auto"/>
        <w:right w:val="none" w:sz="0" w:space="0" w:color="auto"/>
      </w:divBdr>
    </w:div>
    <w:div w:id="1954289045">
      <w:bodyDiv w:val="1"/>
      <w:marLeft w:val="0"/>
      <w:marRight w:val="0"/>
      <w:marTop w:val="0"/>
      <w:marBottom w:val="0"/>
      <w:divBdr>
        <w:top w:val="none" w:sz="0" w:space="0" w:color="auto"/>
        <w:left w:val="none" w:sz="0" w:space="0" w:color="auto"/>
        <w:bottom w:val="none" w:sz="0" w:space="0" w:color="auto"/>
        <w:right w:val="none" w:sz="0" w:space="0" w:color="auto"/>
      </w:divBdr>
    </w:div>
    <w:div w:id="1954940354">
      <w:bodyDiv w:val="1"/>
      <w:marLeft w:val="0"/>
      <w:marRight w:val="0"/>
      <w:marTop w:val="0"/>
      <w:marBottom w:val="0"/>
      <w:divBdr>
        <w:top w:val="none" w:sz="0" w:space="0" w:color="auto"/>
        <w:left w:val="none" w:sz="0" w:space="0" w:color="auto"/>
        <w:bottom w:val="none" w:sz="0" w:space="0" w:color="auto"/>
        <w:right w:val="none" w:sz="0" w:space="0" w:color="auto"/>
      </w:divBdr>
    </w:div>
    <w:div w:id="1971469556">
      <w:bodyDiv w:val="1"/>
      <w:marLeft w:val="0"/>
      <w:marRight w:val="0"/>
      <w:marTop w:val="0"/>
      <w:marBottom w:val="0"/>
      <w:divBdr>
        <w:top w:val="none" w:sz="0" w:space="0" w:color="auto"/>
        <w:left w:val="none" w:sz="0" w:space="0" w:color="auto"/>
        <w:bottom w:val="none" w:sz="0" w:space="0" w:color="auto"/>
        <w:right w:val="none" w:sz="0" w:space="0" w:color="auto"/>
      </w:divBdr>
    </w:div>
    <w:div w:id="1973708495">
      <w:bodyDiv w:val="1"/>
      <w:marLeft w:val="0"/>
      <w:marRight w:val="0"/>
      <w:marTop w:val="0"/>
      <w:marBottom w:val="0"/>
      <w:divBdr>
        <w:top w:val="none" w:sz="0" w:space="0" w:color="auto"/>
        <w:left w:val="none" w:sz="0" w:space="0" w:color="auto"/>
        <w:bottom w:val="none" w:sz="0" w:space="0" w:color="auto"/>
        <w:right w:val="none" w:sz="0" w:space="0" w:color="auto"/>
      </w:divBdr>
    </w:div>
    <w:div w:id="1975406411">
      <w:bodyDiv w:val="1"/>
      <w:marLeft w:val="0"/>
      <w:marRight w:val="0"/>
      <w:marTop w:val="0"/>
      <w:marBottom w:val="0"/>
      <w:divBdr>
        <w:top w:val="none" w:sz="0" w:space="0" w:color="auto"/>
        <w:left w:val="none" w:sz="0" w:space="0" w:color="auto"/>
        <w:bottom w:val="none" w:sz="0" w:space="0" w:color="auto"/>
        <w:right w:val="none" w:sz="0" w:space="0" w:color="auto"/>
      </w:divBdr>
    </w:div>
    <w:div w:id="1985890695">
      <w:bodyDiv w:val="1"/>
      <w:marLeft w:val="0"/>
      <w:marRight w:val="0"/>
      <w:marTop w:val="0"/>
      <w:marBottom w:val="0"/>
      <w:divBdr>
        <w:top w:val="none" w:sz="0" w:space="0" w:color="auto"/>
        <w:left w:val="none" w:sz="0" w:space="0" w:color="auto"/>
        <w:bottom w:val="none" w:sz="0" w:space="0" w:color="auto"/>
        <w:right w:val="none" w:sz="0" w:space="0" w:color="auto"/>
      </w:divBdr>
    </w:div>
    <w:div w:id="1987784065">
      <w:bodyDiv w:val="1"/>
      <w:marLeft w:val="0"/>
      <w:marRight w:val="0"/>
      <w:marTop w:val="0"/>
      <w:marBottom w:val="0"/>
      <w:divBdr>
        <w:top w:val="none" w:sz="0" w:space="0" w:color="auto"/>
        <w:left w:val="none" w:sz="0" w:space="0" w:color="auto"/>
        <w:bottom w:val="none" w:sz="0" w:space="0" w:color="auto"/>
        <w:right w:val="none" w:sz="0" w:space="0" w:color="auto"/>
      </w:divBdr>
    </w:div>
    <w:div w:id="1995258842">
      <w:bodyDiv w:val="1"/>
      <w:marLeft w:val="0"/>
      <w:marRight w:val="0"/>
      <w:marTop w:val="0"/>
      <w:marBottom w:val="0"/>
      <w:divBdr>
        <w:top w:val="none" w:sz="0" w:space="0" w:color="auto"/>
        <w:left w:val="none" w:sz="0" w:space="0" w:color="auto"/>
        <w:bottom w:val="none" w:sz="0" w:space="0" w:color="auto"/>
        <w:right w:val="none" w:sz="0" w:space="0" w:color="auto"/>
      </w:divBdr>
    </w:div>
    <w:div w:id="2001350956">
      <w:bodyDiv w:val="1"/>
      <w:marLeft w:val="0"/>
      <w:marRight w:val="0"/>
      <w:marTop w:val="0"/>
      <w:marBottom w:val="0"/>
      <w:divBdr>
        <w:top w:val="none" w:sz="0" w:space="0" w:color="auto"/>
        <w:left w:val="none" w:sz="0" w:space="0" w:color="auto"/>
        <w:bottom w:val="none" w:sz="0" w:space="0" w:color="auto"/>
        <w:right w:val="none" w:sz="0" w:space="0" w:color="auto"/>
      </w:divBdr>
    </w:div>
    <w:div w:id="2007240751">
      <w:bodyDiv w:val="1"/>
      <w:marLeft w:val="0"/>
      <w:marRight w:val="0"/>
      <w:marTop w:val="0"/>
      <w:marBottom w:val="0"/>
      <w:divBdr>
        <w:top w:val="none" w:sz="0" w:space="0" w:color="auto"/>
        <w:left w:val="none" w:sz="0" w:space="0" w:color="auto"/>
        <w:bottom w:val="none" w:sz="0" w:space="0" w:color="auto"/>
        <w:right w:val="none" w:sz="0" w:space="0" w:color="auto"/>
      </w:divBdr>
    </w:div>
    <w:div w:id="2015498051">
      <w:bodyDiv w:val="1"/>
      <w:marLeft w:val="0"/>
      <w:marRight w:val="0"/>
      <w:marTop w:val="0"/>
      <w:marBottom w:val="0"/>
      <w:divBdr>
        <w:top w:val="none" w:sz="0" w:space="0" w:color="auto"/>
        <w:left w:val="none" w:sz="0" w:space="0" w:color="auto"/>
        <w:bottom w:val="none" w:sz="0" w:space="0" w:color="auto"/>
        <w:right w:val="none" w:sz="0" w:space="0" w:color="auto"/>
      </w:divBdr>
    </w:div>
    <w:div w:id="2016224571">
      <w:bodyDiv w:val="1"/>
      <w:marLeft w:val="0"/>
      <w:marRight w:val="0"/>
      <w:marTop w:val="0"/>
      <w:marBottom w:val="0"/>
      <w:divBdr>
        <w:top w:val="none" w:sz="0" w:space="0" w:color="auto"/>
        <w:left w:val="none" w:sz="0" w:space="0" w:color="auto"/>
        <w:bottom w:val="none" w:sz="0" w:space="0" w:color="auto"/>
        <w:right w:val="none" w:sz="0" w:space="0" w:color="auto"/>
      </w:divBdr>
    </w:div>
    <w:div w:id="2017733675">
      <w:bodyDiv w:val="1"/>
      <w:marLeft w:val="0"/>
      <w:marRight w:val="0"/>
      <w:marTop w:val="0"/>
      <w:marBottom w:val="0"/>
      <w:divBdr>
        <w:top w:val="none" w:sz="0" w:space="0" w:color="auto"/>
        <w:left w:val="none" w:sz="0" w:space="0" w:color="auto"/>
        <w:bottom w:val="none" w:sz="0" w:space="0" w:color="auto"/>
        <w:right w:val="none" w:sz="0" w:space="0" w:color="auto"/>
      </w:divBdr>
    </w:div>
    <w:div w:id="2044472984">
      <w:bodyDiv w:val="1"/>
      <w:marLeft w:val="0"/>
      <w:marRight w:val="0"/>
      <w:marTop w:val="0"/>
      <w:marBottom w:val="0"/>
      <w:divBdr>
        <w:top w:val="none" w:sz="0" w:space="0" w:color="auto"/>
        <w:left w:val="none" w:sz="0" w:space="0" w:color="auto"/>
        <w:bottom w:val="none" w:sz="0" w:space="0" w:color="auto"/>
        <w:right w:val="none" w:sz="0" w:space="0" w:color="auto"/>
      </w:divBdr>
    </w:div>
    <w:div w:id="2055232809">
      <w:bodyDiv w:val="1"/>
      <w:marLeft w:val="0"/>
      <w:marRight w:val="0"/>
      <w:marTop w:val="0"/>
      <w:marBottom w:val="0"/>
      <w:divBdr>
        <w:top w:val="none" w:sz="0" w:space="0" w:color="auto"/>
        <w:left w:val="none" w:sz="0" w:space="0" w:color="auto"/>
        <w:bottom w:val="none" w:sz="0" w:space="0" w:color="auto"/>
        <w:right w:val="none" w:sz="0" w:space="0" w:color="auto"/>
      </w:divBdr>
    </w:div>
    <w:div w:id="2060472171">
      <w:bodyDiv w:val="1"/>
      <w:marLeft w:val="0"/>
      <w:marRight w:val="0"/>
      <w:marTop w:val="0"/>
      <w:marBottom w:val="0"/>
      <w:divBdr>
        <w:top w:val="none" w:sz="0" w:space="0" w:color="auto"/>
        <w:left w:val="none" w:sz="0" w:space="0" w:color="auto"/>
        <w:bottom w:val="none" w:sz="0" w:space="0" w:color="auto"/>
        <w:right w:val="none" w:sz="0" w:space="0" w:color="auto"/>
      </w:divBdr>
    </w:div>
    <w:div w:id="2061978695">
      <w:bodyDiv w:val="1"/>
      <w:marLeft w:val="0"/>
      <w:marRight w:val="0"/>
      <w:marTop w:val="0"/>
      <w:marBottom w:val="0"/>
      <w:divBdr>
        <w:top w:val="none" w:sz="0" w:space="0" w:color="auto"/>
        <w:left w:val="none" w:sz="0" w:space="0" w:color="auto"/>
        <w:bottom w:val="none" w:sz="0" w:space="0" w:color="auto"/>
        <w:right w:val="none" w:sz="0" w:space="0" w:color="auto"/>
      </w:divBdr>
    </w:div>
    <w:div w:id="2063214884">
      <w:bodyDiv w:val="1"/>
      <w:marLeft w:val="0"/>
      <w:marRight w:val="0"/>
      <w:marTop w:val="0"/>
      <w:marBottom w:val="0"/>
      <w:divBdr>
        <w:top w:val="none" w:sz="0" w:space="0" w:color="auto"/>
        <w:left w:val="none" w:sz="0" w:space="0" w:color="auto"/>
        <w:bottom w:val="none" w:sz="0" w:space="0" w:color="auto"/>
        <w:right w:val="none" w:sz="0" w:space="0" w:color="auto"/>
      </w:divBdr>
    </w:div>
    <w:div w:id="2073233826">
      <w:bodyDiv w:val="1"/>
      <w:marLeft w:val="0"/>
      <w:marRight w:val="0"/>
      <w:marTop w:val="0"/>
      <w:marBottom w:val="0"/>
      <w:divBdr>
        <w:top w:val="none" w:sz="0" w:space="0" w:color="auto"/>
        <w:left w:val="none" w:sz="0" w:space="0" w:color="auto"/>
        <w:bottom w:val="none" w:sz="0" w:space="0" w:color="auto"/>
        <w:right w:val="none" w:sz="0" w:space="0" w:color="auto"/>
      </w:divBdr>
    </w:div>
    <w:div w:id="2079785034">
      <w:bodyDiv w:val="1"/>
      <w:marLeft w:val="0"/>
      <w:marRight w:val="0"/>
      <w:marTop w:val="0"/>
      <w:marBottom w:val="0"/>
      <w:divBdr>
        <w:top w:val="none" w:sz="0" w:space="0" w:color="auto"/>
        <w:left w:val="none" w:sz="0" w:space="0" w:color="auto"/>
        <w:bottom w:val="none" w:sz="0" w:space="0" w:color="auto"/>
        <w:right w:val="none" w:sz="0" w:space="0" w:color="auto"/>
      </w:divBdr>
    </w:div>
    <w:div w:id="2088840053">
      <w:bodyDiv w:val="1"/>
      <w:marLeft w:val="0"/>
      <w:marRight w:val="0"/>
      <w:marTop w:val="0"/>
      <w:marBottom w:val="0"/>
      <w:divBdr>
        <w:top w:val="none" w:sz="0" w:space="0" w:color="auto"/>
        <w:left w:val="none" w:sz="0" w:space="0" w:color="auto"/>
        <w:bottom w:val="none" w:sz="0" w:space="0" w:color="auto"/>
        <w:right w:val="none" w:sz="0" w:space="0" w:color="auto"/>
      </w:divBdr>
    </w:div>
    <w:div w:id="2096511362">
      <w:bodyDiv w:val="1"/>
      <w:marLeft w:val="0"/>
      <w:marRight w:val="0"/>
      <w:marTop w:val="0"/>
      <w:marBottom w:val="0"/>
      <w:divBdr>
        <w:top w:val="none" w:sz="0" w:space="0" w:color="auto"/>
        <w:left w:val="none" w:sz="0" w:space="0" w:color="auto"/>
        <w:bottom w:val="none" w:sz="0" w:space="0" w:color="auto"/>
        <w:right w:val="none" w:sz="0" w:space="0" w:color="auto"/>
      </w:divBdr>
    </w:div>
    <w:div w:id="2097510723">
      <w:bodyDiv w:val="1"/>
      <w:marLeft w:val="0"/>
      <w:marRight w:val="0"/>
      <w:marTop w:val="0"/>
      <w:marBottom w:val="0"/>
      <w:divBdr>
        <w:top w:val="none" w:sz="0" w:space="0" w:color="auto"/>
        <w:left w:val="none" w:sz="0" w:space="0" w:color="auto"/>
        <w:bottom w:val="none" w:sz="0" w:space="0" w:color="auto"/>
        <w:right w:val="none" w:sz="0" w:space="0" w:color="auto"/>
      </w:divBdr>
    </w:div>
    <w:div w:id="2105613217">
      <w:bodyDiv w:val="1"/>
      <w:marLeft w:val="0"/>
      <w:marRight w:val="0"/>
      <w:marTop w:val="0"/>
      <w:marBottom w:val="0"/>
      <w:divBdr>
        <w:top w:val="none" w:sz="0" w:space="0" w:color="auto"/>
        <w:left w:val="none" w:sz="0" w:space="0" w:color="auto"/>
        <w:bottom w:val="none" w:sz="0" w:space="0" w:color="auto"/>
        <w:right w:val="none" w:sz="0" w:space="0" w:color="auto"/>
      </w:divBdr>
    </w:div>
    <w:div w:id="2115980610">
      <w:bodyDiv w:val="1"/>
      <w:marLeft w:val="0"/>
      <w:marRight w:val="0"/>
      <w:marTop w:val="0"/>
      <w:marBottom w:val="0"/>
      <w:divBdr>
        <w:top w:val="none" w:sz="0" w:space="0" w:color="auto"/>
        <w:left w:val="none" w:sz="0" w:space="0" w:color="auto"/>
        <w:bottom w:val="none" w:sz="0" w:space="0" w:color="auto"/>
        <w:right w:val="none" w:sz="0" w:space="0" w:color="auto"/>
      </w:divBdr>
    </w:div>
    <w:div w:id="2116629797">
      <w:bodyDiv w:val="1"/>
      <w:marLeft w:val="0"/>
      <w:marRight w:val="0"/>
      <w:marTop w:val="0"/>
      <w:marBottom w:val="0"/>
      <w:divBdr>
        <w:top w:val="none" w:sz="0" w:space="0" w:color="auto"/>
        <w:left w:val="none" w:sz="0" w:space="0" w:color="auto"/>
        <w:bottom w:val="none" w:sz="0" w:space="0" w:color="auto"/>
        <w:right w:val="none" w:sz="0" w:space="0" w:color="auto"/>
      </w:divBdr>
    </w:div>
    <w:div w:id="2121147519">
      <w:bodyDiv w:val="1"/>
      <w:marLeft w:val="0"/>
      <w:marRight w:val="0"/>
      <w:marTop w:val="0"/>
      <w:marBottom w:val="0"/>
      <w:divBdr>
        <w:top w:val="none" w:sz="0" w:space="0" w:color="auto"/>
        <w:left w:val="none" w:sz="0" w:space="0" w:color="auto"/>
        <w:bottom w:val="none" w:sz="0" w:space="0" w:color="auto"/>
        <w:right w:val="none" w:sz="0" w:space="0" w:color="auto"/>
      </w:divBdr>
    </w:div>
    <w:div w:id="2125684261">
      <w:bodyDiv w:val="1"/>
      <w:marLeft w:val="0"/>
      <w:marRight w:val="0"/>
      <w:marTop w:val="0"/>
      <w:marBottom w:val="0"/>
      <w:divBdr>
        <w:top w:val="none" w:sz="0" w:space="0" w:color="auto"/>
        <w:left w:val="none" w:sz="0" w:space="0" w:color="auto"/>
        <w:bottom w:val="none" w:sz="0" w:space="0" w:color="auto"/>
        <w:right w:val="none" w:sz="0" w:space="0" w:color="auto"/>
      </w:divBdr>
    </w:div>
    <w:div w:id="2127966267">
      <w:bodyDiv w:val="1"/>
      <w:marLeft w:val="0"/>
      <w:marRight w:val="0"/>
      <w:marTop w:val="0"/>
      <w:marBottom w:val="0"/>
      <w:divBdr>
        <w:top w:val="none" w:sz="0" w:space="0" w:color="auto"/>
        <w:left w:val="none" w:sz="0" w:space="0" w:color="auto"/>
        <w:bottom w:val="none" w:sz="0" w:space="0" w:color="auto"/>
        <w:right w:val="none" w:sz="0" w:space="0" w:color="auto"/>
      </w:divBdr>
    </w:div>
    <w:div w:id="2133744685">
      <w:bodyDiv w:val="1"/>
      <w:marLeft w:val="0"/>
      <w:marRight w:val="0"/>
      <w:marTop w:val="0"/>
      <w:marBottom w:val="0"/>
      <w:divBdr>
        <w:top w:val="none" w:sz="0" w:space="0" w:color="auto"/>
        <w:left w:val="none" w:sz="0" w:space="0" w:color="auto"/>
        <w:bottom w:val="none" w:sz="0" w:space="0" w:color="auto"/>
        <w:right w:val="none" w:sz="0" w:space="0" w:color="auto"/>
      </w:divBdr>
    </w:div>
    <w:div w:id="21443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a.wikipedia.org/wiki/%E1%83%A5%E1%83%90%E1%83%A0%E1%83%94%E1%83%9A%E1%83%98%E1%83%A1_%E1%83%9B%E1%83%A3%E1%83%9C%E1%83%98%E1%83%AA%E1%83%98%E1%83%9E%E1%83%90%E1%83%9A%E1%83%98%E1%83%A2%E1%83%94%E1%83%A2%E1%83%98" TargetMode="External"/><Relationship Id="rId21" Type="http://schemas.openxmlformats.org/officeDocument/2006/relationships/hyperlink" Target="https://ka.wikipedia.org/wiki/%E1%83%92%E1%83%9D%E1%83%A0%E1%83%98%E1%83%A1_%E1%83%9B%E1%83%A3%E1%83%9C%E1%83%98%E1%83%AA%E1%83%98%E1%83%9E%E1%83%90%E1%83%9A%E1%83%98%E1%83%A2%E1%83%94%E1%83%A2%E1%83%98" TargetMode="External"/><Relationship Id="rId42" Type="http://schemas.openxmlformats.org/officeDocument/2006/relationships/hyperlink" Target="https://ka.wikipedia.org/wiki/%E1%83%A0%E1%83%94%E1%83%9A%E1%83%98%E1%83%94%E1%83%A4%E1%83%98" TargetMode="External"/><Relationship Id="rId47" Type="http://schemas.openxmlformats.org/officeDocument/2006/relationships/hyperlink" Target="https://ka.wikipedia.org/wiki/%E1%83%AC%E1%83%90%E1%83%9A%E1%83%99%E1%83%98%E1%83%A1_%E1%83%A5%E1%83%95%E1%83%90%E1%83%91%E1%83%A3%E1%83%9A%E1%83%98" TargetMode="External"/><Relationship Id="rId63" Type="http://schemas.openxmlformats.org/officeDocument/2006/relationships/hyperlink" Target="http://saunje.ge/index.php?id=982&amp;lang=ka" TargetMode="External"/><Relationship Id="rId68" Type="http://schemas.openxmlformats.org/officeDocument/2006/relationships/hyperlink" Target="http://saunje.ge/index.php?id=1023&amp;lang=ka" TargetMode="External"/><Relationship Id="rId2" Type="http://schemas.openxmlformats.org/officeDocument/2006/relationships/numbering" Target="numbering.xml"/><Relationship Id="rId16" Type="http://schemas.openxmlformats.org/officeDocument/2006/relationships/hyperlink" Target="https://ka.wikipedia.org/wiki/1930" TargetMode="External"/><Relationship Id="rId29" Type="http://schemas.openxmlformats.org/officeDocument/2006/relationships/hyperlink" Target="https://ka.wikipedia.org/wiki/%E1%83%AF%E1%83%90%E1%83%95%E1%83%90%E1%83%AE%E1%83%94%E1%83%97%E1%83%98%E1%83%A1_%E1%83%A5%E1%83%94%E1%83%93%E1%83%98" TargetMode="External"/><Relationship Id="rId11" Type="http://schemas.openxmlformats.org/officeDocument/2006/relationships/hyperlink" Target="https://ka.wikipedia.org/wiki/%E1%83%A5%E1%83%95%E1%83%94%E1%83%9B%E1%83%9D_%E1%83%A5%E1%83%90%E1%83%A0%E1%83%97%E1%83%9A%E1%83%98%E1%83%A1_%E1%83%9B%E1%83%AE%E1%83%90%E1%83%A0%E1%83%94" TargetMode="External"/><Relationship Id="rId24" Type="http://schemas.openxmlformats.org/officeDocument/2006/relationships/hyperlink" Target="https://ka.wikipedia.org/wiki/%E1%83%93%E1%83%9B%E1%83%90%E1%83%9C%E1%83%98%E1%83%A1%E1%83%98%E1%83%A1_%E1%83%9B%E1%83%A3%E1%83%9C%E1%83%98%E1%83%AA%E1%83%98%E1%83%9E%E1%83%90%E1%83%9A%E1%83%98%E1%83%A2%E1%83%94%E1%83%A2%E1%83%98" TargetMode="External"/><Relationship Id="rId32" Type="http://schemas.openxmlformats.org/officeDocument/2006/relationships/hyperlink" Target="https://ka.wikipedia.org/wiki/%E1%83%90%E1%83%9C%E1%83%93%E1%83%94%E1%83%96%E1%83%98%E1%83%A2%E1%83%98" TargetMode="External"/><Relationship Id="rId37" Type="http://schemas.openxmlformats.org/officeDocument/2006/relationships/hyperlink" Target="https://ka.wikipedia.org/wiki/%E1%83%A0%E1%83%94%E1%83%9A%E1%83%98%E1%83%94%E1%83%A4%E1%83%98%E1%83%A1_%E1%83%A4%E1%83%9D%E1%83%A0%E1%83%9B%E1%83%94%E1%83%91%E1%83%98" TargetMode="External"/><Relationship Id="rId40" Type="http://schemas.openxmlformats.org/officeDocument/2006/relationships/hyperlink" Target="https://ka.wikipedia.org/wiki/%E1%83%99%E1%83%90%E1%83%9A%E1%83%93%E1%83%94%E1%83%A0%E1%83%90" TargetMode="External"/><Relationship Id="rId45" Type="http://schemas.openxmlformats.org/officeDocument/2006/relationships/hyperlink" Target="https://ka.wikipedia.org/w/index.php?title=%E1%83%AD%E1%83%98%E1%83%A5%E1%83%98%E1%83%90%E1%83%9C%E1%83%98_(%E1%83%9B%E1%83%97%E1%83%90)&amp;action=edit&amp;redlink=1" TargetMode="External"/><Relationship Id="rId53" Type="http://schemas.openxmlformats.org/officeDocument/2006/relationships/hyperlink" Target="https://ka.wikipedia.org/wiki/%E1%83%AE%E1%83%A0%E1%83%90%E1%83%9B%E1%83%98" TargetMode="External"/><Relationship Id="rId58" Type="http://schemas.openxmlformats.org/officeDocument/2006/relationships/chart" Target="charts/chart1.xml"/><Relationship Id="rId66" Type="http://schemas.openxmlformats.org/officeDocument/2006/relationships/hyperlink" Target="http://saunje.ge/index.php?id=992&amp;lang=ka"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ka.wikipedia.org/wiki/%E1%83%A1%E1%83%99%E1%83%9D%E1%83%9A%E1%83%90" TargetMode="External"/><Relationship Id="rId19" Type="http://schemas.openxmlformats.org/officeDocument/2006/relationships/hyperlink" Target="https://ka.wikipedia.org/wiki/1965" TargetMode="External"/><Relationship Id="rId14" Type="http://schemas.openxmlformats.org/officeDocument/2006/relationships/hyperlink" Target="https://ka.wikipedia.org/wiki/1921" TargetMode="External"/><Relationship Id="rId22" Type="http://schemas.openxmlformats.org/officeDocument/2006/relationships/hyperlink" Target="https://ka.wikipedia.org/wiki/%E1%83%99%E1%83%90%E1%83%A1%E1%83%9E%E1%83%98%E1%83%A1_%E1%83%9B%E1%83%A3%E1%83%9C%E1%83%98%E1%83%AA%E1%83%98%E1%83%9E%E1%83%90%E1%83%9A%E1%83%98%E1%83%A2%E1%83%94%E1%83%A2%E1%83%98" TargetMode="External"/><Relationship Id="rId27" Type="http://schemas.openxmlformats.org/officeDocument/2006/relationships/hyperlink" Target="https://ka.wikipedia.org/wiki/%E1%83%92%E1%83%94%E1%83%9D%E1%83%9B%E1%83%9D%E1%83%A0%E1%83%A4%E1%83%9D%E1%83%9A%E1%83%9D%E1%83%92%E1%83%98%E1%83%90" TargetMode="External"/><Relationship Id="rId30" Type="http://schemas.openxmlformats.org/officeDocument/2006/relationships/hyperlink" Target="https://ka.wikipedia.org/wiki/%E1%83%AC%E1%83%90%E1%83%9A%E1%83%99%E1%83%98%E1%83%A1_%E1%83%A5%E1%83%95%E1%83%90%E1%83%91%E1%83%A3%E1%83%9A%E1%83%98" TargetMode="External"/><Relationship Id="rId35" Type="http://schemas.openxmlformats.org/officeDocument/2006/relationships/hyperlink" Target="https://ka.wikipedia.org/wiki/%E1%83%91%E1%83%90%E1%83%96%E1%83%90%E1%83%9A%E1%83%A2%E1%83%98" TargetMode="External"/><Relationship Id="rId43" Type="http://schemas.openxmlformats.org/officeDocument/2006/relationships/hyperlink" Target="https://ka.wikipedia.org/w/index.php?title=%E1%83%93%E1%83%90%E1%83%9A%E1%83%98%E1%83%93%E1%83%90%E1%83%A6%E1%83%98&amp;action=edit&amp;redlink=1" TargetMode="External"/><Relationship Id="rId48" Type="http://schemas.openxmlformats.org/officeDocument/2006/relationships/hyperlink" Target="https://ka.wikipedia.org/wiki/%E1%83%97%E1%83%A0%E1%83%98%E1%83%90%E1%83%9A%E1%83%94%E1%83%97%E1%83%98%E1%83%A1_%E1%83%A5%E1%83%94%E1%83%93%E1%83%98" TargetMode="External"/><Relationship Id="rId56" Type="http://schemas.openxmlformats.org/officeDocument/2006/relationships/hyperlink" Target="https://ka.wikipedia.org/wiki/%E1%83%97%E1%83%A0%E1%83%98%E1%83%90%E1%83%9A%E1%83%94%E1%83%97%E1%83%98%E1%83%A1_%E1%83%A5%E1%83%94%E1%83%93%E1%83%98" TargetMode="External"/><Relationship Id="rId64" Type="http://schemas.openxmlformats.org/officeDocument/2006/relationships/hyperlink" Target="http://saunje.ge/index.php?id=300&amp;lang=ka" TargetMode="External"/><Relationship Id="rId69" Type="http://schemas.openxmlformats.org/officeDocument/2006/relationships/hyperlink" Target="http://saunje.ge/index.php?id=819&amp;lang=ka" TargetMode="External"/><Relationship Id="rId8" Type="http://schemas.openxmlformats.org/officeDocument/2006/relationships/image" Target="media/image1.png"/><Relationship Id="rId51" Type="http://schemas.openxmlformats.org/officeDocument/2006/relationships/hyperlink" Target="https://ka.wikipedia.org/wiki/%E1%83%AD%E1%83%9D%E1%83%AD%E1%83%98%E1%83%90%E1%83%9C%E1%83%98%E1%83%A1_%E1%83%9E%E1%83%9A%E1%83%90%E1%83%A2%E1%83%9D" TargetMode="External"/><Relationship Id="rId72" Type="http://schemas.openxmlformats.org/officeDocument/2006/relationships/chart" Target="charts/chart2.xml"/><Relationship Id="rId3" Type="http://schemas.openxmlformats.org/officeDocument/2006/relationships/styles" Target="styles.xml"/><Relationship Id="rId12" Type="http://schemas.openxmlformats.org/officeDocument/2006/relationships/hyperlink" Target="https://ka.wikipedia.org/wiki/1917" TargetMode="External"/><Relationship Id="rId17" Type="http://schemas.openxmlformats.org/officeDocument/2006/relationships/hyperlink" Target="https://ka.wikipedia.org/wiki/1963" TargetMode="External"/><Relationship Id="rId25" Type="http://schemas.openxmlformats.org/officeDocument/2006/relationships/hyperlink" Target="https://ka.wikipedia.org/wiki/%E1%83%97%E1%83%94%E1%83%97%E1%83%A0%E1%83%98%E1%83%AC%E1%83%A7%E1%83%90%E1%83%A0%E1%83%9D%E1%83%A1_%E1%83%9B%E1%83%A3%E1%83%9C%E1%83%98%E1%83%AA%E1%83%98%E1%83%9E%E1%83%90%E1%83%9A%E1%83%98%E1%83%A2%E1%83%94%E1%83%A2%E1%83%98" TargetMode="External"/><Relationship Id="rId33" Type="http://schemas.openxmlformats.org/officeDocument/2006/relationships/hyperlink" Target="https://ka.wikipedia.org/wiki/%E1%83%90%E1%83%9C%E1%83%93%E1%83%94%E1%83%96%E1%83%98%E1%83%A2%E1%83%98" TargetMode="External"/><Relationship Id="rId38" Type="http://schemas.openxmlformats.org/officeDocument/2006/relationships/hyperlink" Target="https://ka.wikipedia.org/wiki/%E1%83%A1%E1%83%90%E1%83%9B%E1%83%A1%E1%83%90%E1%83%A0%E1%83%98" TargetMode="External"/><Relationship Id="rId46" Type="http://schemas.openxmlformats.org/officeDocument/2006/relationships/hyperlink" Target="https://ka.wikipedia.org/w/index.php?title=%E1%83%97%E1%83%98%E1%83%A5%E1%83%9B%E1%83%90%E1%83%97%E1%83%90%E1%83%A8%E1%83%98&amp;action=edit&amp;redlink=1" TargetMode="External"/><Relationship Id="rId59" Type="http://schemas.openxmlformats.org/officeDocument/2006/relationships/hyperlink" Target="https://ka.wikipedia.org/wiki/%E1%83%A1%E1%83%9D%E1%83%A4%E1%83%9A%E1%83%98%E1%83%A1_%E1%83%9B%E1%83%94%E1%83%A3%E1%83%A0%E1%83%9C%E1%83%94%E1%83%9D%E1%83%91%E1%83%90" TargetMode="External"/><Relationship Id="rId67" Type="http://schemas.openxmlformats.org/officeDocument/2006/relationships/hyperlink" Target="http://saunje.ge/index.php?id=988&amp;lang=ka" TargetMode="External"/><Relationship Id="rId20" Type="http://schemas.openxmlformats.org/officeDocument/2006/relationships/hyperlink" Target="https://ka.wikipedia.org/wiki/%E1%83%91%E1%83%9D%E1%83%A0%E1%83%AF%E1%83%9D%E1%83%9B%E1%83%98%E1%83%A1_%E1%83%9B%E1%83%A3%E1%83%9C%E1%83%98%E1%83%AA%E1%83%98%E1%83%9E%E1%83%90%E1%83%9A%E1%83%98%E1%83%A2%E1%83%94%E1%83%A2%E1%83%98" TargetMode="External"/><Relationship Id="rId41" Type="http://schemas.openxmlformats.org/officeDocument/2006/relationships/hyperlink" Target="https://ka.wikipedia.org/wiki/%E1%83%AF%E1%83%90%E1%83%95%E1%83%90%E1%83%AE%E1%83%94%E1%83%97%E1%83%98%E1%83%A1_%E1%83%A5%E1%83%94%E1%83%93%E1%83%98" TargetMode="External"/><Relationship Id="rId54" Type="http://schemas.openxmlformats.org/officeDocument/2006/relationships/hyperlink" Target="https://ka.wikipedia.org/wiki/%E1%83%AD%E1%83%9D%E1%83%AD%E1%83%98%E1%83%90%E1%83%9C%E1%83%98_(%E1%83%9B%E1%83%93%E1%83%98%E1%83%9C%E1%83%90%E1%83%A0%E1%83%94)" TargetMode="External"/><Relationship Id="rId62" Type="http://schemas.openxmlformats.org/officeDocument/2006/relationships/hyperlink" Target="https://ka.wikipedia.org/wiki/%E1%83%91%E1%83%98%E1%83%91%E1%83%9A%E1%83%98%E1%83%9D%E1%83%97%E1%83%94%E1%83%99%E1%83%90" TargetMode="External"/><Relationship Id="rId70" Type="http://schemas.openxmlformats.org/officeDocument/2006/relationships/hyperlink" Target="http://saunje.ge/index.php?id=993&amp;lang=k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wikipedia.org/wiki/%E1%83%91%E1%83%9D%E1%83%A0%E1%83%A9%E1%83%90%E1%83%9A%E1%83%9D%E1%83%A1_%E1%83%9B%E1%83%90%E1%83%96%E1%83%A0%E1%83%90" TargetMode="External"/><Relationship Id="rId23" Type="http://schemas.openxmlformats.org/officeDocument/2006/relationships/hyperlink" Target="https://ka.wikipedia.org/wiki/%E1%83%9C%E1%83%98%E1%83%9C%E1%83%9D%E1%83%AC%E1%83%9B%E1%83%98%E1%83%9C%E1%83%93%E1%83%98%E1%83%A1_%E1%83%9B%E1%83%A3%E1%83%9C%E1%83%98%E1%83%AA%E1%83%98%E1%83%9E%E1%83%90%E1%83%9A%E1%83%98%E1%83%A2%E1%83%94%E1%83%A2%E1%83%98" TargetMode="External"/><Relationship Id="rId28" Type="http://schemas.openxmlformats.org/officeDocument/2006/relationships/hyperlink" Target="https://ka.wikipedia.org/wiki/%E1%83%A1%E1%83%90%E1%83%9B%E1%83%A1%E1%83%A0%E1%83%98%E1%83%A1_%E1%83%A5%E1%83%94%E1%83%93%E1%83%98" TargetMode="External"/><Relationship Id="rId36" Type="http://schemas.openxmlformats.org/officeDocument/2006/relationships/hyperlink" Target="https://ka.wikipedia.org/wiki/%E1%83%93%E1%83%9D%E1%83%9A%E1%83%94%E1%83%A0%E1%83%98%E1%83%A2%E1%83%98" TargetMode="External"/><Relationship Id="rId49" Type="http://schemas.openxmlformats.org/officeDocument/2006/relationships/hyperlink" Target="https://ka.wikipedia.org/wiki/%E1%83%A1%E1%83%90%E1%83%9B%E1%83%A1%E1%83%A0%E1%83%98%E1%83%A1_%E1%83%A5%E1%83%94%E1%83%93%E1%83%98" TargetMode="External"/><Relationship Id="rId57" Type="http://schemas.openxmlformats.org/officeDocument/2006/relationships/hyperlink" Target="https://ka.wikipedia.org/wiki/%E1%83%A1%E1%83%90%E1%83%99%E1%83%A0%E1%83%94%E1%83%91%E1%83%A3%E1%83%9A%E1%83%9D" TargetMode="External"/><Relationship Id="rId10" Type="http://schemas.openxmlformats.org/officeDocument/2006/relationships/hyperlink" Target="https://ka.wikipedia.org/wiki/%E1%83%90%E1%83%A6%E1%83%9B%E1%83%9D%E1%83%A1%E1%83%90%E1%83%95%E1%83%9A%E1%83%94%E1%83%97%E1%83%98_%E1%83%A1%E1%83%90%E1%83%A5%E1%83%90%E1%83%A0%E1%83%97%E1%83%95%E1%83%94%E1%83%9A%E1%83%9D" TargetMode="External"/><Relationship Id="rId31" Type="http://schemas.openxmlformats.org/officeDocument/2006/relationships/hyperlink" Target="https://ka.wikipedia.org/wiki/%E1%83%A1%E1%83%90%E1%83%9B%E1%83%A1%E1%83%A0%E1%83%98%E1%83%A1_%E1%83%A5%E1%83%94%E1%83%93%E1%83%98" TargetMode="External"/><Relationship Id="rId44" Type="http://schemas.openxmlformats.org/officeDocument/2006/relationships/hyperlink" Target="https://ka.wikipedia.org/w/index.php?title=%E1%83%91%E1%83%98%E1%83%A5%E1%83%94%E1%83%97%E1%83%98&amp;action=edit&amp;redlink=1" TargetMode="External"/><Relationship Id="rId52" Type="http://schemas.openxmlformats.org/officeDocument/2006/relationships/hyperlink" Target="https://ka.wikipedia.org/wiki/%E1%83%AE%E1%83%A0%E1%83%90%E1%83%9B%E1%83%98" TargetMode="External"/><Relationship Id="rId60" Type="http://schemas.openxmlformats.org/officeDocument/2006/relationships/hyperlink" Target="https://ka.wikipedia.org/wiki/%E1%83%91%E1%83%90%E1%83%A5%E1%83%9D-%E1%83%A1%E1%83%A3%E1%83%A4%E1%83%A1%E1%83%98%E1%83%A1_%E1%83%9C%E1%83%90%E1%83%95%E1%83%97%E1%83%9D%E1%83%91%E1%83%A1%E1%83%90%E1%83%93%E1%83%94%E1%83%9C%E1%83%98" TargetMode="External"/><Relationship Id="rId65" Type="http://schemas.openxmlformats.org/officeDocument/2006/relationships/hyperlink" Target="http://saunje.ge/index.php?id=983&amp;lang=ka"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ka.wikipedia.org/wiki/%E1%83%97%E1%83%91%E1%83%98%E1%83%9A%E1%83%98%E1%83%A1%E1%83%98%E1%83%A1_%E1%83%92%E1%83%A3%E1%83%91%E1%83%94%E1%83%A0%E1%83%9C%E1%83%98%E1%83%90" TargetMode="External"/><Relationship Id="rId18" Type="http://schemas.openxmlformats.org/officeDocument/2006/relationships/hyperlink" Target="https://ka.wikipedia.org/wiki/1964" TargetMode="External"/><Relationship Id="rId39" Type="http://schemas.openxmlformats.org/officeDocument/2006/relationships/hyperlink" Target="https://ka.wikipedia.org/wiki/%E1%83%95%E1%83%A3%E1%83%9A%E1%83%99%E1%83%90%E1%83%9C%E1%83%A3%E1%83%A0%E1%83%98_%E1%83%99%E1%83%9D%E1%83%9C%E1%83%A3%E1%83%A1%E1%83%98" TargetMode="External"/><Relationship Id="rId34" Type="http://schemas.openxmlformats.org/officeDocument/2006/relationships/hyperlink" Target="https://ka.wikipedia.org/wiki/%E1%83%93%E1%83%90%E1%83%AA%E1%83%98%E1%83%A2%E1%83%98" TargetMode="External"/><Relationship Id="rId50" Type="http://schemas.openxmlformats.org/officeDocument/2006/relationships/hyperlink" Target="https://ka.wikipedia.org/wiki/%E1%83%AF%E1%83%90%E1%83%95%E1%83%90%E1%83%AE%E1%83%94%E1%83%97%E1%83%98%E1%83%A1_%E1%83%A5%E1%83%94%E1%83%93%E1%83%98" TargetMode="External"/><Relationship Id="rId55" Type="http://schemas.openxmlformats.org/officeDocument/2006/relationships/hyperlink" Target="https://ka.wikipedia.org/w/index.php?title=%E1%83%94%E1%83%AB%E1%83%90%E1%83%9C%E1%83%98%E1%83%A1_%E1%83%92%E1%83%90%E1%83%9B%E1%83%9D%E1%83%A5%E1%83%95%E1%83%90%E1%83%91%E1%83%A3%E1%83%9A%E1%83%98&amp;action=edit&amp;redlink=1" TargetMode="External"/><Relationship Id="rId7" Type="http://schemas.openxmlformats.org/officeDocument/2006/relationships/endnotes" Target="endnotes.xml"/><Relationship Id="rId71" Type="http://schemas.openxmlformats.org/officeDocument/2006/relationships/hyperlink" Target="http://saunje.ge/index.php?id=990&amp;lang=k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767937490537896E-2"/>
          <c:y val="3.6168981481481489E-2"/>
          <c:w val="0.93505016081868753"/>
          <c:h val="0.72500751859142643"/>
        </c:manualLayout>
      </c:layout>
      <c:barChart>
        <c:barDir val="col"/>
        <c:grouping val="clustered"/>
        <c:varyColors val="0"/>
        <c:ser>
          <c:idx val="0"/>
          <c:order val="0"/>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invertIfNegative val="0"/>
          <c:dPt>
            <c:idx val="3"/>
            <c:invertIfNegative val="0"/>
            <c:bubble3D val="0"/>
            <c:spPr>
              <a:solidFill>
                <a:srgbClr val="0070C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1-B1D8-4247-BC48-DFA588626D13}"/>
              </c:ext>
            </c:extLst>
          </c:dPt>
          <c:dPt>
            <c:idx val="5"/>
            <c:invertIfNegative val="0"/>
            <c:bubble3D val="0"/>
            <c:spPr>
              <a:solidFill>
                <a:srgbClr val="0070C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3-B1D8-4247-BC48-DFA588626D13}"/>
              </c:ext>
            </c:extLst>
          </c:dPt>
          <c:dPt>
            <c:idx val="9"/>
            <c:invertIfNegative val="0"/>
            <c:bubble3D val="0"/>
            <c:spPr>
              <a:solidFill>
                <a:schemeClr val="accent1"/>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5-B1D8-4247-BC48-DFA588626D13}"/>
              </c:ext>
            </c:extLst>
          </c:dPt>
          <c:dPt>
            <c:idx val="31"/>
            <c:invertIfNegative val="0"/>
            <c:bubble3D val="0"/>
            <c:spPr>
              <a:solidFill>
                <a:schemeClr val="accent1">
                  <a:lumMod val="60000"/>
                  <a:lumOff val="40000"/>
                </a:schemeClr>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7-B1D8-4247-BC48-DFA588626D13}"/>
              </c:ext>
            </c:extLst>
          </c:dPt>
          <c:dPt>
            <c:idx val="50"/>
            <c:invertIfNegative val="0"/>
            <c:bubble3D val="0"/>
            <c:spPr>
              <a:solidFill>
                <a:srgbClr val="FF000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127000">
                  <a:schemeClr val="bg1"/>
                </a:glow>
                <a:outerShdw blurRad="50800" dist="50800" dir="5400000" algn="ctr" rotWithShape="0">
                  <a:schemeClr val="accent6">
                    <a:lumMod val="60000"/>
                    <a:lumOff val="40000"/>
                  </a:schemeClr>
                </a:outerShdw>
              </a:effectLst>
            </c:spPr>
            <c:extLst>
              <c:ext xmlns:c16="http://schemas.microsoft.com/office/drawing/2014/chart" uri="{C3380CC4-5D6E-409C-BE32-E72D297353CC}">
                <c16:uniqueId val="{00000009-B1D8-4247-BC48-DFA588626D13}"/>
              </c:ext>
            </c:extLst>
          </c:dPt>
          <c:dLbls>
            <c:dLbl>
              <c:idx val="3"/>
              <c:layout>
                <c:manualLayout>
                  <c:x val="4.5467462347257804E-3"/>
                  <c:y val="2.6455026455026514E-3"/>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D8-4247-BC48-DFA588626D13}"/>
                </c:ext>
              </c:extLst>
            </c:dLbl>
            <c:dLbl>
              <c:idx val="5"/>
              <c:layout>
                <c:manualLayout>
                  <c:x val="3.4100596760443316E-3"/>
                  <c:y val="0"/>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D8-4247-BC48-DFA588626D13}"/>
                </c:ext>
              </c:extLst>
            </c:dLbl>
            <c:dLbl>
              <c:idx val="9"/>
              <c:spPr/>
              <c:txPr>
                <a:bodyPr/>
                <a:lstStyle/>
                <a:p>
                  <a:pPr>
                    <a:defRPr sz="400" b="0">
                      <a:solidFill>
                        <a:sysClr val="windowText" lastClr="000000"/>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5-B1D8-4247-BC48-DFA588626D13}"/>
                </c:ext>
              </c:extLst>
            </c:dLbl>
            <c:dLbl>
              <c:idx val="31"/>
              <c:delete val="1"/>
              <c:extLst>
                <c:ext xmlns:c15="http://schemas.microsoft.com/office/drawing/2012/chart" uri="{CE6537A1-D6FC-4f65-9D91-7224C49458BB}"/>
                <c:ext xmlns:c16="http://schemas.microsoft.com/office/drawing/2014/chart" uri="{C3380CC4-5D6E-409C-BE32-E72D297353CC}">
                  <c16:uniqueId val="{00000007-B1D8-4247-BC48-DFA588626D13}"/>
                </c:ext>
              </c:extLst>
            </c:dLbl>
            <c:dLbl>
              <c:idx val="50"/>
              <c:spPr>
                <a:effectLst>
                  <a:glow rad="127000">
                    <a:srgbClr val="FF0000"/>
                  </a:glow>
                </a:effectLst>
              </c:spPr>
              <c:txPr>
                <a:bodyPr/>
                <a:lstStyle/>
                <a:p>
                  <a:pPr>
                    <a:defRPr sz="400">
                      <a:solidFill>
                        <a:sysClr val="windowText" lastClr="000000"/>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9-B1D8-4247-BC48-DFA588626D13}"/>
                </c:ext>
              </c:extLst>
            </c:dLbl>
            <c:dLbl>
              <c:idx val="51"/>
              <c:layout>
                <c:manualLayout>
                  <c:x val="-8.1221572449642621E-3"/>
                  <c:y val="-1.7291940512456742E-2"/>
                </c:manualLayout>
              </c:layout>
              <c:tx>
                <c:rich>
                  <a:bodyPr/>
                  <a:lstStyle/>
                  <a:p>
                    <a:pPr>
                      <a:defRPr sz="870" baseline="0">
                        <a:solidFill>
                          <a:sysClr val="windowText" lastClr="000000"/>
                        </a:solidFill>
                      </a:defRPr>
                    </a:pPr>
                    <a:r>
                      <a:rPr lang="en-US" sz="870" baseline="0">
                        <a:solidFill>
                          <a:srgbClr val="FF0000"/>
                        </a:solidFill>
                      </a:rPr>
                      <a:t> 18.8   </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D8-4247-BC48-DFA588626D13}"/>
                </c:ext>
              </c:extLst>
            </c:dLbl>
            <c:spPr>
              <a:noFill/>
              <a:ln>
                <a:noFill/>
              </a:ln>
              <a:effectLst/>
            </c:spPr>
            <c:txPr>
              <a:bodyPr/>
              <a:lstStyle/>
              <a:p>
                <a:pPr>
                  <a:defRPr sz="40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c:ext xmlns:c16="http://schemas.microsoft.com/office/drawing/2014/chart" uri="{C3380CC4-5D6E-409C-BE32-E72D297353CC}">
              <c16:uniqueId val="{0000000B-B1D8-4247-BC48-DFA588626D13}"/>
            </c:ext>
          </c:extLst>
        </c:ser>
        <c:dLbls>
          <c:showLegendKey val="0"/>
          <c:showVal val="0"/>
          <c:showCatName val="0"/>
          <c:showSerName val="0"/>
          <c:showPercent val="0"/>
          <c:showBubbleSize val="0"/>
        </c:dLbls>
        <c:gapWidth val="170"/>
        <c:overlap val="10"/>
        <c:axId val="178811264"/>
        <c:axId val="178812800"/>
      </c:barChart>
      <c:catAx>
        <c:axId val="178811264"/>
        <c:scaling>
          <c:orientation val="minMax"/>
        </c:scaling>
        <c:delete val="0"/>
        <c:axPos val="b"/>
        <c:numFmt formatCode="General" sourceLinked="0"/>
        <c:majorTickMark val="out"/>
        <c:minorTickMark val="none"/>
        <c:tickLblPos val="nextTo"/>
        <c:txPr>
          <a:bodyPr/>
          <a:lstStyle/>
          <a:p>
            <a:pPr>
              <a:defRPr sz="555"/>
            </a:pPr>
            <a:endParaRPr lang="en-US"/>
          </a:p>
        </c:txPr>
        <c:crossAx val="178812800"/>
        <c:crosses val="autoZero"/>
        <c:auto val="1"/>
        <c:lblAlgn val="ctr"/>
        <c:lblOffset val="100"/>
        <c:noMultiLvlLbl val="0"/>
      </c:catAx>
      <c:valAx>
        <c:axId val="178812800"/>
        <c:scaling>
          <c:orientation val="minMax"/>
        </c:scaling>
        <c:delete val="0"/>
        <c:axPos val="l"/>
        <c:majorGridlines/>
        <c:numFmt formatCode="_-* #,##0.0_р_._-;\-* #,##0.0_р_._-;_-* &quot;-&quot;??_р_._-;_-@_-" sourceLinked="1"/>
        <c:majorTickMark val="out"/>
        <c:minorTickMark val="none"/>
        <c:tickLblPos val="nextTo"/>
        <c:txPr>
          <a:bodyPr/>
          <a:lstStyle/>
          <a:p>
            <a:pPr>
              <a:defRPr sz="400"/>
            </a:pPr>
            <a:endParaRPr lang="en-US"/>
          </a:p>
        </c:txPr>
        <c:crossAx val="17881126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Лист1!$A$2:$A$11</c:f>
              <c:strCache>
                <c:ptCount val="10"/>
                <c:pt idx="0">
                  <c:v>2012 წელი</c:v>
                </c:pt>
                <c:pt idx="1">
                  <c:v>2013 წელი</c:v>
                </c:pt>
                <c:pt idx="2">
                  <c:v>2014 წელი</c:v>
                </c:pt>
                <c:pt idx="3">
                  <c:v>2015 წელი</c:v>
                </c:pt>
                <c:pt idx="4">
                  <c:v>2016 წელი</c:v>
                </c:pt>
                <c:pt idx="5">
                  <c:v>2017 წელი</c:v>
                </c:pt>
                <c:pt idx="6">
                  <c:v>2018 წელი</c:v>
                </c:pt>
                <c:pt idx="7">
                  <c:v>2019 წელი</c:v>
                </c:pt>
                <c:pt idx="8">
                  <c:v>2020 წელი</c:v>
                </c:pt>
                <c:pt idx="9">
                  <c:v>2021 წელი</c:v>
                </c:pt>
              </c:strCache>
            </c:strRef>
          </c:cat>
          <c:val>
            <c:numRef>
              <c:f>Лист1!$B$2:$B$11</c:f>
              <c:numCache>
                <c:formatCode>General</c:formatCode>
                <c:ptCount val="10"/>
                <c:pt idx="0">
                  <c:v>7.8</c:v>
                </c:pt>
                <c:pt idx="1">
                  <c:v>7.7</c:v>
                </c:pt>
                <c:pt idx="2">
                  <c:v>7.2</c:v>
                </c:pt>
                <c:pt idx="3">
                  <c:v>7.8</c:v>
                </c:pt>
                <c:pt idx="4">
                  <c:v>10</c:v>
                </c:pt>
                <c:pt idx="5">
                  <c:v>10.199999999999999</c:v>
                </c:pt>
                <c:pt idx="6">
                  <c:v>11.9</c:v>
                </c:pt>
                <c:pt idx="7">
                  <c:v>13</c:v>
                </c:pt>
                <c:pt idx="8">
                  <c:v>13</c:v>
                </c:pt>
                <c:pt idx="9">
                  <c:v>18.8</c:v>
                </c:pt>
              </c:numCache>
            </c:numRef>
          </c:val>
          <c:extLst>
            <c:ext xmlns:c16="http://schemas.microsoft.com/office/drawing/2014/chart" uri="{C3380CC4-5D6E-409C-BE32-E72D297353CC}">
              <c16:uniqueId val="{00000000-9BC8-4F49-8E4D-B47DE6532592}"/>
            </c:ext>
          </c:extLst>
        </c:ser>
        <c:dLbls>
          <c:showLegendKey val="0"/>
          <c:showVal val="0"/>
          <c:showCatName val="0"/>
          <c:showSerName val="0"/>
          <c:showPercent val="0"/>
          <c:showBubbleSize val="0"/>
        </c:dLbls>
        <c:gapWidth val="150"/>
        <c:shape val="box"/>
        <c:axId val="178837376"/>
        <c:axId val="178838912"/>
        <c:axId val="0"/>
      </c:bar3DChart>
      <c:catAx>
        <c:axId val="178837376"/>
        <c:scaling>
          <c:orientation val="minMax"/>
        </c:scaling>
        <c:delete val="0"/>
        <c:axPos val="b"/>
        <c:numFmt formatCode="General" sourceLinked="0"/>
        <c:majorTickMark val="out"/>
        <c:minorTickMark val="none"/>
        <c:tickLblPos val="nextTo"/>
        <c:crossAx val="178838912"/>
        <c:crosses val="autoZero"/>
        <c:auto val="1"/>
        <c:lblAlgn val="ctr"/>
        <c:lblOffset val="100"/>
        <c:noMultiLvlLbl val="0"/>
      </c:catAx>
      <c:valAx>
        <c:axId val="178838912"/>
        <c:scaling>
          <c:orientation val="minMax"/>
        </c:scaling>
        <c:delete val="0"/>
        <c:axPos val="l"/>
        <c:majorGridlines/>
        <c:numFmt formatCode="General" sourceLinked="1"/>
        <c:majorTickMark val="out"/>
        <c:minorTickMark val="none"/>
        <c:tickLblPos val="nextTo"/>
        <c:crossAx val="1788373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A3C37-C82E-419D-8A95-0AAB1AE2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8446</Words>
  <Characters>48145</Characters>
  <Application>Microsoft Office Word</Application>
  <DocSecurity>0</DocSecurity>
  <Lines>401</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lanCxuTis municipalitetis prioritetebis dokumenti</vt:lpstr>
      <vt:lpstr>lanCxuTis municipalitetis prioritetebis dokumenti</vt:lpstr>
    </vt:vector>
  </TitlesOfParts>
  <Company>MoBIL GROUP</Company>
  <LinksUpToDate>false</LinksUpToDate>
  <CharactersWithSpaces>56479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lanCxuTis municipalitetis prioritetebis dokumenti</dc:title>
  <dc:creator>Admin</dc:creator>
  <cp:lastModifiedBy>Nukri Shavadze</cp:lastModifiedBy>
  <cp:revision>4</cp:revision>
  <cp:lastPrinted>2019-12-06T08:01:00Z</cp:lastPrinted>
  <dcterms:created xsi:type="dcterms:W3CDTF">2021-11-18T07:04:00Z</dcterms:created>
  <dcterms:modified xsi:type="dcterms:W3CDTF">2021-12-22T06:46:00Z</dcterms:modified>
</cp:coreProperties>
</file>